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cc3b" w14:textId="1dbc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ауданының елді мекендерінде аумақтарды абаттандыру, жасыл желектерді күтіп ұстау мен қорғау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2011 жылғы 17 маусымдағы № С-34-4 шешімі. Ақмола облысы Жақсы ауданының Әділет басқармасында 2011 жылғы 22 шілдеде № 1-13-137 тіркелді. Күші жойылды - Ақмола облысы Жақсы аудандық мәслихатының 2012 жылғы 31 мамырдағы № 5ВС-5-2 шешімімен</w:t>
      </w:r>
    </w:p>
    <w:p>
      <w:pPr>
        <w:spacing w:after="0"/>
        <w:ind w:left="0"/>
        <w:jc w:val="both"/>
      </w:pPr>
      <w:bookmarkStart w:name="z1" w:id="0"/>
      <w:r>
        <w:rPr>
          <w:rFonts w:ascii="Times New Roman"/>
          <w:b w:val="false"/>
          <w:i w:val="false"/>
          <w:color w:val="ff0000"/>
          <w:sz w:val="28"/>
        </w:rPr>
        <w:t>
      Ескерту. Күші жойылды - Ақмола облысы Жақсы аудандық мәслихатының 2012.05.31 № 5ВС-5-2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 туралы» Кодексінің 3 бабының </w:t>
      </w:r>
      <w:r>
        <w:rPr>
          <w:rFonts w:ascii="Times New Roman"/>
          <w:b w:val="false"/>
          <w:i w:val="false"/>
          <w:color w:val="000000"/>
          <w:sz w:val="28"/>
        </w:rPr>
        <w:t>2 бөліміне</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 Заңының 6 бабы,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Жақсы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Жақсы ауданының елді мекендерінде аумақтарды абаттандыру, жасыл желектердi күтiп ұстау мен қорғау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Жақсы аудандық мәслихатының</w:t>
      </w:r>
      <w:r>
        <w:br/>
      </w:r>
      <w:r>
        <w:rPr>
          <w:rFonts w:ascii="Times New Roman"/>
          <w:b w:val="false"/>
          <w:i w:val="false"/>
          <w:color w:val="000000"/>
          <w:sz w:val="28"/>
        </w:rPr>
        <w:t>
</w:t>
      </w:r>
      <w:r>
        <w:rPr>
          <w:rFonts w:ascii="Times New Roman"/>
          <w:b w:val="false"/>
          <w:i/>
          <w:color w:val="000000"/>
          <w:sz w:val="28"/>
        </w:rPr>
        <w:t>      кезекті отыз төртінші</w:t>
      </w:r>
      <w:r>
        <w:br/>
      </w:r>
      <w:r>
        <w:rPr>
          <w:rFonts w:ascii="Times New Roman"/>
          <w:b w:val="false"/>
          <w:i w:val="false"/>
          <w:color w:val="000000"/>
          <w:sz w:val="28"/>
        </w:rPr>
        <w:t>
</w:t>
      </w:r>
      <w:r>
        <w:rPr>
          <w:rFonts w:ascii="Times New Roman"/>
          <w:b w:val="false"/>
          <w:i/>
          <w:color w:val="000000"/>
          <w:sz w:val="28"/>
        </w:rPr>
        <w:t>      сессиясының төрағасы                       Ғ.Бралин</w:t>
      </w:r>
    </w:p>
    <w:p>
      <w:pPr>
        <w:spacing w:after="0"/>
        <w:ind w:left="0"/>
        <w:jc w:val="both"/>
      </w:pPr>
      <w:r>
        <w:rPr>
          <w:rFonts w:ascii="Times New Roman"/>
          <w:b w:val="false"/>
          <w:i w:val="false"/>
          <w:color w:val="000000"/>
          <w:sz w:val="28"/>
        </w:rPr>
        <w:t>      </w:t>
      </w:r>
      <w:r>
        <w:rPr>
          <w:rFonts w:ascii="Times New Roman"/>
          <w:b w:val="false"/>
          <w:i/>
          <w:color w:val="000000"/>
          <w:sz w:val="28"/>
        </w:rPr>
        <w:t>Жақсы аудандық</w:t>
      </w:r>
      <w:r>
        <w:br/>
      </w:r>
      <w:r>
        <w:rPr>
          <w:rFonts w:ascii="Times New Roman"/>
          <w:b w:val="false"/>
          <w:i w:val="false"/>
          <w:color w:val="000000"/>
          <w:sz w:val="28"/>
        </w:rPr>
        <w:t>
</w:t>
      </w:r>
      <w:r>
        <w:rPr>
          <w:rFonts w:ascii="Times New Roman"/>
          <w:b w:val="false"/>
          <w:i/>
          <w:color w:val="000000"/>
          <w:sz w:val="28"/>
        </w:rPr>
        <w:t>      мәслихатының хатшысы                       Б.Жанәділов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w:t>
      </w:r>
      <w:r>
        <w:rPr>
          <w:rFonts w:ascii="Times New Roman"/>
          <w:b w:val="false"/>
          <w:i/>
          <w:color w:val="000000"/>
          <w:sz w:val="28"/>
        </w:rPr>
        <w:t>Жақсы ауданының әкімі                      И.Қабдуғалиев</w:t>
      </w:r>
    </w:p>
    <w:bookmarkStart w:name="z4" w:id="2"/>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2011 жылғы 17 маусымдағы</w:t>
      </w:r>
      <w:r>
        <w:br/>
      </w:r>
      <w:r>
        <w:rPr>
          <w:rFonts w:ascii="Times New Roman"/>
          <w:b w:val="false"/>
          <w:i w:val="false"/>
          <w:color w:val="000000"/>
          <w:sz w:val="28"/>
        </w:rPr>
        <w:t>
№ С-34-4 шешімімен бекітілген</w:t>
      </w:r>
    </w:p>
    <w:bookmarkEnd w:id="2"/>
    <w:p>
      <w:pPr>
        <w:spacing w:after="0"/>
        <w:ind w:left="0"/>
        <w:jc w:val="left"/>
      </w:pPr>
      <w:r>
        <w:rPr>
          <w:rFonts w:ascii="Times New Roman"/>
          <w:b/>
          <w:i w:val="false"/>
          <w:color w:val="000000"/>
        </w:rPr>
        <w:t xml:space="preserve"> Жақсы ауданының елді мекендерінде аумақтарды</w:t>
      </w:r>
      <w:r>
        <w:br/>
      </w:r>
      <w:r>
        <w:rPr>
          <w:rFonts w:ascii="Times New Roman"/>
          <w:b/>
          <w:i w:val="false"/>
          <w:color w:val="000000"/>
        </w:rPr>
        <w:t>
абаттандыру, жасыл желектердi күтiп ұстау мен қорғау</w:t>
      </w:r>
      <w:r>
        <w:br/>
      </w:r>
      <w:r>
        <w:rPr>
          <w:rFonts w:ascii="Times New Roman"/>
          <w:b/>
          <w:i w:val="false"/>
          <w:color w:val="000000"/>
        </w:rPr>
        <w:t>
Ережесі</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Жақсы ауданының елді мекендерінде аумақтарды абаттандыру, жасыл желектердi күтiп ұстау мен қорғау Ережесі (бұдан әрi – Ереже) «</w:t>
      </w:r>
      <w:r>
        <w:rPr>
          <w:rFonts w:ascii="Times New Roman"/>
          <w:b w:val="false"/>
          <w:i w:val="false"/>
          <w:color w:val="000000"/>
          <w:sz w:val="28"/>
        </w:rPr>
        <w:t>Әкiмшiлiк құқық</w:t>
      </w:r>
      <w:r>
        <w:rPr>
          <w:rFonts w:ascii="Times New Roman"/>
          <w:b w:val="false"/>
          <w:i w:val="false"/>
          <w:color w:val="000000"/>
          <w:sz w:val="28"/>
        </w:rPr>
        <w:t xml:space="preserve"> бұзушылық туралы» 2001 жылғы 30 қаңтардағы Қазақстан Республикасының Кодексiне, 2007 жылғы 9 қаңтардағы Қазақстан Республикасының </w:t>
      </w:r>
      <w:r>
        <w:rPr>
          <w:rFonts w:ascii="Times New Roman"/>
          <w:b w:val="false"/>
          <w:i w:val="false"/>
          <w:color w:val="000000"/>
          <w:sz w:val="28"/>
        </w:rPr>
        <w:t>Экологиялық кодексiне</w:t>
      </w:r>
      <w:r>
        <w:rPr>
          <w:rFonts w:ascii="Times New Roman"/>
          <w:b w:val="false"/>
          <w:i w:val="false"/>
          <w:color w:val="000000"/>
          <w:sz w:val="28"/>
        </w:rPr>
        <w:t>, </w:t>
      </w:r>
      <w:r>
        <w:rPr>
          <w:rFonts w:ascii="Times New Roman"/>
          <w:b w:val="false"/>
          <w:i w:val="false"/>
          <w:color w:val="000000"/>
          <w:sz w:val="28"/>
        </w:rPr>
        <w:t>«Халық денсаулығы</w:t>
      </w:r>
      <w:r>
        <w:rPr>
          <w:rFonts w:ascii="Times New Roman"/>
          <w:b w:val="false"/>
          <w:i w:val="false"/>
          <w:color w:val="000000"/>
          <w:sz w:val="28"/>
        </w:rPr>
        <w:t xml:space="preserve"> және денсаулық сақтау жүйесі туралы» 2009 жылғы 18 қыркүйектегi Қазақстан Республикасының Кодексiне,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000000"/>
          <w:sz w:val="28"/>
        </w:rPr>
        <w:t>Ветеринария</w:t>
      </w:r>
      <w:r>
        <w:rPr>
          <w:rFonts w:ascii="Times New Roman"/>
          <w:b w:val="false"/>
          <w:i w:val="false"/>
          <w:color w:val="000000"/>
          <w:sz w:val="28"/>
        </w:rPr>
        <w:t xml:space="preserve"> туралы» 2002 жылғы 10 шiлдедегi Қазақстан Республикасының Заңына және өзге де Қазақстан Республикасының нормативтiк құқықтық кесiмдерiне сәйкес әзiрленген.</w:t>
      </w:r>
      <w:r>
        <w:br/>
      </w:r>
      <w:r>
        <w:rPr>
          <w:rFonts w:ascii="Times New Roman"/>
          <w:b w:val="false"/>
          <w:i w:val="false"/>
          <w:color w:val="000000"/>
          <w:sz w:val="28"/>
        </w:rPr>
        <w:t>
</w:t>
      </w:r>
      <w:r>
        <w:rPr>
          <w:rFonts w:ascii="Times New Roman"/>
          <w:b w:val="false"/>
          <w:i w:val="false"/>
          <w:color w:val="000000"/>
          <w:sz w:val="28"/>
        </w:rPr>
        <w:t>
      2. Ереже Жақсы ауданының елді мекендерінде аумақтарды абаттандыру, жасыл желектердi күтiп ұстау мен қорғау тәртібін белгілейді және меншiк түрiне қарамастан барлық жеке және заңды тұлғаларға тарайды.</w:t>
      </w:r>
    </w:p>
    <w:bookmarkEnd w:id="4"/>
    <w:bookmarkStart w:name="z8" w:id="5"/>
    <w:p>
      <w:pPr>
        <w:spacing w:after="0"/>
        <w:ind w:left="0"/>
        <w:jc w:val="left"/>
      </w:pPr>
      <w:r>
        <w:rPr>
          <w:rFonts w:ascii="Times New Roman"/>
          <w:b/>
          <w:i w:val="false"/>
          <w:color w:val="000000"/>
        </w:rPr>
        <w:t xml:space="preserve"> 
2. Осы Ережедегi қолданылатын негiзгi ұғымдар</w:t>
      </w:r>
    </w:p>
    <w:bookmarkEnd w:id="5"/>
    <w:bookmarkStart w:name="z9" w:id="6"/>
    <w:p>
      <w:pPr>
        <w:spacing w:after="0"/>
        <w:ind w:left="0"/>
        <w:jc w:val="both"/>
      </w:pPr>
      <w:r>
        <w:rPr>
          <w:rFonts w:ascii="Times New Roman"/>
          <w:b w:val="false"/>
          <w:i w:val="false"/>
          <w:color w:val="000000"/>
          <w:sz w:val="28"/>
        </w:rPr>
        <w:t>
      3. Осы Ережеде келесі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абаттандыру–елдi мекендердiң аумақтарында адамның қолайлы, таза мен жайлы өмiр сүруiн қамтамасыз етуге бағытталған элементтер мен жұмыстардың кешенi;</w:t>
      </w:r>
      <w:r>
        <w:br/>
      </w:r>
      <w:r>
        <w:rPr>
          <w:rFonts w:ascii="Times New Roman"/>
          <w:b w:val="false"/>
          <w:i w:val="false"/>
          <w:color w:val="000000"/>
          <w:sz w:val="28"/>
        </w:rPr>
        <w:t>
</w:t>
      </w:r>
      <w:r>
        <w:rPr>
          <w:rFonts w:ascii="Times New Roman"/>
          <w:b w:val="false"/>
          <w:i w:val="false"/>
          <w:color w:val="000000"/>
          <w:sz w:val="28"/>
        </w:rPr>
        <w:t>
      2) жасыл желектер–санитарлық-гигиеналық және экологиялық жағдайын қамтамасыз етiп, көрiктендiру мен сәулет-ландшафтық әсемдеу деңгейiн көтеруге әсер ететiн, өсiмдiк текті объектiлер (ағаштар, бұталар, көгалдар, гүлзарлар);</w:t>
      </w:r>
      <w:r>
        <w:br/>
      </w:r>
      <w:r>
        <w:rPr>
          <w:rFonts w:ascii="Times New Roman"/>
          <w:b w:val="false"/>
          <w:i w:val="false"/>
          <w:color w:val="000000"/>
          <w:sz w:val="28"/>
        </w:rPr>
        <w:t>
</w:t>
      </w:r>
      <w:r>
        <w:rPr>
          <w:rFonts w:ascii="Times New Roman"/>
          <w:b w:val="false"/>
          <w:i w:val="false"/>
          <w:color w:val="000000"/>
          <w:sz w:val="28"/>
        </w:rPr>
        <w:t>
      3) бөлiнген аумақ–алаңы, шекарасы, орналасқан жерi, құқықтық мәртебесi және басқа да сипаттамалары қала құрылысы құжаттарында және мемлекеттiк жер кадастрында көрсетiлген, заңнамамен қарастырылған құқығында жеке және заңды тұлғаларға берiлген аумақтың бөлiгi.</w:t>
      </w:r>
    </w:p>
    <w:bookmarkEnd w:id="6"/>
    <w:bookmarkStart w:name="z13" w:id="7"/>
    <w:p>
      <w:pPr>
        <w:spacing w:after="0"/>
        <w:ind w:left="0"/>
        <w:jc w:val="left"/>
      </w:pPr>
      <w:r>
        <w:rPr>
          <w:rFonts w:ascii="Times New Roman"/>
          <w:b/>
          <w:i w:val="false"/>
          <w:color w:val="000000"/>
        </w:rPr>
        <w:t xml:space="preserve"> 
3. Аумақтарды ұстауға қойылатын талаптар</w:t>
      </w:r>
    </w:p>
    <w:bookmarkEnd w:id="7"/>
    <w:bookmarkStart w:name="z14" w:id="8"/>
    <w:p>
      <w:pPr>
        <w:spacing w:after="0"/>
        <w:ind w:left="0"/>
        <w:jc w:val="both"/>
      </w:pPr>
      <w:r>
        <w:rPr>
          <w:rFonts w:ascii="Times New Roman"/>
          <w:b w:val="false"/>
          <w:i w:val="false"/>
          <w:color w:val="000000"/>
          <w:sz w:val="28"/>
        </w:rPr>
        <w:t>
      4. Меншiк түрiне қарамастан кәсiпорындар, мекемелер мен ұйымдардың басшылары, дүкендер, сауда үйлерi мен павильондардың иелерi мен жалгерлерi:</w:t>
      </w:r>
      <w:r>
        <w:br/>
      </w:r>
      <w:r>
        <w:rPr>
          <w:rFonts w:ascii="Times New Roman"/>
          <w:b w:val="false"/>
          <w:i w:val="false"/>
          <w:color w:val="000000"/>
          <w:sz w:val="28"/>
        </w:rPr>
        <w:t>
</w:t>
      </w:r>
      <w:r>
        <w:rPr>
          <w:rFonts w:ascii="Times New Roman"/>
          <w:b w:val="false"/>
          <w:i w:val="false"/>
          <w:color w:val="000000"/>
          <w:sz w:val="28"/>
        </w:rPr>
        <w:t>
      1) бөлінген аумақтарын тазартуды, сонымен қатар, тұрмыстық қоқысты өзiнiң күшiмен немесе келiсiм-шарттың негізінде басқа кәсiпорындармен шығаруды;</w:t>
      </w:r>
      <w:r>
        <w:br/>
      </w:r>
      <w:r>
        <w:rPr>
          <w:rFonts w:ascii="Times New Roman"/>
          <w:b w:val="false"/>
          <w:i w:val="false"/>
          <w:color w:val="000000"/>
          <w:sz w:val="28"/>
        </w:rPr>
        <w:t>
</w:t>
      </w:r>
      <w:r>
        <w:rPr>
          <w:rFonts w:ascii="Times New Roman"/>
          <w:b w:val="false"/>
          <w:i w:val="false"/>
          <w:color w:val="000000"/>
          <w:sz w:val="28"/>
        </w:rPr>
        <w:t>
      2) өзiнiң аумағындағы жер үстiндегi және астындағы суларды ағызуға арналған су ағызатын арықтарды, өткелдерді, құбырларды, дренаждарды жинау мен тазартуды;</w:t>
      </w:r>
      <w:r>
        <w:br/>
      </w:r>
      <w:r>
        <w:rPr>
          <w:rFonts w:ascii="Times New Roman"/>
          <w:b w:val="false"/>
          <w:i w:val="false"/>
          <w:color w:val="000000"/>
          <w:sz w:val="28"/>
        </w:rPr>
        <w:t>
</w:t>
      </w:r>
      <w:r>
        <w:rPr>
          <w:rFonts w:ascii="Times New Roman"/>
          <w:b w:val="false"/>
          <w:i w:val="false"/>
          <w:color w:val="000000"/>
          <w:sz w:val="28"/>
        </w:rPr>
        <w:t>
      3) ғимараттар мен құрылыстардың қасбеттерін, қоршауларды, кiру есiктерiн, балкондар мен лоджиялардың экрандарын, су ағатын құбырларын, шағын сәулет нысандарын жөндеу және бояу жұмыстарын уақытылы жүргiзуді, әкiмшiлiк және өндiрiстiк ғимараттардың әйнектерiн және көрмелерін жууды, көгалдар мен жасыл желектерді күтуді, уақытылы арам шөптердi жұлуды;</w:t>
      </w:r>
      <w:r>
        <w:br/>
      </w:r>
      <w:r>
        <w:rPr>
          <w:rFonts w:ascii="Times New Roman"/>
          <w:b w:val="false"/>
          <w:i w:val="false"/>
          <w:color w:val="000000"/>
          <w:sz w:val="28"/>
        </w:rPr>
        <w:t>
</w:t>
      </w:r>
      <w:r>
        <w:rPr>
          <w:rFonts w:ascii="Times New Roman"/>
          <w:b w:val="false"/>
          <w:i w:val="false"/>
          <w:color w:val="000000"/>
          <w:sz w:val="28"/>
        </w:rPr>
        <w:t xml:space="preserve">
      4) белгiленген тәртiпке сәйкес құжаттарды ресiмдеуден кейін ғана, жер астындағы ғимараттарын салу, қайта құру және жөндеу, құрылыста </w:t>
      </w:r>
      <w:r>
        <w:br/>
      </w:r>
      <w:r>
        <w:rPr>
          <w:rFonts w:ascii="Times New Roman"/>
          <w:b w:val="false"/>
          <w:i w:val="false"/>
          <w:color w:val="000000"/>
          <w:sz w:val="28"/>
        </w:rPr>
        <w:t>
нөлдiк топтама жасау кезінде жерді ойып алумен байланысты жұмыстарды өндіруді;</w:t>
      </w:r>
      <w:r>
        <w:br/>
      </w:r>
      <w:r>
        <w:rPr>
          <w:rFonts w:ascii="Times New Roman"/>
          <w:b w:val="false"/>
          <w:i w:val="false"/>
          <w:color w:val="000000"/>
          <w:sz w:val="28"/>
        </w:rPr>
        <w:t>
</w:t>
      </w:r>
      <w:r>
        <w:rPr>
          <w:rFonts w:ascii="Times New Roman"/>
          <w:b w:val="false"/>
          <w:i w:val="false"/>
          <w:color w:val="000000"/>
          <w:sz w:val="28"/>
        </w:rPr>
        <w:t>
      5) санитарлы-эпидемиологиялық iс шараларды сақтауды қамтамасыз етеді.</w:t>
      </w:r>
      <w:r>
        <w:br/>
      </w:r>
      <w:r>
        <w:rPr>
          <w:rFonts w:ascii="Times New Roman"/>
          <w:b w:val="false"/>
          <w:i w:val="false"/>
          <w:color w:val="000000"/>
          <w:sz w:val="28"/>
        </w:rPr>
        <w:t>
</w:t>
      </w:r>
      <w:r>
        <w:rPr>
          <w:rFonts w:ascii="Times New Roman"/>
          <w:b w:val="false"/>
          <w:i w:val="false"/>
          <w:color w:val="000000"/>
          <w:sz w:val="28"/>
        </w:rPr>
        <w:t>
      5. Тұрғын кварталдар аумақтарында, және жеке иеліктегі үйлерге іргелес аумақтарда келесi тәртiпті ұстану қажет:</w:t>
      </w:r>
      <w:r>
        <w:br/>
      </w:r>
      <w:r>
        <w:rPr>
          <w:rFonts w:ascii="Times New Roman"/>
          <w:b w:val="false"/>
          <w:i w:val="false"/>
          <w:color w:val="000000"/>
          <w:sz w:val="28"/>
        </w:rPr>
        <w:t>
</w:t>
      </w:r>
      <w:r>
        <w:rPr>
          <w:rFonts w:ascii="Times New Roman"/>
          <w:b w:val="false"/>
          <w:i w:val="false"/>
          <w:color w:val="000000"/>
          <w:sz w:val="28"/>
        </w:rPr>
        <w:t>
      1) өткелдердің, тротуарлардың, жаяу жүретін жолдардың, квартал iшiлiк өтпелер мен жолдардың төсемін түзу жайында ұстау;</w:t>
      </w:r>
      <w:r>
        <w:br/>
      </w:r>
      <w:r>
        <w:rPr>
          <w:rFonts w:ascii="Times New Roman"/>
          <w:b w:val="false"/>
          <w:i w:val="false"/>
          <w:color w:val="000000"/>
          <w:sz w:val="28"/>
        </w:rPr>
        <w:t>
</w:t>
      </w:r>
      <w:r>
        <w:rPr>
          <w:rFonts w:ascii="Times New Roman"/>
          <w:b w:val="false"/>
          <w:i w:val="false"/>
          <w:color w:val="000000"/>
          <w:sz w:val="28"/>
        </w:rPr>
        <w:t>
      2) әр түрлі шаруашылық және қосалқы құрылыстардың рұқсатсыз салынуын болғызбау;</w:t>
      </w:r>
      <w:r>
        <w:br/>
      </w:r>
      <w:r>
        <w:rPr>
          <w:rFonts w:ascii="Times New Roman"/>
          <w:b w:val="false"/>
          <w:i w:val="false"/>
          <w:color w:val="000000"/>
          <w:sz w:val="28"/>
        </w:rPr>
        <w:t>
</w:t>
      </w:r>
      <w:r>
        <w:rPr>
          <w:rFonts w:ascii="Times New Roman"/>
          <w:b w:val="false"/>
          <w:i w:val="false"/>
          <w:color w:val="000000"/>
          <w:sz w:val="28"/>
        </w:rPr>
        <w:t>
      3) құрылыстық материалдарды, ауылшаруашылық жануарларға арналған қатты жем-шөпті, қатты отынды, күлді қаттап тастауды болдырмау;</w:t>
      </w:r>
      <w:r>
        <w:br/>
      </w:r>
      <w:r>
        <w:rPr>
          <w:rFonts w:ascii="Times New Roman"/>
          <w:b w:val="false"/>
          <w:i w:val="false"/>
          <w:color w:val="000000"/>
          <w:sz w:val="28"/>
        </w:rPr>
        <w:t>
</w:t>
      </w:r>
      <w:r>
        <w:rPr>
          <w:rFonts w:ascii="Times New Roman"/>
          <w:b w:val="false"/>
          <w:i w:val="false"/>
          <w:color w:val="000000"/>
          <w:sz w:val="28"/>
        </w:rPr>
        <w:t>
      4) шағын сәулет нысандарын, спорттық, ойын, балаларға арналған және шаруашылық алаңдарды, қоршау мен шағын қоршауларды түзу жайында ұстау, олардың таза сыртқы түрiн сақтау.</w:t>
      </w:r>
      <w:r>
        <w:br/>
      </w:r>
      <w:r>
        <w:rPr>
          <w:rFonts w:ascii="Times New Roman"/>
          <w:b w:val="false"/>
          <w:i w:val="false"/>
          <w:color w:val="000000"/>
          <w:sz w:val="28"/>
        </w:rPr>
        <w:t>
</w:t>
      </w:r>
      <w:r>
        <w:rPr>
          <w:rFonts w:ascii="Times New Roman"/>
          <w:b w:val="false"/>
          <w:i w:val="false"/>
          <w:color w:val="000000"/>
          <w:sz w:val="28"/>
        </w:rPr>
        <w:t>
      6. Көгалдарға, балалар алаңдарына, жаяу жүретін жолдарға, сонымен қатар жасыл желектердің орындарына қызметтiк және жеке автокөлiктердің тұруын болдырылмау.</w:t>
      </w:r>
      <w:r>
        <w:br/>
      </w:r>
      <w:r>
        <w:rPr>
          <w:rFonts w:ascii="Times New Roman"/>
          <w:b w:val="false"/>
          <w:i w:val="false"/>
          <w:color w:val="000000"/>
          <w:sz w:val="28"/>
        </w:rPr>
        <w:t>
</w:t>
      </w:r>
      <w:r>
        <w:rPr>
          <w:rFonts w:ascii="Times New Roman"/>
          <w:b w:val="false"/>
          <w:i w:val="false"/>
          <w:color w:val="000000"/>
          <w:sz w:val="28"/>
        </w:rPr>
        <w:t>
      7. Базар аумағын уақытылы жинау мен абаттандыру базар әкімшілігі қамтамасыз етеді.</w:t>
      </w:r>
    </w:p>
    <w:bookmarkEnd w:id="8"/>
    <w:bookmarkStart w:name="z27" w:id="9"/>
    <w:p>
      <w:pPr>
        <w:spacing w:after="0"/>
        <w:ind w:left="0"/>
        <w:jc w:val="left"/>
      </w:pPr>
      <w:r>
        <w:rPr>
          <w:rFonts w:ascii="Times New Roman"/>
          <w:b/>
          <w:i w:val="false"/>
          <w:color w:val="000000"/>
        </w:rPr>
        <w:t xml:space="preserve"> 
4. Сыртқы абаттандыру элементтерiн ұстау</w:t>
      </w:r>
    </w:p>
    <w:bookmarkEnd w:id="9"/>
    <w:bookmarkStart w:name="z28" w:id="10"/>
    <w:p>
      <w:pPr>
        <w:spacing w:after="0"/>
        <w:ind w:left="0"/>
        <w:jc w:val="both"/>
      </w:pPr>
      <w:r>
        <w:rPr>
          <w:rFonts w:ascii="Times New Roman"/>
          <w:b w:val="false"/>
          <w:i w:val="false"/>
          <w:color w:val="000000"/>
          <w:sz w:val="28"/>
        </w:rPr>
        <w:t>
      8. Қоршауларды құруға және көгалдардың қоршауларын, сауда палаткаларын, павильондарды орнатуға, жобалар мен оларды орнату орындары келiсілген кезінде бекітілген тәртiпке сәйкес рұқсат етіледі.</w:t>
      </w:r>
      <w:r>
        <w:br/>
      </w:r>
      <w:r>
        <w:rPr>
          <w:rFonts w:ascii="Times New Roman"/>
          <w:b w:val="false"/>
          <w:i w:val="false"/>
          <w:color w:val="000000"/>
          <w:sz w:val="28"/>
        </w:rPr>
        <w:t>
</w:t>
      </w:r>
      <w:r>
        <w:rPr>
          <w:rFonts w:ascii="Times New Roman"/>
          <w:b w:val="false"/>
          <w:i w:val="false"/>
          <w:color w:val="000000"/>
          <w:sz w:val="28"/>
        </w:rPr>
        <w:t>
      9. Құрылыс алаңдары және құрылыстарды бұзу орындары жұмыс мерзiмi аяқталғанға дейiн периметр бойы қоршалады. Көлiк шығарда көшелердi ластамау үшiн жоғарыда аталған нысандардың кiреберiстері абаттандырылады.</w:t>
      </w:r>
      <w:r>
        <w:br/>
      </w:r>
      <w:r>
        <w:rPr>
          <w:rFonts w:ascii="Times New Roman"/>
          <w:b w:val="false"/>
          <w:i w:val="false"/>
          <w:color w:val="000000"/>
          <w:sz w:val="28"/>
        </w:rPr>
        <w:t>
</w:t>
      </w:r>
      <w:r>
        <w:rPr>
          <w:rFonts w:ascii="Times New Roman"/>
          <w:b w:val="false"/>
          <w:i w:val="false"/>
          <w:color w:val="000000"/>
          <w:sz w:val="28"/>
        </w:rPr>
        <w:t>
      10. Дүкендердiң, сауда орындардың жанында олардың иелерi урналарды орнатады.</w:t>
      </w:r>
      <w:r>
        <w:br/>
      </w:r>
      <w:r>
        <w:rPr>
          <w:rFonts w:ascii="Times New Roman"/>
          <w:b w:val="false"/>
          <w:i w:val="false"/>
          <w:color w:val="000000"/>
          <w:sz w:val="28"/>
        </w:rPr>
        <w:t>
      Урналар сауда орындардың иелерімен дұрыс ретте ұсталады, қоқыстың жиналуына орай тазартылады және жұмасына бiр реттен кем емес жуылып, зарарсыздандырылады.</w:t>
      </w:r>
      <w:r>
        <w:br/>
      </w:r>
      <w:r>
        <w:rPr>
          <w:rFonts w:ascii="Times New Roman"/>
          <w:b w:val="false"/>
          <w:i w:val="false"/>
          <w:color w:val="000000"/>
          <w:sz w:val="28"/>
        </w:rPr>
        <w:t>
</w:t>
      </w:r>
      <w:r>
        <w:rPr>
          <w:rFonts w:ascii="Times New Roman"/>
          <w:b w:val="false"/>
          <w:i w:val="false"/>
          <w:color w:val="000000"/>
          <w:sz w:val="28"/>
        </w:rPr>
        <w:t>
      11. Ұйым басшылары инженерлiк желiлер қарауында болғанда, канализацияның, су құбырының және басқа да ұңғымалардың қақпақтары түзулікте сақталуын жүйелі түрде қадағалайды.</w:t>
      </w:r>
      <w:r>
        <w:br/>
      </w:r>
      <w:r>
        <w:rPr>
          <w:rFonts w:ascii="Times New Roman"/>
          <w:b w:val="false"/>
          <w:i w:val="false"/>
          <w:color w:val="000000"/>
          <w:sz w:val="28"/>
        </w:rPr>
        <w:t>
</w:t>
      </w:r>
      <w:r>
        <w:rPr>
          <w:rFonts w:ascii="Times New Roman"/>
          <w:b w:val="false"/>
          <w:i w:val="false"/>
          <w:color w:val="000000"/>
          <w:sz w:val="28"/>
        </w:rPr>
        <w:t>
      12. Қатты отынмен жұмыс iстейтiн қазандық иелерi жер учаскесiнен шлактың шығарылуын және үнемi тазартылуын қамтамасыз етеді, өртке қарсы қауіпсіздігі нормаларының сақталуымен отынды қаттап тастауды осыған бөлінген орындарға қамтамасыз етеді.</w:t>
      </w:r>
    </w:p>
    <w:bookmarkEnd w:id="10"/>
    <w:bookmarkStart w:name="z33" w:id="11"/>
    <w:p>
      <w:pPr>
        <w:spacing w:after="0"/>
        <w:ind w:left="0"/>
        <w:jc w:val="left"/>
      </w:pPr>
      <w:r>
        <w:rPr>
          <w:rFonts w:ascii="Times New Roman"/>
          <w:b/>
          <w:i w:val="false"/>
          <w:color w:val="000000"/>
        </w:rPr>
        <w:t xml:space="preserve"> 
5. Жасыл желектердi күтiп ұстау және қорғау</w:t>
      </w:r>
    </w:p>
    <w:bookmarkEnd w:id="11"/>
    <w:bookmarkStart w:name="z34" w:id="12"/>
    <w:p>
      <w:pPr>
        <w:spacing w:after="0"/>
        <w:ind w:left="0"/>
        <w:jc w:val="both"/>
      </w:pPr>
      <w:r>
        <w:rPr>
          <w:rFonts w:ascii="Times New Roman"/>
          <w:b w:val="false"/>
          <w:i w:val="false"/>
          <w:color w:val="000000"/>
          <w:sz w:val="28"/>
        </w:rPr>
        <w:t>
      13. Жасыл желектердiң ағымдағы ұстауы, сақтауы және ұдайы өндірілуі аумағы бөлінген иелерiне, жер пайдаланушыларға, заңды және жеке тұлғаларға жүктеледi.</w:t>
      </w:r>
      <w:r>
        <w:br/>
      </w:r>
      <w:r>
        <w:rPr>
          <w:rFonts w:ascii="Times New Roman"/>
          <w:b w:val="false"/>
          <w:i w:val="false"/>
          <w:color w:val="000000"/>
          <w:sz w:val="28"/>
        </w:rPr>
        <w:t>
</w:t>
      </w:r>
      <w:r>
        <w:rPr>
          <w:rFonts w:ascii="Times New Roman"/>
          <w:b w:val="false"/>
          <w:i w:val="false"/>
          <w:color w:val="000000"/>
          <w:sz w:val="28"/>
        </w:rPr>
        <w:t>
      14. Жер асты коммуникация мен инженерлiк желiлерді салғанда, төсегенде жасыл желектердi қазып алу немесе қайта отырғызу, тиісті органның жасыл желектерді кесіп тастауға немесе тамырымен қопарып тастауға рұқсаты болған кезде жүргізіледі.</w:t>
      </w:r>
      <w:r>
        <w:br/>
      </w:r>
      <w:r>
        <w:rPr>
          <w:rFonts w:ascii="Times New Roman"/>
          <w:b w:val="false"/>
          <w:i w:val="false"/>
          <w:color w:val="000000"/>
          <w:sz w:val="28"/>
        </w:rPr>
        <w:t>
</w:t>
      </w:r>
      <w:r>
        <w:rPr>
          <w:rFonts w:ascii="Times New Roman"/>
          <w:b w:val="false"/>
          <w:i w:val="false"/>
          <w:color w:val="000000"/>
          <w:sz w:val="28"/>
        </w:rPr>
        <w:t>
      15. Жұмыс жасау кезiнде:</w:t>
      </w:r>
      <w:r>
        <w:br/>
      </w:r>
      <w:r>
        <w:rPr>
          <w:rFonts w:ascii="Times New Roman"/>
          <w:b w:val="false"/>
          <w:i w:val="false"/>
          <w:color w:val="000000"/>
          <w:sz w:val="28"/>
        </w:rPr>
        <w:t>
</w:t>
      </w:r>
      <w:r>
        <w:rPr>
          <w:rFonts w:ascii="Times New Roman"/>
          <w:b w:val="false"/>
          <w:i w:val="false"/>
          <w:color w:val="000000"/>
          <w:sz w:val="28"/>
        </w:rPr>
        <w:t>
      1) жасыл желектердi зақымданудан қоршау;</w:t>
      </w:r>
      <w:r>
        <w:br/>
      </w:r>
      <w:r>
        <w:rPr>
          <w:rFonts w:ascii="Times New Roman"/>
          <w:b w:val="false"/>
          <w:i w:val="false"/>
          <w:color w:val="000000"/>
          <w:sz w:val="28"/>
        </w:rPr>
        <w:t>
</w:t>
      </w:r>
      <w:r>
        <w:rPr>
          <w:rFonts w:ascii="Times New Roman"/>
          <w:b w:val="false"/>
          <w:i w:val="false"/>
          <w:color w:val="000000"/>
          <w:sz w:val="28"/>
        </w:rPr>
        <w:t>
      2) жолдарды, тротуарларды, өтпе жолдарды, алаңдарды төсеу мен асфальттау кезiнде, ағаштың діңі бойында, 1 метр диаметрiнде шұңқыр қалдыру қажет.</w:t>
      </w:r>
      <w:r>
        <w:br/>
      </w:r>
      <w:r>
        <w:rPr>
          <w:rFonts w:ascii="Times New Roman"/>
          <w:b w:val="false"/>
          <w:i w:val="false"/>
          <w:color w:val="000000"/>
          <w:sz w:val="28"/>
        </w:rPr>
        <w:t>
</w:t>
      </w:r>
      <w:r>
        <w:rPr>
          <w:rFonts w:ascii="Times New Roman"/>
          <w:b w:val="false"/>
          <w:i w:val="false"/>
          <w:color w:val="000000"/>
          <w:sz w:val="28"/>
        </w:rPr>
        <w:t>
      16. Заңды және жеке тұлғалар бөлінген аумақта жасыл желектердiң сақталуын қамтамасыз етеді, ол үшiн агротехникалық iс-шаралардың толық кешенін өткiзеді, дәлiрек:</w:t>
      </w:r>
      <w:r>
        <w:br/>
      </w:r>
      <w:r>
        <w:rPr>
          <w:rFonts w:ascii="Times New Roman"/>
          <w:b w:val="false"/>
          <w:i w:val="false"/>
          <w:color w:val="000000"/>
          <w:sz w:val="28"/>
        </w:rPr>
        <w:t>
</w:t>
      </w:r>
      <w:r>
        <w:rPr>
          <w:rFonts w:ascii="Times New Roman"/>
          <w:b w:val="false"/>
          <w:i w:val="false"/>
          <w:color w:val="000000"/>
          <w:sz w:val="28"/>
        </w:rPr>
        <w:t>
      1) қоқыстарды тазалау, көгалдарды тырмамен тазалау, құрғақ жапырақтарды жинау, арамшөптердi отау, көгалдарды шабу, бұталарды қырқу;</w:t>
      </w:r>
      <w:r>
        <w:br/>
      </w:r>
      <w:r>
        <w:rPr>
          <w:rFonts w:ascii="Times New Roman"/>
          <w:b w:val="false"/>
          <w:i w:val="false"/>
          <w:color w:val="000000"/>
          <w:sz w:val="28"/>
        </w:rPr>
        <w:t>
</w:t>
      </w:r>
      <w:r>
        <w:rPr>
          <w:rFonts w:ascii="Times New Roman"/>
          <w:b w:val="false"/>
          <w:i w:val="false"/>
          <w:color w:val="000000"/>
          <w:sz w:val="28"/>
        </w:rPr>
        <w:t>
      2) ағаштың діңі бойында шұңқыр құрумен топырақты қопсыту, ағаштарды ақтау;</w:t>
      </w:r>
      <w:r>
        <w:br/>
      </w:r>
      <w:r>
        <w:rPr>
          <w:rFonts w:ascii="Times New Roman"/>
          <w:b w:val="false"/>
          <w:i w:val="false"/>
          <w:color w:val="000000"/>
          <w:sz w:val="28"/>
        </w:rPr>
        <w:t>
</w:t>
      </w:r>
      <w:r>
        <w:rPr>
          <w:rFonts w:ascii="Times New Roman"/>
          <w:b w:val="false"/>
          <w:i w:val="false"/>
          <w:color w:val="000000"/>
          <w:sz w:val="28"/>
        </w:rPr>
        <w:t>
      3) жасыл желектердi, көгалдарды, гүлдердi суару;</w:t>
      </w:r>
      <w:r>
        <w:br/>
      </w:r>
      <w:r>
        <w:rPr>
          <w:rFonts w:ascii="Times New Roman"/>
          <w:b w:val="false"/>
          <w:i w:val="false"/>
          <w:color w:val="000000"/>
          <w:sz w:val="28"/>
        </w:rPr>
        <w:t>
</w:t>
      </w:r>
      <w:r>
        <w:rPr>
          <w:rFonts w:ascii="Times New Roman"/>
          <w:b w:val="false"/>
          <w:i w:val="false"/>
          <w:color w:val="000000"/>
          <w:sz w:val="28"/>
        </w:rPr>
        <w:t>
      4) ағаш басын жабу, құрғақ, сынған бұтақтарды қию;</w:t>
      </w:r>
      <w:r>
        <w:br/>
      </w:r>
      <w:r>
        <w:rPr>
          <w:rFonts w:ascii="Times New Roman"/>
          <w:b w:val="false"/>
          <w:i w:val="false"/>
          <w:color w:val="000000"/>
          <w:sz w:val="28"/>
        </w:rPr>
        <w:t>
</w:t>
      </w:r>
      <w:r>
        <w:rPr>
          <w:rFonts w:ascii="Times New Roman"/>
          <w:b w:val="false"/>
          <w:i w:val="false"/>
          <w:color w:val="000000"/>
          <w:sz w:val="28"/>
        </w:rPr>
        <w:t>
      5) ағаштарды, бұталарды жасарту;</w:t>
      </w:r>
      <w:r>
        <w:br/>
      </w:r>
      <w:r>
        <w:rPr>
          <w:rFonts w:ascii="Times New Roman"/>
          <w:b w:val="false"/>
          <w:i w:val="false"/>
          <w:color w:val="000000"/>
          <w:sz w:val="28"/>
        </w:rPr>
        <w:t>
</w:t>
      </w:r>
      <w:r>
        <w:rPr>
          <w:rFonts w:ascii="Times New Roman"/>
          <w:b w:val="false"/>
          <w:i w:val="false"/>
          <w:color w:val="000000"/>
          <w:sz w:val="28"/>
        </w:rPr>
        <w:t>
      6) ауру және құрғақ ағаштарды жою;</w:t>
      </w:r>
      <w:r>
        <w:br/>
      </w:r>
      <w:r>
        <w:rPr>
          <w:rFonts w:ascii="Times New Roman"/>
          <w:b w:val="false"/>
          <w:i w:val="false"/>
          <w:color w:val="000000"/>
          <w:sz w:val="28"/>
        </w:rPr>
        <w:t>
</w:t>
      </w:r>
      <w:r>
        <w:rPr>
          <w:rFonts w:ascii="Times New Roman"/>
          <w:b w:val="false"/>
          <w:i w:val="false"/>
          <w:color w:val="000000"/>
          <w:sz w:val="28"/>
        </w:rPr>
        <w:t>
      7) жасыл қордың ағаштары мен бұталарын жөндеп отырғызу;</w:t>
      </w:r>
      <w:r>
        <w:br/>
      </w:r>
      <w:r>
        <w:rPr>
          <w:rFonts w:ascii="Times New Roman"/>
          <w:b w:val="false"/>
          <w:i w:val="false"/>
          <w:color w:val="000000"/>
          <w:sz w:val="28"/>
        </w:rPr>
        <w:t>
</w:t>
      </w:r>
      <w:r>
        <w:rPr>
          <w:rFonts w:ascii="Times New Roman"/>
          <w:b w:val="false"/>
          <w:i w:val="false"/>
          <w:color w:val="000000"/>
          <w:sz w:val="28"/>
        </w:rPr>
        <w:t>
      8) ауылшаруашылық зиянкестер мен аурулармен, карантинді арамшөптермен күрестi өз күшiмен немесе келiсiм бойынша мамандандырылған ұйымдармен жүйелi түрде жүргiзу.</w:t>
      </w:r>
      <w:r>
        <w:br/>
      </w:r>
      <w:r>
        <w:rPr>
          <w:rFonts w:ascii="Times New Roman"/>
          <w:b w:val="false"/>
          <w:i w:val="false"/>
          <w:color w:val="000000"/>
          <w:sz w:val="28"/>
        </w:rPr>
        <w:t>
</w:t>
      </w:r>
      <w:r>
        <w:rPr>
          <w:rFonts w:ascii="Times New Roman"/>
          <w:b w:val="false"/>
          <w:i w:val="false"/>
          <w:color w:val="000000"/>
          <w:sz w:val="28"/>
        </w:rPr>
        <w:t>
      17. Меншiк түрiне қарамастан заңды және жеке тұлғалар жасыл желектер аумағында:</w:t>
      </w:r>
      <w:r>
        <w:br/>
      </w:r>
      <w:r>
        <w:rPr>
          <w:rFonts w:ascii="Times New Roman"/>
          <w:b w:val="false"/>
          <w:i w:val="false"/>
          <w:color w:val="000000"/>
          <w:sz w:val="28"/>
        </w:rPr>
        <w:t>
</w:t>
      </w:r>
      <w:r>
        <w:rPr>
          <w:rFonts w:ascii="Times New Roman"/>
          <w:b w:val="false"/>
          <w:i w:val="false"/>
          <w:color w:val="000000"/>
          <w:sz w:val="28"/>
        </w:rPr>
        <w:t>
      1) құрылыс заттарын, жердi, отынды, көмiрді және тағы басқа заттарды қоюға;</w:t>
      </w:r>
      <w:r>
        <w:br/>
      </w:r>
      <w:r>
        <w:rPr>
          <w:rFonts w:ascii="Times New Roman"/>
          <w:b w:val="false"/>
          <w:i w:val="false"/>
          <w:color w:val="000000"/>
          <w:sz w:val="28"/>
        </w:rPr>
        <w:t>
</w:t>
      </w:r>
      <w:r>
        <w:rPr>
          <w:rFonts w:ascii="Times New Roman"/>
          <w:b w:val="false"/>
          <w:i w:val="false"/>
          <w:color w:val="000000"/>
          <w:sz w:val="28"/>
        </w:rPr>
        <w:t>
      2) көгалдарды, гүлзарларды, ағаштың діңі бойында шұңқырларды ластау;</w:t>
      </w:r>
      <w:r>
        <w:br/>
      </w:r>
      <w:r>
        <w:rPr>
          <w:rFonts w:ascii="Times New Roman"/>
          <w:b w:val="false"/>
          <w:i w:val="false"/>
          <w:color w:val="000000"/>
          <w:sz w:val="28"/>
        </w:rPr>
        <w:t>
</w:t>
      </w:r>
      <w:r>
        <w:rPr>
          <w:rFonts w:ascii="Times New Roman"/>
          <w:b w:val="false"/>
          <w:i w:val="false"/>
          <w:color w:val="000000"/>
          <w:sz w:val="28"/>
        </w:rPr>
        <w:t>
      3) көгалдармен жүру, ағаштарды, бұталарды сындыру, кесу, басқа да механикалық зақым келтiруге;</w:t>
      </w:r>
      <w:r>
        <w:br/>
      </w:r>
      <w:r>
        <w:rPr>
          <w:rFonts w:ascii="Times New Roman"/>
          <w:b w:val="false"/>
          <w:i w:val="false"/>
          <w:color w:val="000000"/>
          <w:sz w:val="28"/>
        </w:rPr>
        <w:t>
</w:t>
      </w:r>
      <w:r>
        <w:rPr>
          <w:rFonts w:ascii="Times New Roman"/>
          <w:b w:val="false"/>
          <w:i w:val="false"/>
          <w:color w:val="000000"/>
          <w:sz w:val="28"/>
        </w:rPr>
        <w:t>
      4) рұқсатсыз ағаштар мен бұталарды кесуді жүргізу;</w:t>
      </w:r>
      <w:r>
        <w:br/>
      </w:r>
      <w:r>
        <w:rPr>
          <w:rFonts w:ascii="Times New Roman"/>
          <w:b w:val="false"/>
          <w:i w:val="false"/>
          <w:color w:val="000000"/>
          <w:sz w:val="28"/>
        </w:rPr>
        <w:t>
</w:t>
      </w:r>
      <w:r>
        <w:rPr>
          <w:rFonts w:ascii="Times New Roman"/>
          <w:b w:val="false"/>
          <w:i w:val="false"/>
          <w:color w:val="000000"/>
          <w:sz w:val="28"/>
        </w:rPr>
        <w:t>
      5) қоршау жасауға, гүлдердi жұлуға және көпжылғы гүлдердiң түйiндерi мен пияздықтарын қазып алуға;</w:t>
      </w:r>
      <w:r>
        <w:br/>
      </w:r>
      <w:r>
        <w:rPr>
          <w:rFonts w:ascii="Times New Roman"/>
          <w:b w:val="false"/>
          <w:i w:val="false"/>
          <w:color w:val="000000"/>
          <w:sz w:val="28"/>
        </w:rPr>
        <w:t>
</w:t>
      </w:r>
      <w:r>
        <w:rPr>
          <w:rFonts w:ascii="Times New Roman"/>
          <w:b w:val="false"/>
          <w:i w:val="false"/>
          <w:color w:val="000000"/>
          <w:sz w:val="28"/>
        </w:rPr>
        <w:t>
      6) ағаштарға сымды, тiкенді сымды, әткеншектi, жiптердi, жарнама мен тақтайшаларды iлуге;</w:t>
      </w:r>
      <w:r>
        <w:br/>
      </w:r>
      <w:r>
        <w:rPr>
          <w:rFonts w:ascii="Times New Roman"/>
          <w:b w:val="false"/>
          <w:i w:val="false"/>
          <w:color w:val="000000"/>
          <w:sz w:val="28"/>
        </w:rPr>
        <w:t>
</w:t>
      </w:r>
      <w:r>
        <w:rPr>
          <w:rFonts w:ascii="Times New Roman"/>
          <w:b w:val="false"/>
          <w:i w:val="false"/>
          <w:color w:val="000000"/>
          <w:sz w:val="28"/>
        </w:rPr>
        <w:t>
      7) көгалдар мен гүлзарларда цементтi ерiтiндi немесе бетон дайындауға;</w:t>
      </w:r>
      <w:r>
        <w:br/>
      </w:r>
      <w:r>
        <w:rPr>
          <w:rFonts w:ascii="Times New Roman"/>
          <w:b w:val="false"/>
          <w:i w:val="false"/>
          <w:color w:val="000000"/>
          <w:sz w:val="28"/>
        </w:rPr>
        <w:t>
</w:t>
      </w:r>
      <w:r>
        <w:rPr>
          <w:rFonts w:ascii="Times New Roman"/>
          <w:b w:val="false"/>
          <w:i w:val="false"/>
          <w:color w:val="000000"/>
          <w:sz w:val="28"/>
        </w:rPr>
        <w:t>
      8) бақшалар мен бақтардың аумақтарында жапырақтарды өртеуге болғызбауға алдын ала шара қабылдайды.</w:t>
      </w:r>
    </w:p>
    <w:bookmarkEnd w:id="12"/>
    <w:bookmarkStart w:name="z57" w:id="13"/>
    <w:p>
      <w:pPr>
        <w:spacing w:after="0"/>
        <w:ind w:left="0"/>
        <w:jc w:val="left"/>
      </w:pPr>
      <w:r>
        <w:rPr>
          <w:rFonts w:ascii="Times New Roman"/>
          <w:b/>
          <w:i w:val="false"/>
          <w:color w:val="000000"/>
        </w:rPr>
        <w:t xml:space="preserve"> 
6. Заңды және жеке тұлғалардың Ереженi</w:t>
      </w:r>
      <w:r>
        <w:br/>
      </w:r>
      <w:r>
        <w:rPr>
          <w:rFonts w:ascii="Times New Roman"/>
          <w:b/>
          <w:i w:val="false"/>
          <w:color w:val="000000"/>
        </w:rPr>
        <w:t>
бұзғандығы үшін жауапкершiлiгі</w:t>
      </w:r>
    </w:p>
    <w:bookmarkEnd w:id="13"/>
    <w:bookmarkStart w:name="z58" w:id="14"/>
    <w:p>
      <w:pPr>
        <w:spacing w:after="0"/>
        <w:ind w:left="0"/>
        <w:jc w:val="both"/>
      </w:pPr>
      <w:r>
        <w:rPr>
          <w:rFonts w:ascii="Times New Roman"/>
          <w:b w:val="false"/>
          <w:i w:val="false"/>
          <w:color w:val="000000"/>
          <w:sz w:val="28"/>
        </w:rPr>
        <w:t>
      18. Осы Ереженi бұзғаны үшiн жеке және заңды тұлғалар «Әкiмшiлiк құқық бұзушылық туралы» 2001 жылғы 30 қаңтардағы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сәйкес жауапқа тартылады.</w:t>
      </w:r>
      <w:r>
        <w:br/>
      </w:r>
      <w:r>
        <w:rPr>
          <w:rFonts w:ascii="Times New Roman"/>
          <w:b w:val="false"/>
          <w:i w:val="false"/>
          <w:color w:val="000000"/>
          <w:sz w:val="28"/>
        </w:rPr>
        <w:t>
</w:t>
      </w:r>
      <w:r>
        <w:rPr>
          <w:rFonts w:ascii="Times New Roman"/>
          <w:b w:val="false"/>
          <w:i w:val="false"/>
          <w:color w:val="000000"/>
          <w:sz w:val="28"/>
        </w:rPr>
        <w:t>
      19. Әкiмшiлiк жауапқа тарту шаралары, Қазақстан Республикасының қолданылып жүрген заңнамаға сәйкес бұзушыларды олармен келтiрiлген материалдық шығынды өтеуден және жіберілген бұзушылықтарды жою міндеттерінен босатпайды.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