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86918" w14:textId="be869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22 желтоқсандағы қабылданған № 212 "2011-2013 жылға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2011 жылғы 18 сәуірдегі № 212 шешімі. Ақтөбе облысы Әйтеке би ауданының Әділет басқармасында 2011 жылғы 26 сәуірде № 3-2-105 тіркелді. Қолданылу мерзімі аяқталуына байланысты күші жойылды - Ақтөбе облысы Әйтеке би аудандық мәслихатының 2012 жылғы 15 қарашадағы № 116 хатымен.</w:t>
      </w:r>
    </w:p>
    <w:p>
      <w:pPr>
        <w:spacing w:after="0"/>
        <w:ind w:left="0"/>
        <w:jc w:val="both"/>
      </w:pPr>
      <w:r>
        <w:rPr>
          <w:rFonts w:ascii="Times New Roman"/>
          <w:b w:val="false"/>
          <w:i w:val="false"/>
          <w:color w:val="ff0000"/>
          <w:sz w:val="28"/>
        </w:rPr>
        <w:t>
      Ескерту. Қолданылу мерзімі аяқталуына байланысты күші жойылды - Ақтөбе облысы Әйтеке би аудандық мәслихатының 2012.11.15 № 116 Хатымен.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Аудандық мәслихаттың "2011-2013 жылдарға арналған аудандық бюджет туралы" 2010 жылғы 22 желтоқсандағы № 212 (нормативтік-құқықтық актілерді мемлекеттік тіркеу тізілімінде № 3-2-102 нөмірімен тіркелген, 2011 жылғы 27 қаңтарында аудандық "Жаңалық жаршысы" газетінің № 5, 2011 жылғы 3 ақпанында аудандық "Жаңалық жаршысы" газетінің № 6-7, 2011 жылғы 10 ақпанында аудандық "Жаналық жаршысы" газетінің № 8 жарияланған) </w:t>
      </w:r>
      <w:r>
        <w:rPr>
          <w:rFonts w:ascii="Times New Roman"/>
          <w:b w:val="false"/>
          <w:i w:val="false"/>
          <w:color w:val="000000"/>
          <w:sz w:val="28"/>
        </w:rPr>
        <w:t>шешіміне</w:t>
      </w:r>
      <w:r>
        <w:rPr>
          <w:rFonts w:ascii="Times New Roman"/>
          <w:b w:val="false"/>
          <w:i w:val="false"/>
          <w:color w:val="000000"/>
          <w:sz w:val="28"/>
        </w:rPr>
        <w:t>, мынадай толықтырулар мен өзгерістер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"3 554 232" деген цифрлар "3 579 101"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трансферттердің түсімдері бойынша</w:t>
      </w:r>
    </w:p>
    <w:p>
      <w:pPr>
        <w:spacing w:after="0"/>
        <w:ind w:left="0"/>
        <w:jc w:val="both"/>
      </w:pPr>
      <w:r>
        <w:rPr>
          <w:rFonts w:ascii="Times New Roman"/>
          <w:b w:val="false"/>
          <w:i w:val="false"/>
          <w:color w:val="000000"/>
          <w:sz w:val="28"/>
        </w:rPr>
        <w:t>
      "3 151 882" деген цифрлар "3 176 751"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"3 637 606,7" деген цифрлар "3 662 516,0"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таза бюджеттік кредит беру</w:t>
      </w:r>
    </w:p>
    <w:p>
      <w:pPr>
        <w:spacing w:after="0"/>
        <w:ind w:left="0"/>
        <w:jc w:val="both"/>
      </w:pPr>
      <w:r>
        <w:rPr>
          <w:rFonts w:ascii="Times New Roman"/>
          <w:b w:val="false"/>
          <w:i w:val="false"/>
          <w:color w:val="000000"/>
          <w:sz w:val="28"/>
        </w:rPr>
        <w:t>
      "10682" деген цифрлар "10894,1"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w:t>
      </w:r>
    </w:p>
    <w:p>
      <w:pPr>
        <w:spacing w:after="0"/>
        <w:ind w:left="0"/>
        <w:jc w:val="both"/>
      </w:pPr>
      <w:r>
        <w:rPr>
          <w:rFonts w:ascii="Times New Roman"/>
          <w:b w:val="false"/>
          <w:i w:val="false"/>
          <w:color w:val="000000"/>
          <w:sz w:val="28"/>
        </w:rPr>
        <w:t>
      "11573,0" деген цифрлар "11785,1"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бюджет тапшылығы</w:t>
      </w:r>
    </w:p>
    <w:p>
      <w:pPr>
        <w:spacing w:after="0"/>
        <w:ind w:left="0"/>
        <w:jc w:val="both"/>
      </w:pPr>
      <w:r>
        <w:rPr>
          <w:rFonts w:ascii="Times New Roman"/>
          <w:b w:val="false"/>
          <w:i w:val="false"/>
          <w:color w:val="000000"/>
          <w:sz w:val="28"/>
        </w:rPr>
        <w:t>
      "-94056,7" деген цифрлар "-94309,1"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тармақшасында</w:t>
      </w:r>
    </w:p>
    <w:p>
      <w:pPr>
        <w:spacing w:after="0"/>
        <w:ind w:left="0"/>
        <w:jc w:val="both"/>
      </w:pPr>
      <w:r>
        <w:rPr>
          <w:rFonts w:ascii="Times New Roman"/>
          <w:b w:val="false"/>
          <w:i w:val="false"/>
          <w:color w:val="000000"/>
          <w:sz w:val="28"/>
        </w:rPr>
        <w:t>
      бюджет тапшылығын қаржыландыру</w:t>
      </w:r>
    </w:p>
    <w:p>
      <w:pPr>
        <w:spacing w:after="0"/>
        <w:ind w:left="0"/>
        <w:jc w:val="both"/>
      </w:pPr>
      <w:r>
        <w:rPr>
          <w:rFonts w:ascii="Times New Roman"/>
          <w:b w:val="false"/>
          <w:i w:val="false"/>
          <w:color w:val="000000"/>
          <w:sz w:val="28"/>
        </w:rPr>
        <w:t>
      "94056,7" деген цифрлар "94309,1" деген цифрлармен ауыстырылсын;</w:t>
      </w:r>
    </w:p>
    <w:bookmarkStart w:name="z9"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 тармағына</w:t>
      </w:r>
      <w:r>
        <w:rPr>
          <w:rFonts w:ascii="Times New Roman"/>
          <w:b w:val="false"/>
          <w:i w:val="false"/>
          <w:color w:val="000000"/>
          <w:sz w:val="28"/>
        </w:rPr>
        <w:t xml:space="preserve"> мынадай абзацтармен өзгертілсін және толықтырлсын:</w:t>
      </w:r>
    </w:p>
    <w:bookmarkEnd w:id="3"/>
    <w:p>
      <w:pPr>
        <w:spacing w:after="0"/>
        <w:ind w:left="0"/>
        <w:jc w:val="both"/>
      </w:pPr>
      <w:r>
        <w:rPr>
          <w:rFonts w:ascii="Times New Roman"/>
          <w:b w:val="false"/>
          <w:i w:val="false"/>
          <w:color w:val="000000"/>
          <w:sz w:val="28"/>
        </w:rPr>
        <w:t>
      3 тармақшасында "23950,0" деген цифрлар "27878,0" деген цифрлармен ауыстырылсын;</w:t>
      </w:r>
    </w:p>
    <w:p>
      <w:pPr>
        <w:spacing w:after="0"/>
        <w:ind w:left="0"/>
        <w:jc w:val="both"/>
      </w:pPr>
      <w:r>
        <w:rPr>
          <w:rFonts w:ascii="Times New Roman"/>
          <w:b w:val="false"/>
          <w:i w:val="false"/>
          <w:color w:val="000000"/>
          <w:sz w:val="28"/>
        </w:rPr>
        <w:t>
      келесі мазмұндағы 4 тармақшамен толықтырылсын:</w:t>
      </w:r>
    </w:p>
    <w:p>
      <w:pPr>
        <w:spacing w:after="0"/>
        <w:ind w:left="0"/>
        <w:jc w:val="both"/>
      </w:pP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 көлемін ұлғайтуға 11420,0 мың теңге;</w:t>
      </w:r>
    </w:p>
    <w:p>
      <w:pPr>
        <w:spacing w:after="0"/>
        <w:ind w:left="0"/>
        <w:jc w:val="both"/>
      </w:pPr>
      <w:r>
        <w:rPr>
          <w:rFonts w:ascii="Times New Roman"/>
          <w:b w:val="false"/>
          <w:i w:val="false"/>
          <w:color w:val="000000"/>
          <w:sz w:val="28"/>
        </w:rPr>
        <w:t>
      келесі мазмұндағы 5 тармақшамен толықтырсын;</w:t>
      </w:r>
    </w:p>
    <w:p>
      <w:pPr>
        <w:spacing w:after="0"/>
        <w:ind w:left="0"/>
        <w:jc w:val="both"/>
      </w:pPr>
      <w:r>
        <w:rPr>
          <w:rFonts w:ascii="Times New Roman"/>
          <w:b w:val="false"/>
          <w:i w:val="false"/>
          <w:color w:val="000000"/>
          <w:sz w:val="28"/>
        </w:rPr>
        <w:t>
      жұмыспен қамту орталықтарының қызметін қамтамасыз етуге 8841,0 мың теңге;</w:t>
      </w:r>
    </w:p>
    <w:bookmarkStart w:name="z10"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 тармағына</w:t>
      </w:r>
      <w:r>
        <w:rPr>
          <w:rFonts w:ascii="Times New Roman"/>
          <w:b w:val="false"/>
          <w:i w:val="false"/>
          <w:color w:val="000000"/>
          <w:sz w:val="28"/>
        </w:rPr>
        <w:t xml:space="preserve"> мынадай абзацтармен өзгертілсін және толықтырлсын:</w:t>
      </w:r>
    </w:p>
    <w:bookmarkEnd w:id="4"/>
    <w:p>
      <w:pPr>
        <w:spacing w:after="0"/>
        <w:ind w:left="0"/>
        <w:jc w:val="both"/>
      </w:pPr>
      <w:r>
        <w:rPr>
          <w:rFonts w:ascii="Times New Roman"/>
          <w:b w:val="false"/>
          <w:i w:val="false"/>
          <w:color w:val="000000"/>
          <w:sz w:val="28"/>
        </w:rPr>
        <w:t>
      келесі мазмұндағы 9 тармақшамен толықтырылсын:</w:t>
      </w:r>
    </w:p>
    <w:p>
      <w:pPr>
        <w:spacing w:after="0"/>
        <w:ind w:left="0"/>
        <w:jc w:val="both"/>
      </w:pPr>
      <w:r>
        <w:rPr>
          <w:rFonts w:ascii="Times New Roman"/>
          <w:b w:val="false"/>
          <w:i w:val="false"/>
          <w:color w:val="000000"/>
          <w:sz w:val="28"/>
        </w:rPr>
        <w:t>
      Бір рет берілетін талон ұйымдастыру жұмыстарына 680,0 мың теңге;</w:t>
      </w:r>
    </w:p>
    <w:bookmarkStart w:name="z11" w:id="5"/>
    <w:p>
      <w:pPr>
        <w:spacing w:after="0"/>
        <w:ind w:left="0"/>
        <w:jc w:val="both"/>
      </w:pPr>
      <w:r>
        <w:rPr>
          <w:rFonts w:ascii="Times New Roman"/>
          <w:b w:val="false"/>
          <w:i w:val="false"/>
          <w:color w:val="000000"/>
          <w:sz w:val="28"/>
        </w:rPr>
        <w:t xml:space="preserve">
      4.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оқылсын.</w:t>
      </w:r>
    </w:p>
    <w:bookmarkEnd w:id="5"/>
    <w:bookmarkStart w:name="z12" w:id="6"/>
    <w:p>
      <w:pPr>
        <w:spacing w:after="0"/>
        <w:ind w:left="0"/>
        <w:jc w:val="both"/>
      </w:pPr>
      <w:r>
        <w:rPr>
          <w:rFonts w:ascii="Times New Roman"/>
          <w:b w:val="false"/>
          <w:i w:val="false"/>
          <w:color w:val="000000"/>
          <w:sz w:val="28"/>
        </w:rPr>
        <w:t>
      5. Осы шешімнің орындалуын бақылау аудандық мәслихаттың тексеру комиссиясына (З.Қасымқұлова) жүктелсін.</w:t>
      </w:r>
    </w:p>
    <w:bookmarkEnd w:id="6"/>
    <w:bookmarkStart w:name="z13" w:id="7"/>
    <w:p>
      <w:pPr>
        <w:spacing w:after="0"/>
        <w:ind w:left="0"/>
        <w:jc w:val="both"/>
      </w:pPr>
      <w:r>
        <w:rPr>
          <w:rFonts w:ascii="Times New Roman"/>
          <w:b w:val="false"/>
          <w:i w:val="false"/>
          <w:color w:val="000000"/>
          <w:sz w:val="28"/>
        </w:rPr>
        <w:t>
      6. Осы шешім 2011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сессия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 және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А.ЕРМАҒАМБЕТ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2011 жылғы</w:t>
            </w:r>
            <w:r>
              <w:br/>
            </w:r>
            <w:r>
              <w:rPr>
                <w:rFonts w:ascii="Times New Roman"/>
                <w:b w:val="false"/>
                <w:i w:val="false"/>
                <w:color w:val="000000"/>
                <w:sz w:val="20"/>
              </w:rPr>
              <w:t>18 сәуірдегі № 238 шешіміне</w:t>
            </w:r>
            <w:r>
              <w:br/>
            </w:r>
            <w:r>
              <w:rPr>
                <w:rFonts w:ascii="Times New Roman"/>
                <w:b w:val="false"/>
                <w:i w:val="false"/>
                <w:color w:val="000000"/>
                <w:sz w:val="20"/>
              </w:rPr>
              <w:t>қосымша № 1</w:t>
            </w:r>
          </w:p>
        </w:tc>
      </w:tr>
    </w:tbl>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жылға болжам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w:t>
            </w:r>
            <w:r>
              <w:rPr>
                <w:rFonts w:ascii="Times New Roman"/>
                <w:b/>
                <w:i w:val="false"/>
                <w:color w:val="000000"/>
                <w:sz w:val="20"/>
              </w:rPr>
              <w:t>К</w:t>
            </w:r>
            <w:r>
              <w:rPr>
                <w:rFonts w:ascii="Times New Roman"/>
                <w:b/>
                <w:i w:val="false"/>
                <w:color w:val="000000"/>
                <w:sz w:val="20"/>
              </w:rPr>
              <w:t>i</w:t>
            </w:r>
            <w:r>
              <w:rPr>
                <w:rFonts w:ascii="Times New Roman"/>
                <w:b/>
                <w:i w:val="false"/>
                <w:color w:val="000000"/>
                <w:sz w:val="20"/>
              </w:rPr>
              <w:t>р</w:t>
            </w:r>
            <w:r>
              <w:rPr>
                <w:rFonts w:ascii="Times New Roman"/>
                <w:b/>
                <w:i w:val="false"/>
                <w:color w:val="000000"/>
                <w:sz w:val="20"/>
              </w:rPr>
              <w:t>i</w:t>
            </w:r>
            <w:r>
              <w:rPr>
                <w:rFonts w:ascii="Times New Roman"/>
                <w:b/>
                <w:i w:val="false"/>
                <w:color w:val="000000"/>
                <w:sz w:val="20"/>
              </w:rPr>
              <w:t>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3579101,0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377955,0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3176751,0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3176751,0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Кызмет тобы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Косымша кызмете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w:t>
            </w:r>
            <w:r>
              <w:rPr>
                <w:rFonts w:ascii="Times New Roman"/>
                <w:b/>
                <w:i w:val="false"/>
                <w:color w:val="000000"/>
                <w:sz w:val="20"/>
              </w:rPr>
              <w:t xml:space="preserve">. </w:t>
            </w:r>
            <w:r>
              <w:rPr>
                <w:rFonts w:ascii="Times New Roman"/>
                <w:b/>
                <w:i w:val="false"/>
                <w:color w:val="000000"/>
                <w:sz w:val="20"/>
              </w:rPr>
              <w:t>Шығындар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3662516,0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1923006,7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ақының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1479203,7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1477698,7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w:t>
            </w:r>
            <w:r>
              <w:rPr>
                <w:rFonts w:ascii="Times New Roman"/>
                <w:b/>
                <w:i w:val="false"/>
                <w:color w:val="000000"/>
                <w:sz w:val="20"/>
              </w:rPr>
              <w:t>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596420,2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w:t>
            </w:r>
            <w:r>
              <w:rPr>
                <w:rFonts w:ascii="Times New Roman"/>
                <w:b/>
                <w:i w:val="false"/>
                <w:color w:val="000000"/>
                <w:sz w:val="20"/>
              </w:rPr>
              <w:t>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529320,0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бөлімін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-94309,1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94309,1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Кызмет тобы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Косымша кызмете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қаражаты</w:t>
            </w:r>
            <w:r>
              <w:rPr>
                <w:rFonts w:ascii="Times New Roman"/>
                <w:b w:val="false"/>
                <w:i w:val="false"/>
                <w:color w:val="000000"/>
                <w:sz w:val="20"/>
              </w:rPr>
              <w:t xml:space="preserve"> </w:t>
            </w:r>
            <w:r>
              <w:rPr>
                <w:rFonts w:ascii="Times New Roman"/>
                <w:b/>
                <w:i w:val="false"/>
                <w:color w:val="000000"/>
                <w:sz w:val="20"/>
              </w:rPr>
              <w:t>қалдықтарының</w:t>
            </w:r>
            <w:r>
              <w:rPr>
                <w:rFonts w:ascii="Times New Roman"/>
                <w:b w:val="false"/>
                <w:i w:val="false"/>
                <w:color w:val="000000"/>
                <w:sz w:val="20"/>
              </w:rPr>
              <w:t xml:space="preserve"> </w:t>
            </w:r>
            <w:r>
              <w:rPr>
                <w:rFonts w:ascii="Times New Roman"/>
                <w:b/>
                <w:i w:val="false"/>
                <w:color w:val="000000"/>
                <w:sz w:val="20"/>
              </w:rPr>
              <w:t>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83627,1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