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dd32" w14:textId="495d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Жаңажол ауылдық округі құрамындағы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Жаңажол ауылдық округі әкімінің 2011 жылғы 5 қазандағы № 3 шешімі. Ақтөбе облысы Байғанин аудандық Әділет басқармасында 2011 жылғы 25 қазанда № 3-4-123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атауында және бүкіл мәтін бойынша "селолық" деген сөзі тиісінше "ауылдық" деген сөзімен ауыстырылды - Ақтөбе облысы Байғанин ауданы Жаңажол ауылдық округі әкімінің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Деректемелерінде қазақ тілінде өзгеріс енгізілді, орыс тіліндегі мәтіні өзгермейді - Ақтөбе облысы Байғанин ауданы Жаңажол ауылдық округі әкімінің 25.04.2017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әкімшілік-аумақтық құрылысы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ауыл тұрғындарының пікірін ескере отырып, Жаңажол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Жаңажол ауылдық округінің құрамындағы бөліктеріне (қыстақтарға)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Аққұдық-1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Құмқұдық-1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Құмқұдық-2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Нұржау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Шатай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Баспаққора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Қарашбай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Шешенқора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Аққұдық-2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 міндетіме аламын.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Жаңажол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Қ.Қоңқаев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