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dd32" w14:textId="495d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Жаңажол ауылдық округі құрамындағы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Жаңажол ауылдық округі әкімінің 2011 жылғы 5 қазандағы № 3 шешімі. Ақтөбе облысы Байғанин аудандық Әділет басқармасында 2011 жылғы 25 қазанда № 3-4-123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атауында және бүкіл мәтін бойынша "селолық" деген сөзі тиісінше "ауылдық" деген сөзімен ауыстырылды - Ақтөбе облысы Байғанин ауданы Жаңажол ауылдық округі әкімінің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қазақ тілінде өзгеріс енгізілді, орыс тіліндегі мәтіні өзгермейді - Ақтөбе облысы Байғанин ауданы Жаңажол ауылдық округі әкімінің 25.04.2017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ауыл тұрғындарының пікірін ескере отырып, Жаңажол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Жаңажол ауылдық округінің құрамындағы бөліктеріне (қыстақтарға)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Аққұдық-1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Құмқұдық-1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Құмқұдық-2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Нұржау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Шатай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Баспаққора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Қарашбай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Шешенқора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Аққұдық-2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Жаңажол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Қ.Қоңқаев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