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dd266" w14:textId="52dd2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24 желтоқсандағы № 199 "2011-2013 жылдрға арналған Мәртөк ауданының бюджеті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Мәртөк аудандық мәслихатының 2011 жылғы 3 ақпандағы № 218 шешімі. Ақтөбе облысы Мәртөк ауданының Әділет басқармасында 2011 жылғы 23 ақпанда № 3-8-126 тіркелді. Қолданылу мерзімі аяқталуына байланысты күші жойылды - Ақтөбе облысы Мәртөк аудандық мәслихатының 2012 жылғы 14 наурыздағы № 28 хаты.</w:t>
      </w:r>
    </w:p>
    <w:p>
      <w:pPr>
        <w:spacing w:after="0"/>
        <w:ind w:left="0"/>
        <w:jc w:val="both"/>
      </w:pPr>
      <w:r>
        <w:rPr>
          <w:rFonts w:ascii="Times New Roman"/>
          <w:b w:val="false"/>
          <w:i w:val="false"/>
          <w:color w:val="ff0000"/>
          <w:sz w:val="28"/>
        </w:rPr>
        <w:t>
      Ескерту. Қолданылу мерзімі аяқталуына байланысты күші жойылды - Ақтөбе облысы Мәртөк аудандық мәслихатының 2012.03.14 № 28 Хаты.</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6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Республикасының 2008 жылғы 4 желтоқсандағы № 95 Бюджет Кодексінің 104 бабының </w:t>
      </w:r>
      <w:r>
        <w:rPr>
          <w:rFonts w:ascii="Times New Roman"/>
          <w:b w:val="false"/>
          <w:i w:val="false"/>
          <w:color w:val="000000"/>
          <w:sz w:val="28"/>
        </w:rPr>
        <w:t>5 тармағына</w:t>
      </w:r>
      <w:r>
        <w:rPr>
          <w:rFonts w:ascii="Times New Roman"/>
          <w:b w:val="false"/>
          <w:i w:val="false"/>
          <w:color w:val="000000"/>
          <w:sz w:val="28"/>
        </w:rPr>
        <w:t xml:space="preserve">, 106 бабының 2 тармағының </w:t>
      </w:r>
      <w:r>
        <w:rPr>
          <w:rFonts w:ascii="Times New Roman"/>
          <w:b w:val="false"/>
          <w:i w:val="false"/>
          <w:color w:val="000000"/>
          <w:sz w:val="28"/>
        </w:rPr>
        <w:t>4) тармақшасына</w:t>
      </w:r>
      <w:r>
        <w:rPr>
          <w:rFonts w:ascii="Times New Roman"/>
          <w:b w:val="false"/>
          <w:i w:val="false"/>
          <w:color w:val="000000"/>
          <w:sz w:val="28"/>
        </w:rPr>
        <w:t xml:space="preserve"> және </w:t>
      </w:r>
      <w:r>
        <w:rPr>
          <w:rFonts w:ascii="Times New Roman"/>
          <w:b w:val="false"/>
          <w:i w:val="false"/>
          <w:color w:val="000000"/>
          <w:sz w:val="28"/>
        </w:rPr>
        <w:t>4 тармағына</w:t>
      </w:r>
      <w:r>
        <w:rPr>
          <w:rFonts w:ascii="Times New Roman"/>
          <w:b w:val="false"/>
          <w:i w:val="false"/>
          <w:color w:val="000000"/>
          <w:sz w:val="28"/>
        </w:rPr>
        <w:t xml:space="preserve">, облыстық мәслихаттың 2011 жылғы 21 қаңтардағы № 361 "Облыстық мәслихаттың 2010 жылғы 13 желтоқсандағы № 333 "2011-2013 жылдарға арналған облыстық бюджет туралы" шешіміне өзгерістер мен толықтырулар енгізу туралы" </w:t>
      </w:r>
      <w:r>
        <w:rPr>
          <w:rFonts w:ascii="Times New Roman"/>
          <w:b w:val="false"/>
          <w:i w:val="false"/>
          <w:color w:val="000000"/>
          <w:sz w:val="28"/>
        </w:rPr>
        <w:t>шешіміне</w:t>
      </w:r>
      <w:r>
        <w:rPr>
          <w:rFonts w:ascii="Times New Roman"/>
          <w:b w:val="false"/>
          <w:i w:val="false"/>
          <w:color w:val="000000"/>
          <w:sz w:val="28"/>
        </w:rPr>
        <w:t xml:space="preserve"> сәйкес аудандық мәслихат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Аудандық мәслихаттың "2011-2013 жылдарға арналған Мәртөк ауданының бюджеті туралы" 2010 жылғы 24 желтоқсандағы № 199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кесімдерді мемлекеттік тіркеу тізілімінде тіркелген № 3-8-122, 2011 жылғы 3 ақпанда "Мәртөк тынысы" газетінің № 6-7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 тармақта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"3 126 547" деген цифрлар "3 147 670" деген цифрлармен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трансферт түсімдері бойынша</w:t>
      </w:r>
    </w:p>
    <w:p>
      <w:pPr>
        <w:spacing w:after="0"/>
        <w:ind w:left="0"/>
        <w:jc w:val="both"/>
      </w:pPr>
      <w:r>
        <w:rPr>
          <w:rFonts w:ascii="Times New Roman"/>
          <w:b w:val="false"/>
          <w:i w:val="false"/>
          <w:color w:val="000000"/>
          <w:sz w:val="28"/>
        </w:rPr>
        <w:t>
      "2 720 717" деген цифрлар "2 741 840"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шығындар</w:t>
      </w:r>
    </w:p>
    <w:p>
      <w:pPr>
        <w:spacing w:after="0"/>
        <w:ind w:left="0"/>
        <w:jc w:val="both"/>
      </w:pPr>
      <w:r>
        <w:rPr>
          <w:rFonts w:ascii="Times New Roman"/>
          <w:b w:val="false"/>
          <w:i w:val="false"/>
          <w:color w:val="000000"/>
          <w:sz w:val="28"/>
        </w:rPr>
        <w:t>
      "3 126 547" деген цифрлар "3 200 277,8"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тармақщасында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таза бюджеттік кредит беру</w:t>
      </w:r>
    </w:p>
    <w:p>
      <w:pPr>
        <w:spacing w:after="0"/>
        <w:ind w:left="0"/>
        <w:jc w:val="both"/>
      </w:pPr>
      <w:r>
        <w:rPr>
          <w:rFonts w:ascii="Times New Roman"/>
          <w:b w:val="false"/>
          <w:i w:val="false"/>
          <w:color w:val="000000"/>
          <w:sz w:val="28"/>
        </w:rPr>
        <w:t>
      "29 139,2" деген цифрлар "29 139" деген цифрлармен ауыстырылсын;</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бюджеттік кредиттерді өтеу</w:t>
      </w:r>
    </w:p>
    <w:p>
      <w:pPr>
        <w:spacing w:after="0"/>
        <w:ind w:left="0"/>
        <w:jc w:val="both"/>
      </w:pPr>
      <w:r>
        <w:rPr>
          <w:rFonts w:ascii="Times New Roman"/>
          <w:b w:val="false"/>
          <w:i w:val="false"/>
          <w:color w:val="000000"/>
          <w:sz w:val="28"/>
        </w:rPr>
        <w:t>
      "2 017,8"деген цифрлар "2 018"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бюджет дефициті</w:t>
      </w:r>
    </w:p>
    <w:p>
      <w:pPr>
        <w:spacing w:after="0"/>
        <w:ind w:left="0"/>
        <w:jc w:val="both"/>
      </w:pPr>
      <w:r>
        <w:rPr>
          <w:rFonts w:ascii="Times New Roman"/>
          <w:b w:val="false"/>
          <w:i w:val="false"/>
          <w:color w:val="000000"/>
          <w:sz w:val="28"/>
        </w:rPr>
        <w:t>
      "- 29 139,2" деген цифрлар "-81 746,8" деген цифрлармен ауыстырылсын;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тармақшасында</w:t>
      </w:r>
      <w:r>
        <w:rPr>
          <w:rFonts w:ascii="Times New Roman"/>
          <w:b w:val="false"/>
          <w:i w:val="false"/>
          <w:color w:val="000000"/>
          <w:sz w:val="28"/>
        </w:rPr>
        <w:t>:</w:t>
      </w:r>
    </w:p>
    <w:p>
      <w:pPr>
        <w:spacing w:after="0"/>
        <w:ind w:left="0"/>
        <w:jc w:val="both"/>
      </w:pPr>
      <w:r>
        <w:rPr>
          <w:rFonts w:ascii="Times New Roman"/>
          <w:b w:val="false"/>
          <w:i w:val="false"/>
          <w:color w:val="000000"/>
          <w:sz w:val="28"/>
        </w:rPr>
        <w:t>
      бюджет дефицитін қаржыландыру</w:t>
      </w:r>
    </w:p>
    <w:p>
      <w:pPr>
        <w:spacing w:after="0"/>
        <w:ind w:left="0"/>
        <w:jc w:val="both"/>
      </w:pPr>
      <w:r>
        <w:rPr>
          <w:rFonts w:ascii="Times New Roman"/>
          <w:b w:val="false"/>
          <w:i w:val="false"/>
          <w:color w:val="000000"/>
          <w:sz w:val="28"/>
        </w:rPr>
        <w:t>
      "29 139,2" деген цифрлар "81 746,8" деген цифрлармен ауыстырылсын;</w:t>
      </w:r>
    </w:p>
    <w:bookmarkStart w:name="z9" w:id="3"/>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8 тармақта</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3 абзацтың бөлігінде:</w:t>
      </w:r>
    </w:p>
    <w:p>
      <w:pPr>
        <w:spacing w:after="0"/>
        <w:ind w:left="0"/>
        <w:jc w:val="both"/>
      </w:pPr>
      <w:r>
        <w:rPr>
          <w:rFonts w:ascii="Times New Roman"/>
          <w:b w:val="false"/>
          <w:i w:val="false"/>
          <w:color w:val="000000"/>
          <w:sz w:val="28"/>
        </w:rPr>
        <w:t>
      "449 870" деген цифрлар "470 370" деген цифрлармен ауыстырылсын;</w:t>
      </w:r>
    </w:p>
    <w:bookmarkStart w:name="z10" w:id="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9 тармақта</w:t>
      </w:r>
      <w:r>
        <w:rPr>
          <w:rFonts w:ascii="Times New Roman"/>
          <w:b w:val="false"/>
          <w:i w:val="false"/>
          <w:color w:val="000000"/>
          <w:sz w:val="28"/>
        </w:rPr>
        <w:t>:</w:t>
      </w:r>
    </w:p>
    <w:bookmarkEnd w:id="4"/>
    <w:p>
      <w:pPr>
        <w:spacing w:after="0"/>
        <w:ind w:left="0"/>
        <w:jc w:val="both"/>
      </w:pPr>
      <w:r>
        <w:rPr>
          <w:rFonts w:ascii="Times New Roman"/>
          <w:b w:val="false"/>
          <w:i w:val="false"/>
          <w:color w:val="000000"/>
          <w:sz w:val="28"/>
        </w:rPr>
        <w:t>
      3 абзацтың бөлігінде:</w:t>
      </w:r>
    </w:p>
    <w:p>
      <w:pPr>
        <w:spacing w:after="0"/>
        <w:ind w:left="0"/>
        <w:jc w:val="both"/>
      </w:pPr>
      <w:r>
        <w:rPr>
          <w:rFonts w:ascii="Times New Roman"/>
          <w:b w:val="false"/>
          <w:i w:val="false"/>
          <w:color w:val="000000"/>
          <w:sz w:val="28"/>
        </w:rPr>
        <w:t>
      "177 789" деген цифрлар "178 412" деген цифрлармен ауыстырылсын.</w:t>
      </w:r>
    </w:p>
    <w:bookmarkStart w:name="z11" w:id="5"/>
    <w:p>
      <w:pPr>
        <w:spacing w:after="0"/>
        <w:ind w:left="0"/>
        <w:jc w:val="both"/>
      </w:pPr>
      <w:r>
        <w:rPr>
          <w:rFonts w:ascii="Times New Roman"/>
          <w:b w:val="false"/>
          <w:i w:val="false"/>
          <w:color w:val="000000"/>
          <w:sz w:val="28"/>
        </w:rPr>
        <w:t xml:space="preserve">
      2. Көрсетілген шешімдегі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 қосымшалар</w:t>
      </w:r>
      <w:r>
        <w:rPr>
          <w:rFonts w:ascii="Times New Roman"/>
          <w:b w:val="false"/>
          <w:i w:val="false"/>
          <w:color w:val="000000"/>
          <w:sz w:val="28"/>
        </w:rPr>
        <w:t xml:space="preserve"> осы шешімдегі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қосымшаларға</w:t>
      </w:r>
      <w:r>
        <w:rPr>
          <w:rFonts w:ascii="Times New Roman"/>
          <w:b w:val="false"/>
          <w:i w:val="false"/>
          <w:color w:val="000000"/>
          <w:sz w:val="28"/>
        </w:rPr>
        <w:t xml:space="preserve"> сәйкес жаңа редакцияда жазылсын.</w:t>
      </w:r>
    </w:p>
    <w:bookmarkEnd w:id="5"/>
    <w:bookmarkStart w:name="z12" w:id="6"/>
    <w:p>
      <w:pPr>
        <w:spacing w:after="0"/>
        <w:ind w:left="0"/>
        <w:jc w:val="both"/>
      </w:pPr>
      <w:r>
        <w:rPr>
          <w:rFonts w:ascii="Times New Roman"/>
          <w:b w:val="false"/>
          <w:i w:val="false"/>
          <w:color w:val="000000"/>
          <w:sz w:val="28"/>
        </w:rPr>
        <w:t>
      3. Осы шешім 2011 жылғы 1 қаңтардан бастап қолданысқа енгізіледі және әділет органдарында мемлекеттік тіркелген күнінен бастап күшіне енеді.</w:t>
      </w:r>
    </w:p>
    <w:bookmarkEnd w:id="6"/>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И.Жұмабаев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А.Смағұлов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2011 жылғы 3 ақпандағы № 218</w:t>
            </w:r>
            <w:r>
              <w:br/>
            </w:r>
            <w:r>
              <w:rPr>
                <w:rFonts w:ascii="Times New Roman"/>
                <w:b w:val="false"/>
                <w:i w:val="false"/>
                <w:color w:val="000000"/>
                <w:sz w:val="20"/>
              </w:rPr>
              <w:t>аудандық мәслихаттың шешіміне</w:t>
            </w:r>
            <w:r>
              <w:br/>
            </w:r>
            <w:r>
              <w:rPr>
                <w:rFonts w:ascii="Times New Roman"/>
                <w:b w:val="false"/>
                <w:i w:val="false"/>
                <w:color w:val="000000"/>
                <w:sz w:val="20"/>
              </w:rPr>
              <w:t>№ 1 қосымша</w:t>
            </w:r>
          </w:p>
        </w:tc>
      </w:tr>
    </w:tbl>
    <w:p>
      <w:pPr>
        <w:spacing w:after="0"/>
        <w:ind w:left="0"/>
        <w:jc w:val="left"/>
      </w:pPr>
      <w:r>
        <w:rPr>
          <w:rFonts w:ascii="Times New Roman"/>
          <w:b/>
          <w:i w:val="false"/>
          <w:color w:val="000000"/>
        </w:rPr>
        <w:t xml:space="preserve"> 2011 жылға арналған Мәртөк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w:t>
            </w:r>
          </w:p>
          <w:p>
            <w:pPr>
              <w:spacing w:after="20"/>
              <w:ind w:left="20"/>
              <w:jc w:val="both"/>
            </w:pPr>
            <w:r>
              <w:rPr>
                <w:rFonts w:ascii="Times New Roman"/>
                <w:b w:val="false"/>
                <w:i w:val="false"/>
                <w:color w:val="000000"/>
                <w:sz w:val="20"/>
              </w:rPr>
              <w:t>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3 147 670,0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388 820,0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158 130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65 670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2 741 840,0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2 741 840,0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2 741 840,0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w:t>
            </w:r>
          </w:p>
          <w:p>
            <w:pPr>
              <w:spacing w:after="20"/>
              <w:ind w:left="20"/>
              <w:jc w:val="both"/>
            </w:pPr>
            <w:r>
              <w:rPr>
                <w:rFonts w:ascii="Times New Roman"/>
                <w:b w:val="false"/>
                <w:i w:val="false"/>
                <w:color w:val="000000"/>
                <w:sz w:val="20"/>
              </w:rPr>
              <w:t>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3 200 277,8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194 111,0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168 293,0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45 939,0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40 439,0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105 103,0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105 093,0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елді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1 857 856,1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214 303,0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1 508 642,1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1 508 642,1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1 432 462,1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мекемелеріне жұмыстағы жоғары көрсеткіштері үшін гранттарды табыс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Интернетке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оқытылатын мүгедек балаларды жабдықпен, бағдарламалық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152 532,0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138 594,0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18 582,0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68 613,0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13 474,0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104 335,0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57 521,0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35 299,0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коммуниациялық инфрақұрылымды дамыту және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қамтамасыз ету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112 729,0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Телерадио хабарларын тарату арқылы мемлекеттік ақпараттық саясатты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695 763,0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13 678,0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648 782,0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648 782,0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648 782,0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екіншісіне ауыстыру жөніндегі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 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15 623,0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w:t>
            </w:r>
          </w:p>
          <w:p>
            <w:pPr>
              <w:spacing w:after="20"/>
              <w:ind w:left="20"/>
              <w:jc w:val="both"/>
            </w:pPr>
            <w:r>
              <w:rPr>
                <w:rFonts w:ascii="Times New Roman"/>
                <w:b w:val="false"/>
                <w:i w:val="false"/>
                <w:color w:val="000000"/>
                <w:sz w:val="20"/>
              </w:rPr>
              <w:t>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w:t>
            </w:r>
          </w:p>
          <w:p>
            <w:pPr>
              <w:spacing w:after="20"/>
              <w:ind w:left="20"/>
              <w:jc w:val="both"/>
            </w:pPr>
            <w:r>
              <w:rPr>
                <w:rFonts w:ascii="Times New Roman"/>
                <w:b w:val="false"/>
                <w:i w:val="false"/>
                <w:color w:val="000000"/>
                <w:sz w:val="20"/>
              </w:rPr>
              <w:t>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81 746,8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w:t>
            </w:r>
          </w:p>
          <w:p>
            <w:pPr>
              <w:spacing w:after="20"/>
              <w:ind w:left="20"/>
              <w:jc w:val="both"/>
            </w:pPr>
            <w:r>
              <w:rPr>
                <w:rFonts w:ascii="Times New Roman"/>
                <w:b w:val="false"/>
                <w:i w:val="false"/>
                <w:color w:val="000000"/>
                <w:sz w:val="20"/>
              </w:rPr>
              <w:t>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w:t>
            </w:r>
          </w:p>
          <w:p>
            <w:pPr>
              <w:spacing w:after="20"/>
              <w:ind w:left="20"/>
              <w:jc w:val="both"/>
            </w:pPr>
            <w:r>
              <w:rPr>
                <w:rFonts w:ascii="Times New Roman"/>
                <w:b w:val="false"/>
                <w:i w:val="false"/>
                <w:color w:val="000000"/>
                <w:sz w:val="20"/>
              </w:rPr>
              <w:t>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w:t>
            </w:r>
          </w:p>
          <w:p>
            <w:pPr>
              <w:spacing w:after="20"/>
              <w:ind w:left="20"/>
              <w:jc w:val="both"/>
            </w:pPr>
            <w:r>
              <w:rPr>
                <w:rFonts w:ascii="Times New Roman"/>
                <w:b w:val="false"/>
                <w:i w:val="false"/>
                <w:color w:val="000000"/>
                <w:sz w:val="20"/>
              </w:rPr>
              <w:t>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52 607,8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52 607,8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2011 жылғы 3 ақпандағы № 218</w:t>
            </w:r>
            <w:r>
              <w:br/>
            </w:r>
            <w:r>
              <w:rPr>
                <w:rFonts w:ascii="Times New Roman"/>
                <w:b w:val="false"/>
                <w:i w:val="false"/>
                <w:color w:val="000000"/>
                <w:sz w:val="20"/>
              </w:rPr>
              <w:t>аудандық мәслихаттың шешіміне</w:t>
            </w:r>
            <w:r>
              <w:br/>
            </w:r>
            <w:r>
              <w:rPr>
                <w:rFonts w:ascii="Times New Roman"/>
                <w:b w:val="false"/>
                <w:i w:val="false"/>
                <w:color w:val="000000"/>
                <w:sz w:val="20"/>
              </w:rPr>
              <w:t>№ 2 қосымша</w:t>
            </w:r>
          </w:p>
        </w:tc>
      </w:tr>
    </w:tbl>
    <w:p>
      <w:pPr>
        <w:spacing w:after="0"/>
        <w:ind w:left="0"/>
        <w:jc w:val="left"/>
      </w:pPr>
      <w:r>
        <w:rPr>
          <w:rFonts w:ascii="Times New Roman"/>
          <w:b/>
          <w:i w:val="false"/>
          <w:color w:val="000000"/>
        </w:rPr>
        <w:t xml:space="preserve"> 2012 жылға арналған Мәртөк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w:t>
            </w:r>
          </w:p>
          <w:p>
            <w:pPr>
              <w:spacing w:after="20"/>
              <w:ind w:left="20"/>
              <w:jc w:val="both"/>
            </w:pPr>
            <w:r>
              <w:rPr>
                <w:rFonts w:ascii="Times New Roman"/>
                <w:b w:val="false"/>
                <w:i w:val="false"/>
                <w:color w:val="000000"/>
                <w:sz w:val="20"/>
              </w:rPr>
              <w:t>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3 076 825,0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433 560,0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178 928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103 511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73 480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2 624 665,0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2 624 665,0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2 624 665,0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w:t>
            </w:r>
          </w:p>
          <w:p>
            <w:pPr>
              <w:spacing w:after="20"/>
              <w:ind w:left="20"/>
              <w:jc w:val="both"/>
            </w:pPr>
            <w:r>
              <w:rPr>
                <w:rFonts w:ascii="Times New Roman"/>
                <w:b w:val="false"/>
                <w:i w:val="false"/>
                <w:color w:val="000000"/>
                <w:sz w:val="20"/>
              </w:rPr>
              <w:t>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3 076 825,0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199 818,0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171 860,0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111 965,0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2 190 935,0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214 658,0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1 706 605,0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1 706 605,0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1 621 875,0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29 672,0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оқытылатын мүгедек балаларды жабдықпен, бағдарламалық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163 436,0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148 391,0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132 621,0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71 791,0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265 498,0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коммуниациялық инфрақұрылымды дамыту және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186 184,0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қамтамасыз ету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27 545,0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121 938,0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5 603,0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52 654,0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екіншісіне ауыстыру жөніндегі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 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16 794,0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38 235,0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7 556,0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w:t>
            </w:r>
          </w:p>
          <w:p>
            <w:pPr>
              <w:spacing w:after="20"/>
              <w:ind w:left="20"/>
              <w:jc w:val="both"/>
            </w:pPr>
            <w:r>
              <w:rPr>
                <w:rFonts w:ascii="Times New Roman"/>
                <w:b w:val="false"/>
                <w:i w:val="false"/>
                <w:color w:val="000000"/>
                <w:sz w:val="20"/>
              </w:rPr>
              <w:t>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w:t>
            </w:r>
          </w:p>
          <w:p>
            <w:pPr>
              <w:spacing w:after="20"/>
              <w:ind w:left="20"/>
              <w:jc w:val="both"/>
            </w:pPr>
            <w:r>
              <w:rPr>
                <w:rFonts w:ascii="Times New Roman"/>
                <w:b w:val="false"/>
                <w:i w:val="false"/>
                <w:color w:val="000000"/>
                <w:sz w:val="20"/>
              </w:rPr>
              <w:t>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w:t>
            </w:r>
          </w:p>
          <w:p>
            <w:pPr>
              <w:spacing w:after="20"/>
              <w:ind w:left="20"/>
              <w:jc w:val="both"/>
            </w:pPr>
            <w:r>
              <w:rPr>
                <w:rFonts w:ascii="Times New Roman"/>
                <w:b w:val="false"/>
                <w:i w:val="false"/>
                <w:color w:val="000000"/>
                <w:sz w:val="20"/>
              </w:rPr>
              <w:t>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w:t>
            </w:r>
          </w:p>
          <w:p>
            <w:pPr>
              <w:spacing w:after="20"/>
              <w:ind w:left="20"/>
              <w:jc w:val="both"/>
            </w:pPr>
            <w:r>
              <w:rPr>
                <w:rFonts w:ascii="Times New Roman"/>
                <w:b w:val="false"/>
                <w:i w:val="false"/>
                <w:color w:val="000000"/>
                <w:sz w:val="20"/>
              </w:rPr>
              <w:t>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2011 жылғы 3 ақпандағы № 218</w:t>
            </w:r>
            <w:r>
              <w:br/>
            </w:r>
            <w:r>
              <w:rPr>
                <w:rFonts w:ascii="Times New Roman"/>
                <w:b w:val="false"/>
                <w:i w:val="false"/>
                <w:color w:val="000000"/>
                <w:sz w:val="20"/>
              </w:rPr>
              <w:t>аудандық мәслихаттың шешіміне</w:t>
            </w:r>
            <w:r>
              <w:br/>
            </w:r>
            <w:r>
              <w:rPr>
                <w:rFonts w:ascii="Times New Roman"/>
                <w:b w:val="false"/>
                <w:i w:val="false"/>
                <w:color w:val="000000"/>
                <w:sz w:val="20"/>
              </w:rPr>
              <w:t>№ 3 қосымша</w:t>
            </w:r>
          </w:p>
        </w:tc>
      </w:tr>
    </w:tbl>
    <w:p>
      <w:pPr>
        <w:spacing w:after="0"/>
        <w:ind w:left="0"/>
        <w:jc w:val="left"/>
      </w:pPr>
      <w:r>
        <w:rPr>
          <w:rFonts w:ascii="Times New Roman"/>
          <w:b/>
          <w:i w:val="false"/>
          <w:color w:val="000000"/>
        </w:rPr>
        <w:t xml:space="preserve"> 2013 жылға арналған Мәртөк ауданының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w:t>
            </w:r>
          </w:p>
          <w:p>
            <w:pPr>
              <w:spacing w:after="20"/>
              <w:ind w:left="20"/>
              <w:jc w:val="both"/>
            </w:pPr>
            <w:r>
              <w:rPr>
                <w:rFonts w:ascii="Times New Roman"/>
                <w:b w:val="false"/>
                <w:i w:val="false"/>
                <w:color w:val="000000"/>
                <w:sz w:val="20"/>
              </w:rPr>
              <w:t>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2 898 444,0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461 680,0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192 800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105 581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1 988,0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2 417 464,0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2 417 464,0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2 417 464,0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w:t>
            </w:r>
          </w:p>
          <w:p>
            <w:pPr>
              <w:spacing w:after="20"/>
              <w:ind w:left="20"/>
              <w:jc w:val="both"/>
            </w:pPr>
            <w:r>
              <w:rPr>
                <w:rFonts w:ascii="Times New Roman"/>
                <w:b w:val="false"/>
                <w:i w:val="false"/>
                <w:color w:val="000000"/>
                <w:sz w:val="20"/>
              </w:rPr>
              <w:t>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2 898 444,0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207 015,0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16 753,0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(село), ауылдық (селолық)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117 457,0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12 924,0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жөніндегі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2 141 896,0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ұйымдарының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217 537,0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1 723 742,0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1 723 742,0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1 638 826,0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жеткіншектерге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84 916,0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(қалалалық) ауқымдағы мектеп олимпиадаларын және мектептен тыс іс-шараларды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ұйымдарында электрондық оқыту жүйесін енгізу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36 599,0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Интернетке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оқытылатын мүгедек балаларды жабдықпен, бағдарламалық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173 022,0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157 737,0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үйінде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141 964,0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21 374,0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құралдарымен қамтамасыз етуге және ымдау тілі мамандарының, жеке көмекшілердің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112 963,0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коммуналдық тұрғын үй қорының тұрғын үй құрылысы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 коммуниациялық инфрақұрылымды дамыту және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қолдануды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29 473,0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(село), ауылдық (селолық)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20 126,0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10 592,0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мекендердегі көшелердi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6 269,0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125 183,0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83 468,0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25 576,0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тілді және Қазақстан халықтарының басқа да тілдерін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мен журналдар арқылы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5 725,0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саласындағы өңірлік бағдарламаларды iске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55 891,0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және ветеринария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15 341,0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берілетін нысаналы трансферттер есебiнен ауылдық елді мекендер саласының мамандарын әлеуметтік қолдау 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10 893,0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бір түрден екіншісіне ауыстыру жөніндегі жұмыстар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жер 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және қоршаған ортаны қорғау мен жер қатынастары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және ветеринария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қалақұрылысы және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14 462,0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36 719,0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27 695,0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дене шынықтыру және спорт бөлімі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17 355,0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бюджеттік жоспарлау және кәсіпкерлік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мекендердің әлеуметтік саласының мамандарын әлеуметтік қолдау шараларын іске асыру үшін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w:t>
            </w:r>
          </w:p>
          <w:p>
            <w:pPr>
              <w:spacing w:after="20"/>
              <w:ind w:left="20"/>
              <w:jc w:val="both"/>
            </w:pPr>
            <w:r>
              <w:rPr>
                <w:rFonts w:ascii="Times New Roman"/>
                <w:b w:val="false"/>
                <w:i w:val="false"/>
                <w:color w:val="000000"/>
                <w:sz w:val="20"/>
              </w:rPr>
              <w:t>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w:t>
            </w:r>
          </w:p>
          <w:p>
            <w:pPr>
              <w:spacing w:after="20"/>
              <w:ind w:left="20"/>
              <w:jc w:val="both"/>
            </w:pPr>
            <w:r>
              <w:rPr>
                <w:rFonts w:ascii="Times New Roman"/>
                <w:b w:val="false"/>
                <w:i w:val="false"/>
                <w:color w:val="000000"/>
                <w:sz w:val="20"/>
              </w:rPr>
              <w:t>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29 139,0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w:t>
            </w:r>
          </w:p>
          <w:p>
            <w:pPr>
              <w:spacing w:after="20"/>
              <w:ind w:left="20"/>
              <w:jc w:val="both"/>
            </w:pPr>
            <w:r>
              <w:rPr>
                <w:rFonts w:ascii="Times New Roman"/>
                <w:b w:val="false"/>
                <w:i w:val="false"/>
                <w:color w:val="000000"/>
                <w:sz w:val="20"/>
              </w:rPr>
              <w:t>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31 157,0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w:t>
            </w:r>
          </w:p>
          <w:p>
            <w:pPr>
              <w:spacing w:after="20"/>
              <w:ind w:left="20"/>
              <w:jc w:val="both"/>
            </w:pPr>
            <w:r>
              <w:rPr>
                <w:rFonts w:ascii="Times New Roman"/>
                <w:b w:val="false"/>
                <w:i w:val="false"/>
                <w:color w:val="000000"/>
                <w:sz w:val="20"/>
              </w:rPr>
              <w:t>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2 018,0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2011 жылғы 3 ақпандағы № 218</w:t>
            </w:r>
            <w:r>
              <w:br/>
            </w:r>
            <w:r>
              <w:rPr>
                <w:rFonts w:ascii="Times New Roman"/>
                <w:b w:val="false"/>
                <w:i w:val="false"/>
                <w:color w:val="000000"/>
                <w:sz w:val="20"/>
              </w:rPr>
              <w:t>аудандық мәслихаттың шешіміне</w:t>
            </w:r>
            <w:r>
              <w:br/>
            </w:r>
            <w:r>
              <w:rPr>
                <w:rFonts w:ascii="Times New Roman"/>
                <w:b w:val="false"/>
                <w:i w:val="false"/>
                <w:color w:val="000000"/>
                <w:sz w:val="20"/>
              </w:rPr>
              <w:t>№ 4 қосымша</w:t>
            </w:r>
            <w:r>
              <w:br/>
            </w:r>
            <w:r>
              <w:rPr>
                <w:rFonts w:ascii="Times New Roman"/>
                <w:b w:val="false"/>
                <w:i w:val="false"/>
                <w:color w:val="000000"/>
                <w:sz w:val="20"/>
              </w:rPr>
              <w:t>2010 жылғы 24 желтоқсандағы № 199</w:t>
            </w:r>
            <w:r>
              <w:br/>
            </w:r>
            <w:r>
              <w:rPr>
                <w:rFonts w:ascii="Times New Roman"/>
                <w:b w:val="false"/>
                <w:i w:val="false"/>
                <w:color w:val="000000"/>
                <w:sz w:val="20"/>
              </w:rPr>
              <w:t>аудандық мәслихаттың шешіміне</w:t>
            </w:r>
            <w:r>
              <w:br/>
            </w:r>
            <w:r>
              <w:rPr>
                <w:rFonts w:ascii="Times New Roman"/>
                <w:b w:val="false"/>
                <w:i w:val="false"/>
                <w:color w:val="000000"/>
                <w:sz w:val="20"/>
              </w:rPr>
              <w:t>№ 5 қосымша</w:t>
            </w:r>
          </w:p>
        </w:tc>
      </w:tr>
    </w:tbl>
    <w:p>
      <w:pPr>
        <w:spacing w:after="0"/>
        <w:ind w:left="0"/>
        <w:jc w:val="left"/>
      </w:pPr>
      <w:r>
        <w:rPr>
          <w:rFonts w:ascii="Times New Roman"/>
          <w:b/>
          <w:i w:val="false"/>
          <w:color w:val="000000"/>
        </w:rPr>
        <w:t xml:space="preserve"> 2011 жылға арналған "Қаладағы аудан, аудандық маңызы бар қала,</w:t>
      </w:r>
      <w:r>
        <w:br/>
      </w:r>
      <w:r>
        <w:rPr>
          <w:rFonts w:ascii="Times New Roman"/>
          <w:b/>
          <w:i w:val="false"/>
          <w:color w:val="000000"/>
        </w:rPr>
        <w:t>кент, ауыл (село), ауылдық (селолық) округ әкімінің аппараты"</w:t>
      </w:r>
      <w:r>
        <w:br/>
      </w:r>
      <w:r>
        <w:rPr>
          <w:rFonts w:ascii="Times New Roman"/>
          <w:b/>
          <w:i w:val="false"/>
          <w:color w:val="000000"/>
        </w:rPr>
        <w:t>123 бағдарламасының әкімдігінің бюджеттік бағдарламасы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w:t>
            </w:r>
          </w:p>
          <w:p>
            <w:pPr>
              <w:spacing w:after="20"/>
              <w:ind w:left="20"/>
              <w:jc w:val="both"/>
            </w:pPr>
            <w:r>
              <w:rPr>
                <w:rFonts w:ascii="Times New Roman"/>
                <w:b w:val="false"/>
                <w:i w:val="false"/>
                <w:color w:val="000000"/>
                <w:sz w:val="20"/>
              </w:rPr>
              <w:t>
Қаладағы</w:t>
            </w:r>
          </w:p>
          <w:p>
            <w:pPr>
              <w:spacing w:after="20"/>
              <w:ind w:left="20"/>
              <w:jc w:val="both"/>
            </w:pPr>
            <w:r>
              <w:rPr>
                <w:rFonts w:ascii="Times New Roman"/>
                <w:b w:val="false"/>
                <w:i w:val="false"/>
                <w:color w:val="000000"/>
                <w:sz w:val="20"/>
              </w:rPr>
              <w:t>
ауданның,</w:t>
            </w:r>
          </w:p>
          <w:p>
            <w:pPr>
              <w:spacing w:after="20"/>
              <w:ind w:left="20"/>
              <w:jc w:val="both"/>
            </w:pPr>
            <w:r>
              <w:rPr>
                <w:rFonts w:ascii="Times New Roman"/>
                <w:b w:val="false"/>
                <w:i w:val="false"/>
                <w:color w:val="000000"/>
                <w:sz w:val="20"/>
              </w:rPr>
              <w:t>
аудандық</w:t>
            </w:r>
          </w:p>
          <w:p>
            <w:pPr>
              <w:spacing w:after="20"/>
              <w:ind w:left="20"/>
              <w:jc w:val="both"/>
            </w:pPr>
            <w:r>
              <w:rPr>
                <w:rFonts w:ascii="Times New Roman"/>
                <w:b w:val="false"/>
                <w:i w:val="false"/>
                <w:color w:val="000000"/>
                <w:sz w:val="20"/>
              </w:rPr>
              <w:t>
маңызы бар</w:t>
            </w:r>
          </w:p>
          <w:p>
            <w:pPr>
              <w:spacing w:after="20"/>
              <w:ind w:left="20"/>
              <w:jc w:val="both"/>
            </w:pPr>
            <w:r>
              <w:rPr>
                <w:rFonts w:ascii="Times New Roman"/>
                <w:b w:val="false"/>
                <w:i w:val="false"/>
                <w:color w:val="000000"/>
                <w:sz w:val="20"/>
              </w:rPr>
              <w:t>
қаланың,</w:t>
            </w:r>
          </w:p>
          <w:p>
            <w:pPr>
              <w:spacing w:after="20"/>
              <w:ind w:left="20"/>
              <w:jc w:val="both"/>
            </w:pPr>
            <w:r>
              <w:rPr>
                <w:rFonts w:ascii="Times New Roman"/>
                <w:b w:val="false"/>
                <w:i w:val="false"/>
                <w:color w:val="000000"/>
                <w:sz w:val="20"/>
              </w:rPr>
              <w:t>
кенттің,</w:t>
            </w:r>
          </w:p>
          <w:p>
            <w:pPr>
              <w:spacing w:after="20"/>
              <w:ind w:left="20"/>
              <w:jc w:val="both"/>
            </w:pPr>
            <w:r>
              <w:rPr>
                <w:rFonts w:ascii="Times New Roman"/>
                <w:b w:val="false"/>
                <w:i w:val="false"/>
                <w:color w:val="000000"/>
                <w:sz w:val="20"/>
              </w:rPr>
              <w:t>
ауылдың</w:t>
            </w:r>
          </w:p>
          <w:p>
            <w:pPr>
              <w:spacing w:after="20"/>
              <w:ind w:left="20"/>
              <w:jc w:val="both"/>
            </w:pPr>
            <w:r>
              <w:rPr>
                <w:rFonts w:ascii="Times New Roman"/>
                <w:b w:val="false"/>
                <w:i w:val="false"/>
                <w:color w:val="000000"/>
                <w:sz w:val="20"/>
              </w:rPr>
              <w:t>
(селоның),</w:t>
            </w:r>
          </w:p>
          <w:p>
            <w:pPr>
              <w:spacing w:after="20"/>
              <w:ind w:left="20"/>
              <w:jc w:val="both"/>
            </w:pPr>
            <w:r>
              <w:rPr>
                <w:rFonts w:ascii="Times New Roman"/>
                <w:b w:val="false"/>
                <w:i w:val="false"/>
                <w:color w:val="000000"/>
                <w:sz w:val="20"/>
              </w:rPr>
              <w:t>
ауылдық</w:t>
            </w:r>
          </w:p>
          <w:p>
            <w:pPr>
              <w:spacing w:after="20"/>
              <w:ind w:left="20"/>
              <w:jc w:val="both"/>
            </w:pPr>
            <w:r>
              <w:rPr>
                <w:rFonts w:ascii="Times New Roman"/>
                <w:b w:val="false"/>
                <w:i w:val="false"/>
                <w:color w:val="000000"/>
                <w:sz w:val="20"/>
              </w:rPr>
              <w:t>
(селолық)</w:t>
            </w:r>
          </w:p>
          <w:p>
            <w:pPr>
              <w:spacing w:after="20"/>
              <w:ind w:left="20"/>
              <w:jc w:val="both"/>
            </w:pPr>
            <w:r>
              <w:rPr>
                <w:rFonts w:ascii="Times New Roman"/>
                <w:b w:val="false"/>
                <w:i w:val="false"/>
                <w:color w:val="000000"/>
                <w:sz w:val="20"/>
              </w:rPr>
              <w:t>
округтің</w:t>
            </w:r>
          </w:p>
          <w:p>
            <w:pPr>
              <w:spacing w:after="20"/>
              <w:ind w:left="20"/>
              <w:jc w:val="both"/>
            </w:pPr>
            <w:r>
              <w:rPr>
                <w:rFonts w:ascii="Times New Roman"/>
                <w:b w:val="false"/>
                <w:i w:val="false"/>
                <w:color w:val="000000"/>
                <w:sz w:val="20"/>
              </w:rPr>
              <w:t>
әкімі</w:t>
            </w:r>
          </w:p>
          <w:p>
            <w:pPr>
              <w:spacing w:after="20"/>
              <w:ind w:left="20"/>
              <w:jc w:val="both"/>
            </w:pPr>
            <w:r>
              <w:rPr>
                <w:rFonts w:ascii="Times New Roman"/>
                <w:b w:val="false"/>
                <w:i w:val="false"/>
                <w:color w:val="000000"/>
                <w:sz w:val="20"/>
              </w:rPr>
              <w:t>
аппаратының</w:t>
            </w:r>
          </w:p>
          <w:p>
            <w:pPr>
              <w:spacing w:after="20"/>
              <w:ind w:left="20"/>
              <w:jc w:val="both"/>
            </w:pPr>
            <w:r>
              <w:rPr>
                <w:rFonts w:ascii="Times New Roman"/>
                <w:b w:val="false"/>
                <w:i w:val="false"/>
                <w:color w:val="000000"/>
                <w:sz w:val="20"/>
              </w:rPr>
              <w:t>
қызметін</w:t>
            </w:r>
          </w:p>
          <w:p>
            <w:pPr>
              <w:spacing w:after="20"/>
              <w:ind w:left="20"/>
              <w:jc w:val="both"/>
            </w:pPr>
            <w:r>
              <w:rPr>
                <w:rFonts w:ascii="Times New Roman"/>
                <w:b w:val="false"/>
                <w:i w:val="false"/>
                <w:color w:val="000000"/>
                <w:sz w:val="20"/>
              </w:rPr>
              <w:t>
қамтамасыз</w:t>
            </w:r>
          </w:p>
          <w:p>
            <w:pPr>
              <w:spacing w:after="20"/>
              <w:ind w:left="20"/>
              <w:jc w:val="both"/>
            </w:pPr>
            <w:r>
              <w:rPr>
                <w:rFonts w:ascii="Times New Roman"/>
                <w:b w:val="false"/>
                <w:i w:val="false"/>
                <w:color w:val="000000"/>
                <w:sz w:val="20"/>
              </w:rPr>
              <w:t>
ету</w:t>
            </w:r>
          </w:p>
          <w:p>
            <w:pPr>
              <w:spacing w:after="20"/>
              <w:ind w:left="20"/>
              <w:jc w:val="both"/>
            </w:pPr>
            <w:r>
              <w:rPr>
                <w:rFonts w:ascii="Times New Roman"/>
                <w:b w:val="false"/>
                <w:i w:val="false"/>
                <w:color w:val="000000"/>
                <w:sz w:val="20"/>
              </w:rPr>
              <w:t>
жөніндегі</w:t>
            </w:r>
          </w:p>
          <w:p>
            <w:pPr>
              <w:spacing w:after="20"/>
              <w:ind w:left="20"/>
              <w:jc w:val="both"/>
            </w:pPr>
            <w:r>
              <w:rPr>
                <w:rFonts w:ascii="Times New Roman"/>
                <w:b w:val="false"/>
                <w:i w:val="false"/>
                <w:color w:val="000000"/>
                <w:sz w:val="20"/>
              </w:rPr>
              <w:t>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p>
            <w:pPr>
              <w:spacing w:after="20"/>
              <w:ind w:left="20"/>
              <w:jc w:val="both"/>
            </w:pPr>
            <w:r>
              <w:rPr>
                <w:rFonts w:ascii="Times New Roman"/>
                <w:b w:val="false"/>
                <w:i w:val="false"/>
                <w:color w:val="000000"/>
                <w:sz w:val="20"/>
              </w:rPr>
              <w:t>
"Мұқтаж</w:t>
            </w:r>
          </w:p>
          <w:p>
            <w:pPr>
              <w:spacing w:after="20"/>
              <w:ind w:left="20"/>
              <w:jc w:val="both"/>
            </w:pPr>
            <w:r>
              <w:rPr>
                <w:rFonts w:ascii="Times New Roman"/>
                <w:b w:val="false"/>
                <w:i w:val="false"/>
                <w:color w:val="000000"/>
                <w:sz w:val="20"/>
              </w:rPr>
              <w:t>
азаматтарғ</w:t>
            </w:r>
          </w:p>
          <w:p>
            <w:pPr>
              <w:spacing w:after="20"/>
              <w:ind w:left="20"/>
              <w:jc w:val="both"/>
            </w:pPr>
            <w:r>
              <w:rPr>
                <w:rFonts w:ascii="Times New Roman"/>
                <w:b w:val="false"/>
                <w:i w:val="false"/>
                <w:color w:val="000000"/>
                <w:sz w:val="20"/>
              </w:rPr>
              <w:t>
а үйінде</w:t>
            </w:r>
          </w:p>
          <w:p>
            <w:pPr>
              <w:spacing w:after="20"/>
              <w:ind w:left="20"/>
              <w:jc w:val="both"/>
            </w:pPr>
            <w:r>
              <w:rPr>
                <w:rFonts w:ascii="Times New Roman"/>
                <w:b w:val="false"/>
                <w:i w:val="false"/>
                <w:color w:val="000000"/>
                <w:sz w:val="20"/>
              </w:rPr>
              <w:t>
әлеуметтік</w:t>
            </w:r>
          </w:p>
          <w:p>
            <w:pPr>
              <w:spacing w:after="20"/>
              <w:ind w:left="20"/>
              <w:jc w:val="both"/>
            </w:pPr>
            <w:r>
              <w:rPr>
                <w:rFonts w:ascii="Times New Roman"/>
                <w:b w:val="false"/>
                <w:i w:val="false"/>
                <w:color w:val="000000"/>
                <w:sz w:val="20"/>
              </w:rPr>
              <w:t>
көмек</w:t>
            </w:r>
          </w:p>
          <w:p>
            <w:pPr>
              <w:spacing w:after="20"/>
              <w:ind w:left="20"/>
              <w:jc w:val="both"/>
            </w:pPr>
            <w:r>
              <w:rPr>
                <w:rFonts w:ascii="Times New Roman"/>
                <w:b w:val="false"/>
                <w:i w:val="false"/>
                <w:color w:val="000000"/>
                <w:sz w:val="20"/>
              </w:rPr>
              <w:t>
көрсету"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 "Елді</w:t>
            </w:r>
          </w:p>
          <w:p>
            <w:pPr>
              <w:spacing w:after="20"/>
              <w:ind w:left="20"/>
              <w:jc w:val="both"/>
            </w:pPr>
            <w:r>
              <w:rPr>
                <w:rFonts w:ascii="Times New Roman"/>
                <w:b w:val="false"/>
                <w:i w:val="false"/>
                <w:color w:val="000000"/>
                <w:sz w:val="20"/>
              </w:rPr>
              <w:t>
мекендерде</w:t>
            </w:r>
          </w:p>
          <w:p>
            <w:pPr>
              <w:spacing w:after="20"/>
              <w:ind w:left="20"/>
              <w:jc w:val="both"/>
            </w:pPr>
            <w:r>
              <w:rPr>
                <w:rFonts w:ascii="Times New Roman"/>
                <w:b w:val="false"/>
                <w:i w:val="false"/>
                <w:color w:val="000000"/>
                <w:sz w:val="20"/>
              </w:rPr>
              <w:t>
көшелерді</w:t>
            </w:r>
          </w:p>
          <w:p>
            <w:pPr>
              <w:spacing w:after="20"/>
              <w:ind w:left="20"/>
              <w:jc w:val="both"/>
            </w:pPr>
            <w:r>
              <w:rPr>
                <w:rFonts w:ascii="Times New Roman"/>
                <w:b w:val="false"/>
                <w:i w:val="false"/>
                <w:color w:val="000000"/>
                <w:sz w:val="20"/>
              </w:rPr>
              <w:t>
жарықтанды</w:t>
            </w:r>
          </w:p>
          <w:p>
            <w:pPr>
              <w:spacing w:after="20"/>
              <w:ind w:left="20"/>
              <w:jc w:val="both"/>
            </w:pPr>
            <w:r>
              <w:rPr>
                <w:rFonts w:ascii="Times New Roman"/>
                <w:b w:val="false"/>
                <w:i w:val="false"/>
                <w:color w:val="000000"/>
                <w:sz w:val="20"/>
              </w:rPr>
              <w:t>
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 "Елді</w:t>
            </w:r>
          </w:p>
          <w:p>
            <w:pPr>
              <w:spacing w:after="20"/>
              <w:ind w:left="20"/>
              <w:jc w:val="both"/>
            </w:pPr>
            <w:r>
              <w:rPr>
                <w:rFonts w:ascii="Times New Roman"/>
                <w:b w:val="false"/>
                <w:i w:val="false"/>
                <w:color w:val="000000"/>
                <w:sz w:val="20"/>
              </w:rPr>
              <w:t>
мекендердің</w:t>
            </w:r>
          </w:p>
          <w:p>
            <w:pPr>
              <w:spacing w:after="20"/>
              <w:ind w:left="20"/>
              <w:jc w:val="both"/>
            </w:pPr>
            <w:r>
              <w:rPr>
                <w:rFonts w:ascii="Times New Roman"/>
                <w:b w:val="false"/>
                <w:i w:val="false"/>
                <w:color w:val="000000"/>
                <w:sz w:val="20"/>
              </w:rPr>
              <w:t>
санитариясын</w:t>
            </w:r>
          </w:p>
          <w:p>
            <w:pPr>
              <w:spacing w:after="20"/>
              <w:ind w:left="20"/>
              <w:jc w:val="both"/>
            </w:pPr>
            <w:r>
              <w:rPr>
                <w:rFonts w:ascii="Times New Roman"/>
                <w:b w:val="false"/>
                <w:i w:val="false"/>
                <w:color w:val="000000"/>
                <w:sz w:val="20"/>
              </w:rPr>
              <w:t>
қамтамасыз</w:t>
            </w:r>
          </w:p>
          <w:p>
            <w:pPr>
              <w:spacing w:after="20"/>
              <w:ind w:left="20"/>
              <w:jc w:val="both"/>
            </w:pPr>
            <w:r>
              <w:rPr>
                <w:rFonts w:ascii="Times New Roman"/>
                <w:b w:val="false"/>
                <w:i w:val="false"/>
                <w:color w:val="000000"/>
                <w:sz w:val="20"/>
              </w:rPr>
              <w:t>
ету"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Байторысай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Қарашай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Тәңіберген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Хазрет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Хлебодар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Байнассай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Жайсан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Құрмансай с/о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105093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14074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15808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7546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"Елді</w:t>
            </w:r>
          </w:p>
          <w:p>
            <w:pPr>
              <w:spacing w:after="20"/>
              <w:ind w:left="20"/>
              <w:jc w:val="both"/>
            </w:pPr>
            <w:r>
              <w:rPr>
                <w:rFonts w:ascii="Times New Roman"/>
                <w:b w:val="false"/>
                <w:i w:val="false"/>
                <w:color w:val="000000"/>
                <w:sz w:val="20"/>
              </w:rPr>
              <w:t>
мекендерді</w:t>
            </w:r>
          </w:p>
          <w:p>
            <w:pPr>
              <w:spacing w:after="20"/>
              <w:ind w:left="20"/>
              <w:jc w:val="both"/>
            </w:pPr>
            <w:r>
              <w:rPr>
                <w:rFonts w:ascii="Times New Roman"/>
                <w:b w:val="false"/>
                <w:i w:val="false"/>
                <w:color w:val="000000"/>
                <w:sz w:val="20"/>
              </w:rPr>
              <w:t>
абаттандыру</w:t>
            </w:r>
          </w:p>
          <w:p>
            <w:pPr>
              <w:spacing w:after="20"/>
              <w:ind w:left="20"/>
              <w:jc w:val="both"/>
            </w:pPr>
            <w:r>
              <w:rPr>
                <w:rFonts w:ascii="Times New Roman"/>
                <w:b w:val="false"/>
                <w:i w:val="false"/>
                <w:color w:val="000000"/>
                <w:sz w:val="20"/>
              </w:rPr>
              <w:t>
мен</w:t>
            </w:r>
          </w:p>
          <w:p>
            <w:pPr>
              <w:spacing w:after="20"/>
              <w:ind w:left="20"/>
              <w:jc w:val="both"/>
            </w:pPr>
            <w:r>
              <w:rPr>
                <w:rFonts w:ascii="Times New Roman"/>
                <w:b w:val="false"/>
                <w:i w:val="false"/>
                <w:color w:val="000000"/>
                <w:sz w:val="20"/>
              </w:rPr>
              <w:t>
көгалдандыр</w:t>
            </w:r>
          </w:p>
          <w:p>
            <w:pPr>
              <w:spacing w:after="20"/>
              <w:ind w:left="20"/>
              <w:jc w:val="both"/>
            </w:pPr>
            <w:r>
              <w:rPr>
                <w:rFonts w:ascii="Times New Roman"/>
                <w:b w:val="false"/>
                <w:i w:val="false"/>
                <w:color w:val="000000"/>
                <w:sz w:val="20"/>
              </w:rPr>
              <w:t>
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p>
            <w:pPr>
              <w:spacing w:after="20"/>
              <w:ind w:left="20"/>
              <w:jc w:val="both"/>
            </w:pPr>
            <w:r>
              <w:rPr>
                <w:rFonts w:ascii="Times New Roman"/>
                <w:b w:val="false"/>
                <w:i w:val="false"/>
                <w:color w:val="000000"/>
                <w:sz w:val="20"/>
              </w:rPr>
              <w:t>
"Мемлекетт</w:t>
            </w:r>
          </w:p>
          <w:p>
            <w:pPr>
              <w:spacing w:after="20"/>
              <w:ind w:left="20"/>
              <w:jc w:val="both"/>
            </w:pPr>
            <w:r>
              <w:rPr>
                <w:rFonts w:ascii="Times New Roman"/>
                <w:b w:val="false"/>
                <w:i w:val="false"/>
                <w:color w:val="000000"/>
                <w:sz w:val="20"/>
              </w:rPr>
              <w:t>
ік</w:t>
            </w:r>
          </w:p>
          <w:p>
            <w:pPr>
              <w:spacing w:after="20"/>
              <w:ind w:left="20"/>
              <w:jc w:val="both"/>
            </w:pPr>
            <w:r>
              <w:rPr>
                <w:rFonts w:ascii="Times New Roman"/>
                <w:b w:val="false"/>
                <w:i w:val="false"/>
                <w:color w:val="000000"/>
                <w:sz w:val="20"/>
              </w:rPr>
              <w:t>
органдарды</w:t>
            </w:r>
          </w:p>
          <w:p>
            <w:pPr>
              <w:spacing w:after="20"/>
              <w:ind w:left="20"/>
              <w:jc w:val="both"/>
            </w:pPr>
            <w:r>
              <w:rPr>
                <w:rFonts w:ascii="Times New Roman"/>
                <w:b w:val="false"/>
                <w:i w:val="false"/>
                <w:color w:val="000000"/>
                <w:sz w:val="20"/>
              </w:rPr>
              <w:t>
ң күрделі</w:t>
            </w:r>
          </w:p>
          <w:p>
            <w:pPr>
              <w:spacing w:after="20"/>
              <w:ind w:left="20"/>
              <w:jc w:val="both"/>
            </w:pPr>
            <w:r>
              <w:rPr>
                <w:rFonts w:ascii="Times New Roman"/>
                <w:b w:val="false"/>
                <w:i w:val="false"/>
                <w:color w:val="000000"/>
                <w:sz w:val="20"/>
              </w:rPr>
              <w:t>
шығыстары"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Аққұдық 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12 858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Байторысай 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Қаратоғай 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Қарашай 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Қызылжар 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Мәртөк 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Тәңіберген 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8 960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Хазрет 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Хлебодар 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9 806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Родников 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Байнассай 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9 484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Жайсан 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Құрмансай с/о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144774</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