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2e93" w14:textId="f8f2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2010 жылғы 14 желтоқсандағы "Алматы облысының 2011-2013 жылдарға арналған облыстық бюджеті туралы" N 39-221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облыстық мәслихатының 2011 жылғы 16 ақпандағы N 42-238 шешімі. Алматы облысының Әділет департаментінде 2011 жылы 21 ақпанда 2067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106–бабының</w:t>
      </w:r>
      <w:r>
        <w:rPr>
          <w:rFonts w:ascii="Times New Roman"/>
          <w:b w:val="false"/>
          <w:i w:val="false"/>
          <w:color w:val="000000"/>
          <w:sz w:val="28"/>
        </w:rPr>
        <w:t xml:space="preserve"> 1–тармағына,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Алматы облыстық мәслихаттың 2010 жылғы 14 желтоқсандағы "Алматы облысының 2011-2013 жылдарға арналған облыстық бюджет туралы" N 39-221 </w:t>
      </w:r>
      <w:r>
        <w:rPr>
          <w:rFonts w:ascii="Times New Roman"/>
          <w:b w:val="false"/>
          <w:i w:val="false"/>
          <w:color w:val="000000"/>
          <w:sz w:val="28"/>
        </w:rPr>
        <w:t>шешіміне</w:t>
      </w:r>
      <w:r>
        <w:rPr>
          <w:rFonts w:ascii="Times New Roman"/>
          <w:b w:val="false"/>
          <w:i w:val="false"/>
          <w:color w:val="000000"/>
          <w:sz w:val="28"/>
        </w:rPr>
        <w:t xml:space="preserve"> (2010 жылғы 29 желтоқсандағы нормативтік құқықтық актілерді мемлекеттік тіркеу тізілімінде 2064 нөмірімен тіркелген, 2011 жылғы 11 қаңтардағы N 3 "Огни Алатау" және 2011 жылғы 11 қаңтардағы N 3 "Жетісу" газеттерінде жарияланған),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
      1) "Кірістер" "172112346" саны "172168375" санына ауыстырылсын, оның ішінде:</w:t>
      </w:r>
      <w:r>
        <w:br/>
      </w:r>
      <w:r>
        <w:rPr>
          <w:rFonts w:ascii="Times New Roman"/>
          <w:b w:val="false"/>
          <w:i w:val="false"/>
          <w:color w:val="000000"/>
          <w:sz w:val="28"/>
        </w:rPr>
        <w:t>
      "трансферттердің түсімдері бойынша" "152937541" саны "152993570" санына ауыстырылсын;</w:t>
      </w:r>
      <w:r>
        <w:br/>
      </w:r>
      <w:r>
        <w:rPr>
          <w:rFonts w:ascii="Times New Roman"/>
          <w:b w:val="false"/>
          <w:i w:val="false"/>
          <w:color w:val="000000"/>
          <w:sz w:val="28"/>
        </w:rPr>
        <w:t>
      "нысаналы трансферттерді қайтару - 58510 мың теңге" жол енгізілсін;</w:t>
      </w:r>
      <w:r>
        <w:br/>
      </w:r>
      <w:r>
        <w:rPr>
          <w:rFonts w:ascii="Times New Roman"/>
          <w:b w:val="false"/>
          <w:i w:val="false"/>
          <w:color w:val="000000"/>
          <w:sz w:val="28"/>
        </w:rPr>
        <w:t>
      "республикалық бюджеттен түсетін трансферттер" "136792401" саны "136789920"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"159457791" саны "163435877"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несиелендірулер" "2430692" саны "1763721" санына ауыстырылсын, оның ішінде:</w:t>
      </w:r>
      <w:r>
        <w:br/>
      </w:r>
      <w:r>
        <w:rPr>
          <w:rFonts w:ascii="Times New Roman"/>
          <w:b w:val="false"/>
          <w:i w:val="false"/>
          <w:color w:val="000000"/>
          <w:sz w:val="28"/>
        </w:rPr>
        <w:t>
      "бюджеттік несиелерді өтеу" "20833" саны "687804" санына ауыстырылсын.</w:t>
      </w:r>
      <w:r>
        <w:br/>
      </w:r>
      <w:r>
        <w:rPr>
          <w:rFonts w:ascii="Times New Roman"/>
          <w:b w:val="false"/>
          <w:i w:val="false"/>
          <w:color w:val="000000"/>
          <w:sz w:val="28"/>
        </w:rPr>
        <w:t>
</w:t>
      </w:r>
      <w:r>
        <w:rPr>
          <w:rFonts w:ascii="Times New Roman"/>
          <w:b w:val="false"/>
          <w:i w:val="false"/>
          <w:color w:val="000000"/>
          <w:sz w:val="28"/>
        </w:rPr>
        <w:t>
      5) "тапшылық" "-1230692" саны "-4485778" санына ауыстырылсын.</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"1230692" саны "-4485778"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тармақтағы</w:t>
      </w:r>
      <w:r>
        <w:rPr>
          <w:rFonts w:ascii="Times New Roman"/>
          <w:b w:val="false"/>
          <w:i w:val="false"/>
          <w:color w:val="000000"/>
          <w:sz w:val="28"/>
        </w:rPr>
        <w:t>:</w:t>
      </w:r>
      <w:r>
        <w:br/>
      </w:r>
      <w:r>
        <w:rPr>
          <w:rFonts w:ascii="Times New Roman"/>
          <w:b w:val="false"/>
          <w:i w:val="false"/>
          <w:color w:val="000000"/>
          <w:sz w:val="28"/>
        </w:rPr>
        <w:t>
      "4748666" саны "4582359" санына ауыстырылсын, оның ішінде:</w:t>
      </w:r>
      <w:r>
        <w:br/>
      </w:r>
      <w:r>
        <w:rPr>
          <w:rFonts w:ascii="Times New Roman"/>
          <w:b w:val="false"/>
          <w:i w:val="false"/>
          <w:color w:val="000000"/>
          <w:sz w:val="28"/>
        </w:rPr>
        <w:t>
      "Балапан" бағдарламасын жүзеге асыруға" "2329339" саны "2163032"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тармақтағы</w:t>
      </w:r>
      <w:r>
        <w:rPr>
          <w:rFonts w:ascii="Times New Roman"/>
          <w:b w:val="false"/>
          <w:i w:val="false"/>
          <w:color w:val="000000"/>
          <w:sz w:val="28"/>
        </w:rPr>
        <w:t>:</w:t>
      </w:r>
      <w:r>
        <w:br/>
      </w:r>
      <w:r>
        <w:rPr>
          <w:rFonts w:ascii="Times New Roman"/>
          <w:b w:val="false"/>
          <w:i w:val="false"/>
          <w:color w:val="000000"/>
          <w:sz w:val="28"/>
        </w:rPr>
        <w:t>
      "5476961" саны "5474480" санына ауыстырылсын, оның ішінде:</w:t>
      </w:r>
      <w:r>
        <w:br/>
      </w:r>
      <w:r>
        <w:rPr>
          <w:rFonts w:ascii="Times New Roman"/>
          <w:b w:val="false"/>
          <w:i w:val="false"/>
          <w:color w:val="000000"/>
          <w:sz w:val="28"/>
        </w:rPr>
        <w:t>
      "азаматтардың денсаулығын сақтау сұрақтары жөнінде сектораралық және ведомствоаралық өзара іс-қимыл – 2481 мың теңге" деген жол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тармақтағы</w:t>
      </w:r>
      <w:r>
        <w:rPr>
          <w:rFonts w:ascii="Times New Roman"/>
          <w:b w:val="false"/>
          <w:i w:val="false"/>
          <w:color w:val="000000"/>
          <w:sz w:val="28"/>
        </w:rPr>
        <w:t>:</w:t>
      </w:r>
      <w:r>
        <w:br/>
      </w:r>
      <w:r>
        <w:rPr>
          <w:rFonts w:ascii="Times New Roman"/>
          <w:b w:val="false"/>
          <w:i w:val="false"/>
          <w:color w:val="000000"/>
          <w:sz w:val="28"/>
        </w:rPr>
        <w:t>
      "5671395" саны "5567903" санына ауыстырылсын;</w:t>
      </w:r>
      <w:r>
        <w:br/>
      </w:r>
      <w:r>
        <w:rPr>
          <w:rFonts w:ascii="Times New Roman"/>
          <w:b w:val="false"/>
          <w:i w:val="false"/>
          <w:color w:val="000000"/>
          <w:sz w:val="28"/>
        </w:rPr>
        <w:t>
      "1876435" саны "1930712"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тармақтағы</w:t>
      </w:r>
      <w:r>
        <w:rPr>
          <w:rFonts w:ascii="Times New Roman"/>
          <w:b w:val="false"/>
          <w:i w:val="false"/>
          <w:color w:val="000000"/>
          <w:sz w:val="28"/>
        </w:rPr>
        <w:t>:</w:t>
      </w:r>
      <w:r>
        <w:br/>
      </w:r>
      <w:r>
        <w:rPr>
          <w:rFonts w:ascii="Times New Roman"/>
          <w:b w:val="false"/>
          <w:i w:val="false"/>
          <w:color w:val="000000"/>
          <w:sz w:val="28"/>
        </w:rPr>
        <w:t>
      "3507862" саны "4649450"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тармақтағы</w:t>
      </w:r>
      <w:r>
        <w:rPr>
          <w:rFonts w:ascii="Times New Roman"/>
          <w:b w:val="false"/>
          <w:i w:val="false"/>
          <w:color w:val="000000"/>
          <w:sz w:val="28"/>
        </w:rPr>
        <w:t>:</w:t>
      </w:r>
      <w:r>
        <w:br/>
      </w:r>
      <w:r>
        <w:rPr>
          <w:rFonts w:ascii="Times New Roman"/>
          <w:b w:val="false"/>
          <w:i w:val="false"/>
          <w:color w:val="000000"/>
          <w:sz w:val="28"/>
        </w:rPr>
        <w:t>
      "1641743" саны "2201643"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тармақтағы</w:t>
      </w:r>
      <w:r>
        <w:rPr>
          <w:rFonts w:ascii="Times New Roman"/>
          <w:b w:val="false"/>
          <w:i w:val="false"/>
          <w:color w:val="000000"/>
          <w:sz w:val="28"/>
        </w:rPr>
        <w:t>:</w:t>
      </w:r>
      <w:r>
        <w:br/>
      </w:r>
      <w:r>
        <w:rPr>
          <w:rFonts w:ascii="Times New Roman"/>
          <w:b w:val="false"/>
          <w:i w:val="false"/>
          <w:color w:val="000000"/>
          <w:sz w:val="28"/>
        </w:rPr>
        <w:t>
      "178205" саны "608205"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тармақтағы</w:t>
      </w:r>
      <w:r>
        <w:rPr>
          <w:rFonts w:ascii="Times New Roman"/>
          <w:b w:val="false"/>
          <w:i w:val="false"/>
          <w:color w:val="000000"/>
          <w:sz w:val="28"/>
        </w:rPr>
        <w:t>:</w:t>
      </w:r>
      <w:r>
        <w:br/>
      </w:r>
      <w:r>
        <w:rPr>
          <w:rFonts w:ascii="Times New Roman"/>
          <w:b w:val="false"/>
          <w:i w:val="false"/>
          <w:color w:val="000000"/>
          <w:sz w:val="28"/>
        </w:rPr>
        <w:t>
      "215100" саны "143500"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7 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9 қосымшасы</w:t>
      </w: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6. Көрсетілген шешімнің </w:t>
      </w:r>
      <w:r>
        <w:rPr>
          <w:rFonts w:ascii="Times New Roman"/>
          <w:b w:val="false"/>
          <w:i w:val="false"/>
          <w:color w:val="000000"/>
          <w:sz w:val="28"/>
        </w:rPr>
        <w:t>10 қосымшасы</w:t>
      </w:r>
      <w:r>
        <w:rPr>
          <w:rFonts w:ascii="Times New Roman"/>
          <w:b w:val="false"/>
          <w:i w:val="false"/>
          <w:color w:val="000000"/>
          <w:sz w:val="28"/>
        </w:rPr>
        <w:t xml:space="preserve">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7. Көрсетілген шешімнің </w:t>
      </w:r>
      <w:r>
        <w:rPr>
          <w:rFonts w:ascii="Times New Roman"/>
          <w:b w:val="false"/>
          <w:i w:val="false"/>
          <w:color w:val="000000"/>
          <w:sz w:val="28"/>
        </w:rPr>
        <w:t>11 қосымшасы</w:t>
      </w:r>
      <w:r>
        <w:rPr>
          <w:rFonts w:ascii="Times New Roman"/>
          <w:b w:val="false"/>
          <w:i w:val="false"/>
          <w:color w:val="000000"/>
          <w:sz w:val="28"/>
        </w:rPr>
        <w:t xml:space="preserve">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8. Көрсетілген шешімнің </w:t>
      </w:r>
      <w:r>
        <w:rPr>
          <w:rFonts w:ascii="Times New Roman"/>
          <w:b w:val="false"/>
          <w:i w:val="false"/>
          <w:color w:val="000000"/>
          <w:sz w:val="28"/>
        </w:rPr>
        <w:t>12 қосымшасы</w:t>
      </w:r>
      <w:r>
        <w:rPr>
          <w:rFonts w:ascii="Times New Roman"/>
          <w:b w:val="false"/>
          <w:i w:val="false"/>
          <w:color w:val="000000"/>
          <w:sz w:val="28"/>
        </w:rPr>
        <w:t xml:space="preserve">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9. Көрсетілген шешімнің </w:t>
      </w:r>
      <w:r>
        <w:rPr>
          <w:rFonts w:ascii="Times New Roman"/>
          <w:b w:val="false"/>
          <w:i w:val="false"/>
          <w:color w:val="000000"/>
          <w:sz w:val="28"/>
        </w:rPr>
        <w:t>14 қосымшасы</w:t>
      </w:r>
      <w:r>
        <w:rPr>
          <w:rFonts w:ascii="Times New Roman"/>
          <w:b w:val="false"/>
          <w:i w:val="false"/>
          <w:color w:val="000000"/>
          <w:sz w:val="28"/>
        </w:rPr>
        <w:t xml:space="preserve"> осы шешімнің </w:t>
      </w:r>
      <w:r>
        <w:rPr>
          <w:rFonts w:ascii="Times New Roman"/>
          <w:b w:val="false"/>
          <w:i w:val="false"/>
          <w:color w:val="000000"/>
          <w:sz w:val="28"/>
        </w:rPr>
        <w:t>8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10. Көрсетілген шешімнің </w:t>
      </w:r>
      <w:r>
        <w:rPr>
          <w:rFonts w:ascii="Times New Roman"/>
          <w:b w:val="false"/>
          <w:i w:val="false"/>
          <w:color w:val="000000"/>
          <w:sz w:val="28"/>
        </w:rPr>
        <w:t>15 қосымшасы</w:t>
      </w:r>
      <w:r>
        <w:rPr>
          <w:rFonts w:ascii="Times New Roman"/>
          <w:b w:val="false"/>
          <w:i w:val="false"/>
          <w:color w:val="000000"/>
          <w:sz w:val="28"/>
        </w:rPr>
        <w:t xml:space="preserve"> осы шешімнің </w:t>
      </w:r>
      <w:r>
        <w:rPr>
          <w:rFonts w:ascii="Times New Roman"/>
          <w:b w:val="false"/>
          <w:i w:val="false"/>
          <w:color w:val="000000"/>
          <w:sz w:val="28"/>
        </w:rPr>
        <w:t>9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11. Көрсетілген шешімнің </w:t>
      </w:r>
      <w:r>
        <w:rPr>
          <w:rFonts w:ascii="Times New Roman"/>
          <w:b w:val="false"/>
          <w:i w:val="false"/>
          <w:color w:val="000000"/>
          <w:sz w:val="28"/>
        </w:rPr>
        <w:t>16 қосымшасы</w:t>
      </w:r>
      <w:r>
        <w:rPr>
          <w:rFonts w:ascii="Times New Roman"/>
          <w:b w:val="false"/>
          <w:i w:val="false"/>
          <w:color w:val="000000"/>
          <w:sz w:val="28"/>
        </w:rPr>
        <w:t xml:space="preserve"> осы шешімнің </w:t>
      </w:r>
      <w:r>
        <w:rPr>
          <w:rFonts w:ascii="Times New Roman"/>
          <w:b w:val="false"/>
          <w:i w:val="false"/>
          <w:color w:val="000000"/>
          <w:sz w:val="28"/>
        </w:rPr>
        <w:t>10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12. Осы шешім 2011 жылғы 1 қаңтардан бастап қолданысқа енеді.</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С. Зульярова</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А. Сыдық</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Облыстық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Нафиса Төлекқызы Сатыбалдина</w:t>
      </w:r>
      <w:r>
        <w:br/>
      </w:r>
      <w:r>
        <w:rPr>
          <w:rFonts w:ascii="Times New Roman"/>
          <w:b w:val="false"/>
          <w:i w:val="false"/>
          <w:color w:val="000000"/>
          <w:sz w:val="28"/>
        </w:rPr>
        <w:t>
      15 ақпан 2011 жыл</w:t>
      </w:r>
    </w:p>
    <w:bookmarkStart w:name="z27" w:id="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16 ақпандағы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42-238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бекітілген</w:t>
      </w:r>
      <w:r>
        <w:br/>
      </w:r>
      <w:r>
        <w:rPr>
          <w:rFonts w:ascii="Times New Roman"/>
          <w:b w:val="false"/>
          <w:i w:val="false"/>
          <w:color w:val="000000"/>
          <w:sz w:val="28"/>
        </w:rPr>
        <w:t>
1-қосымша</w:t>
      </w:r>
    </w:p>
    <w:bookmarkStart w:name="z28" w:id="2"/>
    <w:p>
      <w:pPr>
        <w:spacing w:after="0"/>
        <w:ind w:left="0"/>
        <w:jc w:val="left"/>
      </w:pPr>
      <w:r>
        <w:rPr>
          <w:rFonts w:ascii="Times New Roman"/>
          <w:b/>
          <w:i w:val="false"/>
          <w:color w:val="000000"/>
        </w:rPr>
        <w:t xml:space="preserve"> 
Алматы облысының 2011 жылға арналған облыстық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3"/>
        <w:gridCol w:w="673"/>
        <w:gridCol w:w="9353"/>
        <w:gridCol w:w="201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172168375</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19136048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10303068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10303068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7706495</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7706495</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1126485</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1126485</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35757</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35757</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35757</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152993570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16203650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16203650</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136789920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136789920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73"/>
        <w:gridCol w:w="713"/>
        <w:gridCol w:w="733"/>
        <w:gridCol w:w="8653"/>
        <w:gridCol w:w="19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163435877</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2212861</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1858012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51368</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49818</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1806644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961585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692959</w:t>
            </w:r>
          </w:p>
        </w:tc>
      </w:tr>
      <w:tr>
        <w:trPr>
          <w:trHeight w:val="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206099</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105872</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64004</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148750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148750</w:t>
            </w:r>
          </w:p>
        </w:tc>
      </w:tr>
      <w:tr>
        <w:trPr>
          <w:trHeight w:val="15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147750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694145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9129</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676085</w:t>
            </w:r>
          </w:p>
        </w:tc>
      </w:tr>
      <w:tr>
        <w:trPr>
          <w:trHeight w:val="10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398552</w:t>
            </w:r>
          </w:p>
        </w:tc>
      </w:tr>
      <w:tr>
        <w:trPr>
          <w:trHeight w:val="11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31091</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65866</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223595</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277533</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277533</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5437063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5437063</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5275682</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4331640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740217</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120114</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161381</w:t>
            </w:r>
          </w:p>
        </w:tc>
      </w:tr>
      <w:tr>
        <w:trPr>
          <w:trHeight w:val="1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19921174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1343397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1343397</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1343397</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3243182</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1440820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1234573</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206247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1802362</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719754</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524309</w:t>
            </w:r>
          </w:p>
        </w:tc>
      </w:tr>
      <w:tr>
        <w:trPr>
          <w:trHeight w:val="14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286790</w:t>
            </w:r>
          </w:p>
        </w:tc>
      </w:tr>
      <w:tr>
        <w:trPr>
          <w:trHeight w:val="14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271509</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6911388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157114</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157114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6754274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6704274</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297575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265221</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237221</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8125632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3240079</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55432</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49964</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113278</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129921</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197772</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r>
      <w:tr>
        <w:trPr>
          <w:trHeight w:val="18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341561</w:t>
            </w:r>
          </w:p>
        </w:tc>
      </w:tr>
      <w:tr>
        <w:trPr>
          <w:trHeight w:val="15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176070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2163032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4865553</w:t>
            </w:r>
          </w:p>
        </w:tc>
      </w:tr>
      <w:tr>
        <w:trPr>
          <w:trHeight w:val="15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4649450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 күшейту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171778</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жаңғырту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29585985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694430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694430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272343</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317176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104144</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5317751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5317751</w:t>
            </w:r>
          </w:p>
        </w:tc>
      </w:tr>
      <w:tr>
        <w:trPr>
          <w:trHeight w:val="11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4059134</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175238</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214253</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376750</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403006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16476737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16476737</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15169350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1307387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243864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243864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217126</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26738</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6853203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3872932</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59315</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216344</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50804</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3539363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2980271</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сейсмикалық күшейту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437145</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жаңғырту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2543126</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3430533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2608889</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1721000</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563925</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696225</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106599</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354251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571589</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513863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161262</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161262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161262</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660382</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660382</w:t>
            </w:r>
          </w:p>
        </w:tc>
      </w:tr>
      <w:tr>
        <w:trPr>
          <w:trHeight w:val="15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69446</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588652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18156550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7498615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7498615</w:t>
            </w:r>
          </w:p>
        </w:tc>
      </w:tr>
      <w:tr>
        <w:trPr>
          <w:trHeight w:val="18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18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1344712</w:t>
            </w:r>
          </w:p>
        </w:tc>
      </w:tr>
      <w:tr>
        <w:trPr>
          <w:trHeight w:val="18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4625000</w:t>
            </w:r>
          </w:p>
        </w:tc>
      </w:tr>
      <w:tr>
        <w:trPr>
          <w:trHeight w:val="18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942903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10657935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828205</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608205</w:t>
            </w:r>
          </w:p>
        </w:tc>
      </w:tr>
      <w:tr>
        <w:trPr>
          <w:trHeight w:val="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9829730</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1108350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2824586</w:t>
            </w:r>
          </w:p>
        </w:tc>
      </w:tr>
      <w:tr>
        <w:trPr>
          <w:trHeight w:val="9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3333877</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2236643</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ағымдағы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269030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4968583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1387652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1138958</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187582</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336266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427166</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248694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248694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2689490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2176981</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34096</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71537</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2070348</w:t>
            </w: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747064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130448</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21272</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109176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49088</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514099</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514099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53429</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23068</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тiлді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29911</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32023</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32023</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62978</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49076</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2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10538559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3548017</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3337924</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429551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480918</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191384</w:t>
            </w:r>
          </w:p>
        </w:tc>
      </w:tr>
      <w:tr>
        <w:trPr>
          <w:trHeight w:val="7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466662</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 жүзімнің көп жылдық көшеттерінің отырғызу және өсіруді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225002</w:t>
            </w:r>
          </w:p>
        </w:tc>
      </w:tr>
      <w:tr>
        <w:trPr>
          <w:trHeight w:val="10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1289234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қоймаларды (көмінділерді) ұстау және жөндеу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21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39271</w:t>
            </w:r>
          </w:p>
        </w:tc>
      </w:tr>
      <w:tr>
        <w:trPr>
          <w:trHeight w:val="17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35129</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92285</w:t>
            </w:r>
          </w:p>
        </w:tc>
      </w:tr>
      <w:tr>
        <w:trPr>
          <w:trHeight w:val="12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117808</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386032</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384181</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313681</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98426</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98426</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716838</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387696</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59593</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326063</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329142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329142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54451</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34719</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19347</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жөнiндегi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4966495</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4966495</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3790829</w:t>
            </w:r>
          </w:p>
        </w:tc>
      </w:tr>
      <w:tr>
        <w:trPr>
          <w:trHeight w:val="10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1154371</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21295</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328898</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328898</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38119</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36519</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57823</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56773</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232956</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8515593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7335046</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7335046</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7335046</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241356</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241356</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241356</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939191</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939191</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5824997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71925</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71925</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71925</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316830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316830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5436242</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95940</w:t>
            </w:r>
          </w:p>
        </w:tc>
      </w:tr>
      <w:tr>
        <w:trPr>
          <w:trHeight w:val="12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383180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383180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6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848840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848840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2450402</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1303350</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840423</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225857</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80772</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1647880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1647880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53820936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53820936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53820936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53661331</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156304</w:t>
            </w:r>
          </w:p>
        </w:tc>
      </w:tr>
      <w:tr>
        <w:trPr>
          <w:trHeight w:val="12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1763721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2451525</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664000</w:t>
            </w:r>
          </w:p>
        </w:tc>
      </w:tr>
      <w:tr>
        <w:trPr>
          <w:trHeight w:val="12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587525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587525</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587525</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ауылдық елді мекендер саласының мамандарын әлеуметтік қолдау шараларын іске асыру үшін берілетін 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587525</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13"/>
        <w:gridCol w:w="733"/>
        <w:gridCol w:w="9293"/>
        <w:gridCol w:w="193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687804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687804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687804</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33"/>
        <w:gridCol w:w="813"/>
        <w:gridCol w:w="873"/>
        <w:gridCol w:w="8353"/>
        <w:gridCol w:w="1913"/>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11454555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11454555</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11454555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11454555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11454555</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инженерлік-коммуникациялық инфрақұрылымын салу үшін уәкілетті ұйымның жарғылық капиталын қалыптастыру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11454555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13"/>
        <w:gridCol w:w="793"/>
        <w:gridCol w:w="893"/>
        <w:gridCol w:w="8333"/>
        <w:gridCol w:w="191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73"/>
        <w:gridCol w:w="773"/>
        <w:gridCol w:w="9193"/>
        <w:gridCol w:w="189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-4485778</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4485778</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1251525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1251525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1251525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3854086</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3854086</w:t>
            </w:r>
          </w:p>
        </w:tc>
      </w:tr>
      <w:tr>
        <w:trPr>
          <w:trHeight w:val="1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3854086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33"/>
        <w:gridCol w:w="773"/>
        <w:gridCol w:w="773"/>
        <w:gridCol w:w="8433"/>
        <w:gridCol w:w="18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619833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619833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619833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619833</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619833</w:t>
            </w:r>
          </w:p>
        </w:tc>
      </w:tr>
    </w:tbl>
    <w:bookmarkStart w:name="z29" w:id="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16 ақпандағы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42-238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бекітілген</w:t>
      </w:r>
      <w:r>
        <w:br/>
      </w:r>
      <w:r>
        <w:rPr>
          <w:rFonts w:ascii="Times New Roman"/>
          <w:b w:val="false"/>
          <w:i w:val="false"/>
          <w:color w:val="000000"/>
          <w:sz w:val="28"/>
        </w:rPr>
        <w:t>
4-қосымша</w:t>
      </w:r>
    </w:p>
    <w:bookmarkStart w:name="z30" w:id="4"/>
    <w:p>
      <w:pPr>
        <w:spacing w:after="0"/>
        <w:ind w:left="0"/>
        <w:jc w:val="left"/>
      </w:pPr>
      <w:r>
        <w:rPr>
          <w:rFonts w:ascii="Times New Roman"/>
          <w:b/>
          <w:i w:val="false"/>
          <w:color w:val="000000"/>
        </w:rPr>
        <w:t xml:space="preserve"> 
Білім беруді дамыту үшін аудандық және қалалық бюджеттерге</w:t>
      </w:r>
      <w:r>
        <w:br/>
      </w:r>
      <w:r>
        <w:rPr>
          <w:rFonts w:ascii="Times New Roman"/>
          <w:b/>
          <w:i w:val="false"/>
          <w:color w:val="000000"/>
        </w:rPr>
        <w:t>
берілетін ағымдағы нысаналы трансферттердің сомасын бөлу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704"/>
        <w:gridCol w:w="1451"/>
        <w:gridCol w:w="1729"/>
        <w:gridCol w:w="1768"/>
        <w:gridCol w:w="1730"/>
        <w:gridCol w:w="1629"/>
        <w:gridCol w:w="1629"/>
        <w:gridCol w:w="1849"/>
      </w:tblGrid>
      <w:tr>
        <w:trPr>
          <w:trHeight w:val="5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705"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w:t>
            </w:r>
            <w:r>
              <w:br/>
            </w:r>
            <w:r>
              <w:rPr>
                <w:rFonts w:ascii="Times New Roman"/>
                <w:b w:val="false"/>
                <w:i w:val="false"/>
                <w:color w:val="000000"/>
                <w:sz w:val="20"/>
              </w:rPr>
              <w:t>
тық мәні</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w:t>
            </w:r>
            <w:r>
              <w:br/>
            </w:r>
            <w:r>
              <w:rPr>
                <w:rFonts w:ascii="Times New Roman"/>
                <w:b w:val="false"/>
                <w:i w:val="false"/>
                <w:color w:val="000000"/>
                <w:sz w:val="20"/>
              </w:rPr>
              <w:t>
трансферттер есебінен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бюджет</w:t>
            </w:r>
            <w:r>
              <w:br/>
            </w:r>
            <w:r>
              <w:rPr>
                <w:rFonts w:ascii="Times New Roman"/>
                <w:b w:val="false"/>
                <w:i w:val="false"/>
                <w:color w:val="000000"/>
                <w:sz w:val="20"/>
              </w:rPr>
              <w:t>
есебінен</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кабинет-</w:t>
            </w:r>
            <w:r>
              <w:br/>
            </w:r>
            <w:r>
              <w:rPr>
                <w:rFonts w:ascii="Times New Roman"/>
                <w:b w:val="false"/>
                <w:i w:val="false"/>
                <w:color w:val="000000"/>
                <w:sz w:val="20"/>
              </w:rPr>
              <w:t>
терін</w:t>
            </w:r>
            <w:r>
              <w:br/>
            </w:r>
            <w:r>
              <w:rPr>
                <w:rFonts w:ascii="Times New Roman"/>
                <w:b w:val="false"/>
                <w:i w:val="false"/>
                <w:color w:val="000000"/>
                <w:sz w:val="20"/>
              </w:rPr>
              <w:t>
сатып</w:t>
            </w:r>
            <w:r>
              <w:br/>
            </w:r>
            <w:r>
              <w:rPr>
                <w:rFonts w:ascii="Times New Roman"/>
                <w:b w:val="false"/>
                <w:i w:val="false"/>
                <w:color w:val="000000"/>
                <w:sz w:val="20"/>
              </w:rPr>
              <w:t>
алуға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терге</w:t>
            </w:r>
            <w:r>
              <w:br/>
            </w:r>
            <w:r>
              <w:rPr>
                <w:rFonts w:ascii="Times New Roman"/>
                <w:b w:val="false"/>
                <w:i w:val="false"/>
                <w:color w:val="000000"/>
                <w:sz w:val="20"/>
              </w:rPr>
              <w:t>
лингафон-</w:t>
            </w:r>
            <w:r>
              <w:br/>
            </w:r>
            <w:r>
              <w:rPr>
                <w:rFonts w:ascii="Times New Roman"/>
                <w:b w:val="false"/>
                <w:i w:val="false"/>
                <w:color w:val="000000"/>
                <w:sz w:val="20"/>
              </w:rPr>
              <w:t>
дық</w:t>
            </w:r>
            <w:r>
              <w:br/>
            </w:r>
            <w:r>
              <w:rPr>
                <w:rFonts w:ascii="Times New Roman"/>
                <w:b w:val="false"/>
                <w:i w:val="false"/>
                <w:color w:val="000000"/>
                <w:sz w:val="20"/>
              </w:rPr>
              <w:t>
және</w:t>
            </w:r>
            <w:r>
              <w:br/>
            </w:r>
            <w:r>
              <w:rPr>
                <w:rFonts w:ascii="Times New Roman"/>
                <w:b w:val="false"/>
                <w:i w:val="false"/>
                <w:color w:val="000000"/>
                <w:sz w:val="20"/>
              </w:rPr>
              <w:t>
мульти-</w:t>
            </w:r>
            <w:r>
              <w:br/>
            </w:r>
            <w:r>
              <w:rPr>
                <w:rFonts w:ascii="Times New Roman"/>
                <w:b w:val="false"/>
                <w:i w:val="false"/>
                <w:color w:val="000000"/>
                <w:sz w:val="20"/>
              </w:rPr>
              <w:t>
медия-</w:t>
            </w:r>
            <w:r>
              <w:br/>
            </w:r>
            <w:r>
              <w:rPr>
                <w:rFonts w:ascii="Times New Roman"/>
                <w:b w:val="false"/>
                <w:i w:val="false"/>
                <w:color w:val="000000"/>
                <w:sz w:val="20"/>
              </w:rPr>
              <w:t>
лық</w:t>
            </w:r>
            <w:r>
              <w:br/>
            </w:r>
            <w:r>
              <w:rPr>
                <w:rFonts w:ascii="Times New Roman"/>
                <w:b w:val="false"/>
                <w:i w:val="false"/>
                <w:color w:val="000000"/>
                <w:sz w:val="20"/>
              </w:rPr>
              <w:t>
кабинет-</w:t>
            </w:r>
            <w:r>
              <w:br/>
            </w:r>
            <w:r>
              <w:rPr>
                <w:rFonts w:ascii="Times New Roman"/>
                <w:b w:val="false"/>
                <w:i w:val="false"/>
                <w:color w:val="000000"/>
                <w:sz w:val="20"/>
              </w:rPr>
              <w:t>
тер</w:t>
            </w:r>
            <w:r>
              <w:br/>
            </w:r>
            <w:r>
              <w:rPr>
                <w:rFonts w:ascii="Times New Roman"/>
                <w:b w:val="false"/>
                <w:i w:val="false"/>
                <w:color w:val="000000"/>
                <w:sz w:val="20"/>
              </w:rPr>
              <w:t>
жасауға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w:t>
            </w:r>
            <w:r>
              <w:br/>
            </w:r>
            <w:r>
              <w:rPr>
                <w:rFonts w:ascii="Times New Roman"/>
                <w:b w:val="false"/>
                <w:i w:val="false"/>
                <w:color w:val="000000"/>
                <w:sz w:val="20"/>
              </w:rPr>
              <w:t>
дейінгі</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ұйымдар-</w:t>
            </w:r>
            <w:r>
              <w:br/>
            </w:r>
            <w:r>
              <w:rPr>
                <w:rFonts w:ascii="Times New Roman"/>
                <w:b w:val="false"/>
                <w:i w:val="false"/>
                <w:color w:val="000000"/>
                <w:sz w:val="20"/>
              </w:rPr>
              <w:t>
да</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тапсырыс-</w:t>
            </w:r>
            <w:r>
              <w:br/>
            </w:r>
            <w:r>
              <w:rPr>
                <w:rFonts w:ascii="Times New Roman"/>
                <w:b w:val="false"/>
                <w:i w:val="false"/>
                <w:color w:val="000000"/>
                <w:sz w:val="20"/>
              </w:rPr>
              <w:t>
ты іске</w:t>
            </w:r>
            <w:r>
              <w:br/>
            </w:r>
            <w:r>
              <w:rPr>
                <w:rFonts w:ascii="Times New Roman"/>
                <w:b w:val="false"/>
                <w:i w:val="false"/>
                <w:color w:val="000000"/>
                <w:sz w:val="20"/>
              </w:rPr>
              <w:t>
асыруға</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w:t>
            </w:r>
            <w:r>
              <w:br/>
            </w:r>
            <w:r>
              <w:rPr>
                <w:rFonts w:ascii="Times New Roman"/>
                <w:b w:val="false"/>
                <w:i w:val="false"/>
                <w:color w:val="000000"/>
                <w:sz w:val="20"/>
              </w:rPr>
              <w:t>
оқитын</w:t>
            </w:r>
            <w:r>
              <w:br/>
            </w:r>
            <w:r>
              <w:rPr>
                <w:rFonts w:ascii="Times New Roman"/>
                <w:b w:val="false"/>
                <w:i w:val="false"/>
                <w:color w:val="000000"/>
                <w:sz w:val="20"/>
              </w:rPr>
              <w:t>
мүге-</w:t>
            </w:r>
            <w:r>
              <w:br/>
            </w:r>
            <w:r>
              <w:rPr>
                <w:rFonts w:ascii="Times New Roman"/>
                <w:b w:val="false"/>
                <w:i w:val="false"/>
                <w:color w:val="000000"/>
                <w:sz w:val="20"/>
              </w:rPr>
              <w:t>
дек</w:t>
            </w:r>
            <w:r>
              <w:br/>
            </w:r>
            <w:r>
              <w:rPr>
                <w:rFonts w:ascii="Times New Roman"/>
                <w:b w:val="false"/>
                <w:i w:val="false"/>
                <w:color w:val="000000"/>
                <w:sz w:val="20"/>
              </w:rPr>
              <w:t>
бала-</w:t>
            </w:r>
            <w:r>
              <w:br/>
            </w:r>
            <w:r>
              <w:rPr>
                <w:rFonts w:ascii="Times New Roman"/>
                <w:b w:val="false"/>
                <w:i w:val="false"/>
                <w:color w:val="000000"/>
                <w:sz w:val="20"/>
              </w:rPr>
              <w:t>
ларды</w:t>
            </w:r>
            <w:r>
              <w:br/>
            </w:r>
            <w:r>
              <w:rPr>
                <w:rFonts w:ascii="Times New Roman"/>
                <w:b w:val="false"/>
                <w:i w:val="false"/>
                <w:color w:val="000000"/>
                <w:sz w:val="20"/>
              </w:rPr>
              <w:t>
жабдық-</w:t>
            </w:r>
            <w:r>
              <w:br/>
            </w:r>
            <w:r>
              <w:rPr>
                <w:rFonts w:ascii="Times New Roman"/>
                <w:b w:val="false"/>
                <w:i w:val="false"/>
                <w:color w:val="000000"/>
                <w:sz w:val="20"/>
              </w:rPr>
              <w:t>
тау</w:t>
            </w:r>
            <w:r>
              <w:br/>
            </w:r>
            <w:r>
              <w:rPr>
                <w:rFonts w:ascii="Times New Roman"/>
                <w:b w:val="false"/>
                <w:i w:val="false"/>
                <w:color w:val="000000"/>
                <w:sz w:val="20"/>
              </w:rPr>
              <w:t>
мен</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лық</w:t>
            </w:r>
            <w:r>
              <w:br/>
            </w:r>
            <w:r>
              <w:rPr>
                <w:rFonts w:ascii="Times New Roman"/>
                <w:b w:val="false"/>
                <w:i w:val="false"/>
                <w:color w:val="000000"/>
                <w:sz w:val="20"/>
              </w:rPr>
              <w:t>
қамта-</w:t>
            </w:r>
            <w:r>
              <w:br/>
            </w:r>
            <w:r>
              <w:rPr>
                <w:rFonts w:ascii="Times New Roman"/>
                <w:b w:val="false"/>
                <w:i w:val="false"/>
                <w:color w:val="000000"/>
                <w:sz w:val="20"/>
              </w:rPr>
              <w:t>
масыз</w:t>
            </w:r>
            <w:r>
              <w:br/>
            </w:r>
            <w:r>
              <w:rPr>
                <w:rFonts w:ascii="Times New Roman"/>
                <w:b w:val="false"/>
                <w:i w:val="false"/>
                <w:color w:val="000000"/>
                <w:sz w:val="20"/>
              </w:rPr>
              <w:t>
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w:t>
            </w:r>
            <w:r>
              <w:br/>
            </w:r>
            <w:r>
              <w:rPr>
                <w:rFonts w:ascii="Times New Roman"/>
                <w:b w:val="false"/>
                <w:i w:val="false"/>
                <w:color w:val="000000"/>
                <w:sz w:val="20"/>
              </w:rPr>
              <w:t>
ананың</w:t>
            </w:r>
            <w:r>
              <w:br/>
            </w:r>
            <w:r>
              <w:rPr>
                <w:rFonts w:ascii="Times New Roman"/>
                <w:b w:val="false"/>
                <w:i w:val="false"/>
                <w:color w:val="000000"/>
                <w:sz w:val="20"/>
              </w:rPr>
              <w:t>
қамқор-</w:t>
            </w:r>
            <w:r>
              <w:br/>
            </w:r>
            <w:r>
              <w:rPr>
                <w:rFonts w:ascii="Times New Roman"/>
                <w:b w:val="false"/>
                <w:i w:val="false"/>
                <w:color w:val="000000"/>
                <w:sz w:val="20"/>
              </w:rPr>
              <w:t>
лығын-</w:t>
            </w:r>
            <w:r>
              <w:br/>
            </w:r>
            <w:r>
              <w:rPr>
                <w:rFonts w:ascii="Times New Roman"/>
                <w:b w:val="false"/>
                <w:i w:val="false"/>
                <w:color w:val="000000"/>
                <w:sz w:val="20"/>
              </w:rPr>
              <w:t>
сыз</w:t>
            </w:r>
            <w:r>
              <w:br/>
            </w:r>
            <w:r>
              <w:rPr>
                <w:rFonts w:ascii="Times New Roman"/>
                <w:b w:val="false"/>
                <w:i w:val="false"/>
                <w:color w:val="000000"/>
                <w:sz w:val="20"/>
              </w:rPr>
              <w:t>
қалған</w:t>
            </w:r>
            <w:r>
              <w:br/>
            </w:r>
            <w:r>
              <w:rPr>
                <w:rFonts w:ascii="Times New Roman"/>
                <w:b w:val="false"/>
                <w:i w:val="false"/>
                <w:color w:val="000000"/>
                <w:sz w:val="20"/>
              </w:rPr>
              <w:t>
баланы</w:t>
            </w:r>
            <w:r>
              <w:br/>
            </w:r>
            <w:r>
              <w:rPr>
                <w:rFonts w:ascii="Times New Roman"/>
                <w:b w:val="false"/>
                <w:i w:val="false"/>
                <w:color w:val="000000"/>
                <w:sz w:val="20"/>
              </w:rPr>
              <w:t>
(бала-</w:t>
            </w:r>
            <w:r>
              <w:br/>
            </w:r>
            <w:r>
              <w:rPr>
                <w:rFonts w:ascii="Times New Roman"/>
                <w:b w:val="false"/>
                <w:i w:val="false"/>
                <w:color w:val="000000"/>
                <w:sz w:val="20"/>
              </w:rPr>
              <w:t>
ларды)</w:t>
            </w:r>
            <w:r>
              <w:br/>
            </w:r>
            <w:r>
              <w:rPr>
                <w:rFonts w:ascii="Times New Roman"/>
                <w:b w:val="false"/>
                <w:i w:val="false"/>
                <w:color w:val="000000"/>
                <w:sz w:val="20"/>
              </w:rPr>
              <w:t>
және</w:t>
            </w:r>
            <w:r>
              <w:br/>
            </w:r>
            <w:r>
              <w:rPr>
                <w:rFonts w:ascii="Times New Roman"/>
                <w:b w:val="false"/>
                <w:i w:val="false"/>
                <w:color w:val="000000"/>
                <w:sz w:val="20"/>
              </w:rPr>
              <w:t>
жетім</w:t>
            </w:r>
            <w:r>
              <w:br/>
            </w:r>
            <w:r>
              <w:rPr>
                <w:rFonts w:ascii="Times New Roman"/>
                <w:b w:val="false"/>
                <w:i w:val="false"/>
                <w:color w:val="000000"/>
                <w:sz w:val="20"/>
              </w:rPr>
              <w:t>
баланы</w:t>
            </w:r>
            <w:r>
              <w:br/>
            </w:r>
            <w:r>
              <w:rPr>
                <w:rFonts w:ascii="Times New Roman"/>
                <w:b w:val="false"/>
                <w:i w:val="false"/>
                <w:color w:val="000000"/>
                <w:sz w:val="20"/>
              </w:rPr>
              <w:t>
(жетім</w:t>
            </w:r>
            <w:r>
              <w:br/>
            </w:r>
            <w:r>
              <w:rPr>
                <w:rFonts w:ascii="Times New Roman"/>
                <w:b w:val="false"/>
                <w:i w:val="false"/>
                <w:color w:val="000000"/>
                <w:sz w:val="20"/>
              </w:rPr>
              <w:t>
бала-</w:t>
            </w:r>
            <w:r>
              <w:br/>
            </w:r>
            <w:r>
              <w:rPr>
                <w:rFonts w:ascii="Times New Roman"/>
                <w:b w:val="false"/>
                <w:i w:val="false"/>
                <w:color w:val="000000"/>
                <w:sz w:val="20"/>
              </w:rPr>
              <w:t>
ларды)</w:t>
            </w:r>
            <w:r>
              <w:br/>
            </w:r>
            <w:r>
              <w:rPr>
                <w:rFonts w:ascii="Times New Roman"/>
                <w:b w:val="false"/>
                <w:i w:val="false"/>
                <w:color w:val="000000"/>
                <w:sz w:val="20"/>
              </w:rPr>
              <w:t>
асырау-</w:t>
            </w:r>
            <w:r>
              <w:br/>
            </w:r>
            <w:r>
              <w:rPr>
                <w:rFonts w:ascii="Times New Roman"/>
                <w:b w:val="false"/>
                <w:i w:val="false"/>
                <w:color w:val="000000"/>
                <w:sz w:val="20"/>
              </w:rPr>
              <w:t>
ға</w:t>
            </w:r>
            <w:r>
              <w:br/>
            </w:r>
            <w:r>
              <w:rPr>
                <w:rFonts w:ascii="Times New Roman"/>
                <w:b w:val="false"/>
                <w:i w:val="false"/>
                <w:color w:val="000000"/>
                <w:sz w:val="20"/>
              </w:rPr>
              <w:t>
қамқор-</w:t>
            </w:r>
            <w:r>
              <w:br/>
            </w:r>
            <w:r>
              <w:rPr>
                <w:rFonts w:ascii="Times New Roman"/>
                <w:b w:val="false"/>
                <w:i w:val="false"/>
                <w:color w:val="000000"/>
                <w:sz w:val="20"/>
              </w:rPr>
              <w:t>
шылары-</w:t>
            </w:r>
            <w:r>
              <w:br/>
            </w:r>
            <w:r>
              <w:rPr>
                <w:rFonts w:ascii="Times New Roman"/>
                <w:b w:val="false"/>
                <w:i w:val="false"/>
                <w:color w:val="000000"/>
                <w:sz w:val="20"/>
              </w:rPr>
              <w:t>
на ай</w:t>
            </w:r>
            <w:r>
              <w:br/>
            </w:r>
            <w:r>
              <w:rPr>
                <w:rFonts w:ascii="Times New Roman"/>
                <w:b w:val="false"/>
                <w:i w:val="false"/>
                <w:color w:val="000000"/>
                <w:sz w:val="20"/>
              </w:rPr>
              <w:t>
сайын-</w:t>
            </w:r>
            <w:r>
              <w:br/>
            </w:r>
            <w:r>
              <w:rPr>
                <w:rFonts w:ascii="Times New Roman"/>
                <w:b w:val="false"/>
                <w:i w:val="false"/>
                <w:color w:val="000000"/>
                <w:sz w:val="20"/>
              </w:rPr>
              <w:t>
ғы</w:t>
            </w:r>
            <w:r>
              <w:br/>
            </w:r>
            <w:r>
              <w:rPr>
                <w:rFonts w:ascii="Times New Roman"/>
                <w:b w:val="false"/>
                <w:i w:val="false"/>
                <w:color w:val="000000"/>
                <w:sz w:val="20"/>
              </w:rPr>
              <w:t>
ақша-</w:t>
            </w:r>
            <w:r>
              <w:br/>
            </w:r>
            <w:r>
              <w:rPr>
                <w:rFonts w:ascii="Times New Roman"/>
                <w:b w:val="false"/>
                <w:i w:val="false"/>
                <w:color w:val="000000"/>
                <w:sz w:val="20"/>
              </w:rPr>
              <w:t>
лай</w:t>
            </w:r>
            <w:r>
              <w:br/>
            </w:r>
            <w:r>
              <w:rPr>
                <w:rFonts w:ascii="Times New Roman"/>
                <w:b w:val="false"/>
                <w:i w:val="false"/>
                <w:color w:val="000000"/>
                <w:sz w:val="20"/>
              </w:rPr>
              <w:t>
қара-</w:t>
            </w:r>
            <w:r>
              <w:br/>
            </w:r>
            <w:r>
              <w:rPr>
                <w:rFonts w:ascii="Times New Roman"/>
                <w:b w:val="false"/>
                <w:i w:val="false"/>
                <w:color w:val="000000"/>
                <w:sz w:val="20"/>
              </w:rPr>
              <w:t>
жаттар-</w:t>
            </w:r>
            <w:r>
              <w:br/>
            </w:r>
            <w:r>
              <w:rPr>
                <w:rFonts w:ascii="Times New Roman"/>
                <w:b w:val="false"/>
                <w:i w:val="false"/>
                <w:color w:val="000000"/>
                <w:sz w:val="20"/>
              </w:rPr>
              <w:t>
ды</w:t>
            </w:r>
            <w:r>
              <w:br/>
            </w:r>
            <w:r>
              <w:rPr>
                <w:rFonts w:ascii="Times New Roman"/>
                <w:b w:val="false"/>
                <w:i w:val="false"/>
                <w:color w:val="000000"/>
                <w:sz w:val="20"/>
              </w:rPr>
              <w:t>
төлеу-</w:t>
            </w:r>
            <w:r>
              <w:br/>
            </w:r>
            <w:r>
              <w:rPr>
                <w:rFonts w:ascii="Times New Roman"/>
                <w:b w:val="false"/>
                <w:i w:val="false"/>
                <w:color w:val="000000"/>
                <w:sz w:val="20"/>
              </w:rPr>
              <w:t>
ге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w:t>
            </w:r>
            <w:r>
              <w:br/>
            </w:r>
            <w:r>
              <w:rPr>
                <w:rFonts w:ascii="Times New Roman"/>
                <w:b w:val="false"/>
                <w:i w:val="false"/>
                <w:color w:val="000000"/>
                <w:sz w:val="20"/>
              </w:rPr>
              <w:t>
бағдарла-</w:t>
            </w:r>
            <w:r>
              <w:br/>
            </w:r>
            <w:r>
              <w:rPr>
                <w:rFonts w:ascii="Times New Roman"/>
                <w:b w:val="false"/>
                <w:i w:val="false"/>
                <w:color w:val="000000"/>
                <w:sz w:val="20"/>
              </w:rPr>
              <w:t>
масын</w:t>
            </w:r>
            <w:r>
              <w:br/>
            </w:r>
            <w:r>
              <w:rPr>
                <w:rFonts w:ascii="Times New Roman"/>
                <w:b w:val="false"/>
                <w:i w:val="false"/>
                <w:color w:val="000000"/>
                <w:sz w:val="20"/>
              </w:rPr>
              <w:t>
іске</w:t>
            </w:r>
            <w:r>
              <w:br/>
            </w:r>
            <w:r>
              <w:rPr>
                <w:rFonts w:ascii="Times New Roman"/>
                <w:b w:val="false"/>
                <w:i w:val="false"/>
                <w:color w:val="000000"/>
                <w:sz w:val="20"/>
              </w:rPr>
              <w:t>
асыруға</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361491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257110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370889</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218120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364436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289420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r>
              <w:br/>
            </w:r>
            <w:r>
              <w:rPr>
                <w:rFonts w:ascii="Times New Roman"/>
                <w:b w:val="false"/>
                <w:i w:val="false"/>
                <w:color w:val="000000"/>
                <w:sz w:val="20"/>
              </w:rPr>
              <w:t>
қазақ</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696144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160160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431256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179548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239462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123693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97839</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446288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104672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315393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260448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127270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267862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163555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159675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191089</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w:t>
            </w:r>
            <w:r>
              <w:br/>
            </w:r>
            <w:r>
              <w:rPr>
                <w:rFonts w:ascii="Times New Roman"/>
                <w:b w:val="false"/>
                <w:i w:val="false"/>
                <w:color w:val="000000"/>
                <w:sz w:val="20"/>
              </w:rPr>
              <w:t>
қорған қ.</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220652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144745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30888</w:t>
            </w:r>
          </w:p>
        </w:tc>
      </w:tr>
      <w:tr>
        <w:trPr>
          <w:trHeight w:val="14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w:t>
            </w:r>
            <w:r>
              <w:br/>
            </w:r>
            <w:r>
              <w:rPr>
                <w:rFonts w:ascii="Times New Roman"/>
                <w:b w:val="false"/>
                <w:i w:val="false"/>
                <w:color w:val="000000"/>
                <w:sz w:val="20"/>
              </w:rPr>
              <w:t>
және</w:t>
            </w:r>
            <w:r>
              <w:br/>
            </w:r>
            <w:r>
              <w:rPr>
                <w:rFonts w:ascii="Times New Roman"/>
                <w:b w:val="false"/>
                <w:i w:val="false"/>
                <w:color w:val="000000"/>
                <w:sz w:val="20"/>
              </w:rPr>
              <w:t>
қалалар</w:t>
            </w:r>
            <w:r>
              <w:br/>
            </w:r>
            <w:r>
              <w:rPr>
                <w:rFonts w:ascii="Times New Roman"/>
                <w:b w:val="false"/>
                <w:i w:val="false"/>
                <w:color w:val="000000"/>
                <w:sz w:val="20"/>
              </w:rPr>
              <w:t>
бойынша</w:t>
            </w:r>
            <w:r>
              <w:br/>
            </w:r>
            <w:r>
              <w:rPr>
                <w:rFonts w:ascii="Times New Roman"/>
                <w:b w:val="false"/>
                <w:i w:val="false"/>
                <w:color w:val="000000"/>
                <w:sz w:val="20"/>
              </w:rPr>
              <w:t>
барлығы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4582359</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271509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1343397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176070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341561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2163032</w:t>
            </w:r>
          </w:p>
        </w:tc>
      </w:tr>
    </w:tbl>
    <w:bookmarkStart w:name="z31" w:id="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16 ақпандағы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42-238 шешіміне</w:t>
      </w:r>
      <w:r>
        <w:br/>
      </w:r>
      <w:r>
        <w:rPr>
          <w:rFonts w:ascii="Times New Roman"/>
          <w:b w:val="false"/>
          <w:i w:val="false"/>
          <w:color w:val="000000"/>
          <w:sz w:val="28"/>
        </w:rPr>
        <w:t>
3-қосымша</w:t>
      </w:r>
    </w:p>
    <w:bookmarkEnd w:id="5"/>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бекітілген</w:t>
      </w:r>
      <w:r>
        <w:br/>
      </w:r>
      <w:r>
        <w:rPr>
          <w:rFonts w:ascii="Times New Roman"/>
          <w:b w:val="false"/>
          <w:i w:val="false"/>
          <w:color w:val="000000"/>
          <w:sz w:val="28"/>
        </w:rPr>
        <w:t>
7-қосымша</w:t>
      </w:r>
    </w:p>
    <w:bookmarkStart w:name="z32" w:id="6"/>
    <w:p>
      <w:pPr>
        <w:spacing w:after="0"/>
        <w:ind w:left="0"/>
        <w:jc w:val="left"/>
      </w:pPr>
      <w:r>
        <w:rPr>
          <w:rFonts w:ascii="Times New Roman"/>
          <w:b/>
          <w:i w:val="false"/>
          <w:color w:val="000000"/>
        </w:rPr>
        <w:t xml:space="preserve"> 
Ауылдарда жұмыс жасайтын мамандарды әлеуметтік қолдауға</w:t>
      </w:r>
      <w:r>
        <w:br/>
      </w:r>
      <w:r>
        <w:rPr>
          <w:rFonts w:ascii="Times New Roman"/>
          <w:b/>
          <w:i w:val="false"/>
          <w:color w:val="000000"/>
        </w:rPr>
        <w:t>
аудандар мен қалалар бюджеттеріне берілетін нысаналы ағымдағы</w:t>
      </w:r>
      <w:r>
        <w:br/>
      </w:r>
      <w:r>
        <w:rPr>
          <w:rFonts w:ascii="Times New Roman"/>
          <w:b/>
          <w:i w:val="false"/>
          <w:color w:val="000000"/>
        </w:rPr>
        <w:t>
трансферттердің сомасын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093"/>
        <w:gridCol w:w="1593"/>
        <w:gridCol w:w="1533"/>
        <w:gridCol w:w="2113"/>
        <w:gridCol w:w="2193"/>
        <w:gridCol w:w="1733"/>
        <w:gridCol w:w="1653"/>
      </w:tblGrid>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сала бойынша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w:t>
            </w:r>
            <w:r>
              <w:br/>
            </w:r>
            <w:r>
              <w:rPr>
                <w:rFonts w:ascii="Times New Roman"/>
                <w:b w:val="false"/>
                <w:i w:val="false"/>
                <w:color w:val="000000"/>
                <w:sz w:val="20"/>
              </w:rPr>
              <w:t>
сақтау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қамсыздан-</w:t>
            </w:r>
            <w:r>
              <w:br/>
            </w:r>
            <w:r>
              <w:rPr>
                <w:rFonts w:ascii="Times New Roman"/>
                <w:b w:val="false"/>
                <w:i w:val="false"/>
                <w:color w:val="000000"/>
                <w:sz w:val="20"/>
              </w:rPr>
              <w:t>
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r>
              <w:br/>
            </w:r>
            <w:r>
              <w:rPr>
                <w:rFonts w:ascii="Times New Roman"/>
                <w:b w:val="false"/>
                <w:i w:val="false"/>
                <w:color w:val="000000"/>
                <w:sz w:val="20"/>
              </w:rPr>
              <w:t>
қазақ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w:t>
            </w:r>
            <w:r>
              <w:br/>
            </w:r>
            <w:r>
              <w:rPr>
                <w:rFonts w:ascii="Times New Roman"/>
                <w:b w:val="false"/>
                <w:i w:val="false"/>
                <w:color w:val="000000"/>
                <w:sz w:val="20"/>
              </w:rPr>
              <w:t>
ған 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16 ақпандағы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42-238 шешіміне</w:t>
      </w:r>
      <w:r>
        <w:br/>
      </w:r>
      <w:r>
        <w:rPr>
          <w:rFonts w:ascii="Times New Roman"/>
          <w:b w:val="false"/>
          <w:i w:val="false"/>
          <w:color w:val="000000"/>
          <w:sz w:val="28"/>
        </w:rPr>
        <w:t>
4-қосымша</w:t>
      </w:r>
    </w:p>
    <w:bookmarkEnd w:id="7"/>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бекітілген</w:t>
      </w:r>
      <w:r>
        <w:br/>
      </w:r>
      <w:r>
        <w:rPr>
          <w:rFonts w:ascii="Times New Roman"/>
          <w:b w:val="false"/>
          <w:i w:val="false"/>
          <w:color w:val="000000"/>
          <w:sz w:val="28"/>
        </w:rPr>
        <w:t>
9-қосымша</w:t>
      </w:r>
    </w:p>
    <w:bookmarkStart w:name="z34" w:id="8"/>
    <w:p>
      <w:pPr>
        <w:spacing w:after="0"/>
        <w:ind w:left="0"/>
        <w:jc w:val="left"/>
      </w:pPr>
      <w:r>
        <w:rPr>
          <w:rFonts w:ascii="Times New Roman"/>
          <w:b/>
          <w:i w:val="false"/>
          <w:color w:val="000000"/>
        </w:rPr>
        <w:t xml:space="preserve"> 
Ауылдық елді мекендер саласының мамандарын әлеуметтік қолдау</w:t>
      </w:r>
      <w:r>
        <w:br/>
      </w:r>
      <w:r>
        <w:rPr>
          <w:rFonts w:ascii="Times New Roman"/>
          <w:b/>
          <w:i w:val="false"/>
          <w:color w:val="000000"/>
        </w:rPr>
        <w:t>
шараларын іске асыру үшін берілетін бюджеттік кредиттерді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153"/>
        <w:gridCol w:w="643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587525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bl>
    <w:bookmarkStart w:name="z35" w:id="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16 ақпандағы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42-238 шешіміне</w:t>
      </w:r>
      <w:r>
        <w:br/>
      </w:r>
      <w:r>
        <w:rPr>
          <w:rFonts w:ascii="Times New Roman"/>
          <w:b w:val="false"/>
          <w:i w:val="false"/>
          <w:color w:val="000000"/>
          <w:sz w:val="28"/>
        </w:rPr>
        <w:t>
5-қосымша</w:t>
      </w:r>
    </w:p>
    <w:bookmarkEnd w:id="9"/>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бекітілген</w:t>
      </w:r>
      <w:r>
        <w:br/>
      </w:r>
      <w:r>
        <w:rPr>
          <w:rFonts w:ascii="Times New Roman"/>
          <w:b w:val="false"/>
          <w:i w:val="false"/>
          <w:color w:val="000000"/>
          <w:sz w:val="28"/>
        </w:rPr>
        <w:t>
10-қосымша</w:t>
      </w:r>
    </w:p>
    <w:bookmarkStart w:name="z36" w:id="10"/>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аудандар мен қалалар бюджеттеріне берілетін</w:t>
      </w:r>
      <w:r>
        <w:br/>
      </w:r>
      <w:r>
        <w:rPr>
          <w:rFonts w:ascii="Times New Roman"/>
          <w:b/>
          <w:i w:val="false"/>
          <w:color w:val="000000"/>
        </w:rPr>
        <w:t>
нысаналы даму трансферттердің сомасын бөлу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393"/>
        <w:gridCol w:w="2993"/>
        <w:gridCol w:w="3613"/>
        <w:gridCol w:w="27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8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5567903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4625000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942903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250416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186031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690929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114942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575987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bl>
    <w:bookmarkStart w:name="z37" w:id="1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16 ақпандағы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42-238 шешіміне</w:t>
      </w:r>
      <w:r>
        <w:br/>
      </w:r>
      <w:r>
        <w:rPr>
          <w:rFonts w:ascii="Times New Roman"/>
          <w:b w:val="false"/>
          <w:i w:val="false"/>
          <w:color w:val="000000"/>
          <w:sz w:val="28"/>
        </w:rPr>
        <w:t>
6-қосымша</w:t>
      </w:r>
    </w:p>
    <w:bookmarkEnd w:id="1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бекітілген</w:t>
      </w:r>
      <w:r>
        <w:br/>
      </w:r>
      <w:r>
        <w:rPr>
          <w:rFonts w:ascii="Times New Roman"/>
          <w:b w:val="false"/>
          <w:i w:val="false"/>
          <w:color w:val="000000"/>
          <w:sz w:val="28"/>
        </w:rPr>
        <w:t>
11-қосымша</w:t>
      </w:r>
    </w:p>
    <w:bookmarkStart w:name="z38" w:id="12"/>
    <w:p>
      <w:pPr>
        <w:spacing w:after="0"/>
        <w:ind w:left="0"/>
        <w:jc w:val="left"/>
      </w:pPr>
      <w:r>
        <w:rPr>
          <w:rFonts w:ascii="Times New Roman"/>
          <w:b/>
          <w:i w:val="false"/>
          <w:color w:val="000000"/>
        </w:rPr>
        <w:t xml:space="preserve"> 
Мемлекеттік коммуналдық тұрғын үй қорының тұрғын құрылысына</w:t>
      </w:r>
      <w:r>
        <w:br/>
      </w:r>
      <w:r>
        <w:rPr>
          <w:rFonts w:ascii="Times New Roman"/>
          <w:b/>
          <w:i w:val="false"/>
          <w:color w:val="000000"/>
        </w:rPr>
        <w:t>
аудандық және қалалық бюджеттеріне берілетін нысаналы даму</w:t>
      </w:r>
      <w:r>
        <w:br/>
      </w:r>
      <w:r>
        <w:rPr>
          <w:rFonts w:ascii="Times New Roman"/>
          <w:b/>
          <w:i w:val="false"/>
          <w:color w:val="000000"/>
        </w:rPr>
        <w:t>
трансферттердің сомасын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473"/>
        <w:gridCol w:w="2933"/>
        <w:gridCol w:w="3553"/>
        <w:gridCol w:w="28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4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1930712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1344712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122166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252437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126161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126276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184781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720059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164955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555104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bookmarkStart w:name="z39" w:id="1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16 ақпандағы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42-238 шешіміне</w:t>
      </w:r>
      <w:r>
        <w:br/>
      </w:r>
      <w:r>
        <w:rPr>
          <w:rFonts w:ascii="Times New Roman"/>
          <w:b w:val="false"/>
          <w:i w:val="false"/>
          <w:color w:val="000000"/>
          <w:sz w:val="28"/>
        </w:rPr>
        <w:t>
7-қосымша</w:t>
      </w:r>
    </w:p>
    <w:bookmarkEnd w:id="1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бекітілген</w:t>
      </w:r>
      <w:r>
        <w:br/>
      </w:r>
      <w:r>
        <w:rPr>
          <w:rFonts w:ascii="Times New Roman"/>
          <w:b w:val="false"/>
          <w:i w:val="false"/>
          <w:color w:val="000000"/>
          <w:sz w:val="28"/>
        </w:rPr>
        <w:t>
12-қосымша</w:t>
      </w:r>
    </w:p>
    <w:bookmarkStart w:name="z40" w:id="14"/>
    <w:p>
      <w:pPr>
        <w:spacing w:after="0"/>
        <w:ind w:left="0"/>
        <w:jc w:val="left"/>
      </w:pPr>
      <w:r>
        <w:rPr>
          <w:rFonts w:ascii="Times New Roman"/>
          <w:b/>
          <w:i w:val="false"/>
          <w:color w:val="000000"/>
        </w:rPr>
        <w:t xml:space="preserve"> 
Білім беру объектілерін салуға аудандар мен қалалар</w:t>
      </w:r>
      <w:r>
        <w:br/>
      </w:r>
      <w:r>
        <w:rPr>
          <w:rFonts w:ascii="Times New Roman"/>
          <w:b/>
          <w:i w:val="false"/>
          <w:color w:val="000000"/>
        </w:rPr>
        <w:t>
бюджеттеріне облыстық бюджеттен берілетін нысаналы даму</w:t>
      </w:r>
      <w:r>
        <w:br/>
      </w:r>
      <w:r>
        <w:rPr>
          <w:rFonts w:ascii="Times New Roman"/>
          <w:b/>
          <w:i w:val="false"/>
          <w:color w:val="000000"/>
        </w:rPr>
        <w:t>
трансферттерінің сомасын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733"/>
        <w:gridCol w:w="491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4649450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493217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385713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1149513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161456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696672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170889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253421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p>
        </w:tc>
      </w:tr>
    </w:tbl>
    <w:bookmarkStart w:name="z41" w:id="1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16 ақпандағы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42-238 шешіміне</w:t>
      </w:r>
      <w:r>
        <w:br/>
      </w:r>
      <w:r>
        <w:rPr>
          <w:rFonts w:ascii="Times New Roman"/>
          <w:b w:val="false"/>
          <w:i w:val="false"/>
          <w:color w:val="000000"/>
          <w:sz w:val="28"/>
        </w:rPr>
        <w:t>
8-қосымша</w:t>
      </w:r>
    </w:p>
    <w:bookmarkEnd w:id="15"/>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бекітілген</w:t>
      </w:r>
      <w:r>
        <w:br/>
      </w:r>
      <w:r>
        <w:rPr>
          <w:rFonts w:ascii="Times New Roman"/>
          <w:b w:val="false"/>
          <w:i w:val="false"/>
          <w:color w:val="000000"/>
          <w:sz w:val="28"/>
        </w:rPr>
        <w:t>
14-қосымша</w:t>
      </w:r>
    </w:p>
    <w:bookmarkStart w:name="z42" w:id="16"/>
    <w:p>
      <w:pPr>
        <w:spacing w:after="0"/>
        <w:ind w:left="0"/>
        <w:jc w:val="left"/>
      </w:pPr>
      <w:r>
        <w:rPr>
          <w:rFonts w:ascii="Times New Roman"/>
          <w:b/>
          <w:i w:val="false"/>
          <w:color w:val="000000"/>
        </w:rPr>
        <w:t xml:space="preserve"> 
Коммуналдық шаруашылықты дамытуға аудандық және қалалық</w:t>
      </w:r>
      <w:r>
        <w:br/>
      </w:r>
      <w:r>
        <w:rPr>
          <w:rFonts w:ascii="Times New Roman"/>
          <w:b/>
          <w:i w:val="false"/>
          <w:color w:val="000000"/>
        </w:rPr>
        <w:t>
бюджеттерге берілетін нысаналы даму трансферттерінің сомасын</w:t>
      </w:r>
      <w:r>
        <w:br/>
      </w:r>
      <w:r>
        <w:rPr>
          <w:rFonts w:ascii="Times New Roman"/>
          <w:b/>
          <w:i w:val="false"/>
          <w:color w:val="000000"/>
        </w:rPr>
        <w:t>
бөлу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793"/>
        <w:gridCol w:w="3013"/>
        <w:gridCol w:w="3093"/>
        <w:gridCol w:w="2793"/>
      </w:tblGrid>
      <w:tr>
        <w:trPr>
          <w:trHeight w:val="58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2201643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1187680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1013963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566500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177055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190843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994886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127886</w:t>
            </w:r>
          </w:p>
        </w:tc>
      </w:tr>
    </w:tbl>
    <w:bookmarkStart w:name="z43" w:id="1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16 ақпандағы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42-238 шешіміне</w:t>
      </w:r>
      <w:r>
        <w:br/>
      </w:r>
      <w:r>
        <w:rPr>
          <w:rFonts w:ascii="Times New Roman"/>
          <w:b w:val="false"/>
          <w:i w:val="false"/>
          <w:color w:val="000000"/>
          <w:sz w:val="28"/>
        </w:rPr>
        <w:t>
9-қосымша</w:t>
      </w:r>
    </w:p>
    <w:bookmarkEnd w:id="17"/>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бекітілген</w:t>
      </w:r>
      <w:r>
        <w:br/>
      </w:r>
      <w:r>
        <w:rPr>
          <w:rFonts w:ascii="Times New Roman"/>
          <w:b w:val="false"/>
          <w:i w:val="false"/>
          <w:color w:val="000000"/>
          <w:sz w:val="28"/>
        </w:rPr>
        <w:t>
15-қосымша</w:t>
      </w:r>
    </w:p>
    <w:bookmarkStart w:name="z44" w:id="18"/>
    <w:p>
      <w:pPr>
        <w:spacing w:after="0"/>
        <w:ind w:left="0"/>
        <w:jc w:val="left"/>
      </w:pPr>
      <w:r>
        <w:rPr>
          <w:rFonts w:ascii="Times New Roman"/>
          <w:b/>
          <w:i w:val="false"/>
          <w:color w:val="000000"/>
        </w:rPr>
        <w:t xml:space="preserve"> 
Коммуналдық шаруашылық объектілерін дамытуға аудандық және</w:t>
      </w:r>
      <w:r>
        <w:br/>
      </w:r>
      <w:r>
        <w:rPr>
          <w:rFonts w:ascii="Times New Roman"/>
          <w:b/>
          <w:i w:val="false"/>
          <w:color w:val="000000"/>
        </w:rPr>
        <w:t>
қалалық бюджеттерге облыстық бюджет есебінен берілетін нысаналы</w:t>
      </w:r>
      <w:r>
        <w:br/>
      </w:r>
      <w:r>
        <w:rPr>
          <w:rFonts w:ascii="Times New Roman"/>
          <w:b/>
          <w:i w:val="false"/>
          <w:color w:val="000000"/>
        </w:rPr>
        <w:t>
даму трансферттерінің сомасын бөлу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313"/>
        <w:gridCol w:w="5313"/>
      </w:tblGrid>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608205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396500</w:t>
            </w:r>
          </w:p>
        </w:tc>
      </w:tr>
    </w:tbl>
    <w:bookmarkStart w:name="z45" w:id="1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16 ақпандағы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42-238 шешіміне</w:t>
      </w:r>
      <w:r>
        <w:br/>
      </w:r>
      <w:r>
        <w:rPr>
          <w:rFonts w:ascii="Times New Roman"/>
          <w:b w:val="false"/>
          <w:i w:val="false"/>
          <w:color w:val="000000"/>
          <w:sz w:val="28"/>
        </w:rPr>
        <w:t>
10-қосымша</w:t>
      </w:r>
    </w:p>
    <w:bookmarkEnd w:id="19"/>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бекітілген</w:t>
      </w:r>
      <w:r>
        <w:br/>
      </w:r>
      <w:r>
        <w:rPr>
          <w:rFonts w:ascii="Times New Roman"/>
          <w:b w:val="false"/>
          <w:i w:val="false"/>
          <w:color w:val="000000"/>
          <w:sz w:val="28"/>
        </w:rPr>
        <w:t>
16-қосымша</w:t>
      </w:r>
    </w:p>
    <w:bookmarkStart w:name="z46" w:id="20"/>
    <w:p>
      <w:pPr>
        <w:spacing w:after="0"/>
        <w:ind w:left="0"/>
        <w:jc w:val="left"/>
      </w:pPr>
      <w:r>
        <w:rPr>
          <w:rFonts w:ascii="Times New Roman"/>
          <w:b/>
          <w:i w:val="false"/>
          <w:color w:val="000000"/>
        </w:rPr>
        <w:t xml:space="preserve"> 
Жергілікті бюджет есебінен елді мекендер құрылысының бас</w:t>
      </w:r>
      <w:r>
        <w:br/>
      </w:r>
      <w:r>
        <w:rPr>
          <w:rFonts w:ascii="Times New Roman"/>
          <w:b/>
          <w:i w:val="false"/>
          <w:color w:val="000000"/>
        </w:rPr>
        <w:t>
жоспарын әзірлеуге аудандық және қалалық бюджеттерге берілетін</w:t>
      </w:r>
      <w:r>
        <w:br/>
      </w:r>
      <w:r>
        <w:rPr>
          <w:rFonts w:ascii="Times New Roman"/>
          <w:b/>
          <w:i w:val="false"/>
          <w:color w:val="000000"/>
        </w:rPr>
        <w:t>
ағымдағы нысаналы трансферттерінің сомасын бөлу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13"/>
        <w:gridCol w:w="5153"/>
      </w:tblGrid>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