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87a1" w14:textId="71c8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2010 жылғы 14 желтоқсандағы "Алматы облысының 2011-2013 жылдарға арналған облыстық бюджеті туралы" N 39-221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2011 жылғы 14 қазандағы N 51-283 шешімі. Алматы облысының Әділет департаментінде 2011 жылы 19 қазанда 2078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04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2010 жылғы 14 желтоқсандағы "Алматы облысының 2011-2013 жылдарға арналған облыстық бюджеті туралы" N 39-221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29 желтоқсандағы нормативтік құқықтық актілерді мемлекеттік тіркеу Тізілімінде 2064 нөмірімен тіркелген, 2011 жылғы 11 қаңтардағы N 3 "Огни Алатау" және 2011 жылғы 11 қаңтардағы N 3 "Жетісу" газеттерінде жарияланған), Алматы облыстық мәслихаттың 2011 жылғы 16 ақпандағы "Алматы облыстық мәслихаттың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42-238</w:t>
      </w:r>
      <w:r>
        <w:rPr>
          <w:rFonts w:ascii="Times New Roman"/>
          <w:b w:val="false"/>
          <w:i w:val="false"/>
          <w:color w:val="000000"/>
          <w:sz w:val="28"/>
        </w:rPr>
        <w:t>, (2011 жылғы 21 ақпандағы нормативтік құқықтық актілерді мемлекеттік тіркеу Тізілімінде 2067 нөмірімен тіркелген, 2011 жылғы 10 наурыздағы N 35 "Огни Алатау" және 2011 жылғы 10 наурыздағы N 34 "Жетісу" газеттерінде жарияланған), Алматы облыстық мәслихаттың 2011 жылғы 4 наурыздағы "Алматы облыстық мәслихаттың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43-241</w:t>
      </w:r>
      <w:r>
        <w:rPr>
          <w:rFonts w:ascii="Times New Roman"/>
          <w:b w:val="false"/>
          <w:i w:val="false"/>
          <w:color w:val="000000"/>
          <w:sz w:val="28"/>
        </w:rPr>
        <w:t>, (2011 жылғы 29 наурыздағы нормативтік құқықтық актілерді мемлекеттік тіркеу Тізілімінде 2068 нөмірімен тіркелген, 2011 жылғы 09 сәуірдегі N 46 "Огни Алатау" және 2011 жылғы 09 сәуірдегі N 45 "Жетісу" газеттерінде жарияланған), Алматы облыстық мәслихаттың 2011 жылғы 1 сәуірдегі "Алматы облыстық мәслихаттың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44-243</w:t>
      </w:r>
      <w:r>
        <w:rPr>
          <w:rFonts w:ascii="Times New Roman"/>
          <w:b w:val="false"/>
          <w:i w:val="false"/>
          <w:color w:val="000000"/>
          <w:sz w:val="28"/>
        </w:rPr>
        <w:t>, (2011 жылғы 8 сәуірдегі нормативтік құқықтық актілерді мемлекеттік тіркеу Тізілімінде 2070 нөмірімен тіркелген, 2011 жылғы 23 сәуірдегі N 52 "Огни Алатау" және 2011 жылғы 23 сәуірдегі N 51 "Жетісу" газеттерінде жарияланған), Алматы облыстық мәслихаттың 2011 жылғы 21 сәуірдегі "Алматы облыстық мәслихаттың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46-247</w:t>
      </w:r>
      <w:r>
        <w:rPr>
          <w:rFonts w:ascii="Times New Roman"/>
          <w:b w:val="false"/>
          <w:i w:val="false"/>
          <w:color w:val="000000"/>
          <w:sz w:val="28"/>
        </w:rPr>
        <w:t>, (2011 жылғы 12 мамырдағы нормативтік құқықтық актілерді мемлекеттік тіркеу Тізілімінде 2072 нөмірімен тіркелген, 2011 жылғы 19 мамырдағы N 61 "Огни Алатау" және 2011 жылғы 19 мамырдағы N 60 "Жетісу" газеттерінде жарияланған), Алматы облыстық мәслихаттың 2011 жылғы 5 шілдедегі "Алматы облыстық мәслихатының 2010 жылғы 14 желтоқсандағы "Алматы облысының 2011-2013 жылдарға арналған облыстық бюджеті туралы" N 39-221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48-262</w:t>
      </w:r>
      <w:r>
        <w:rPr>
          <w:rFonts w:ascii="Times New Roman"/>
          <w:b w:val="false"/>
          <w:i w:val="false"/>
          <w:color w:val="000000"/>
          <w:sz w:val="28"/>
        </w:rPr>
        <w:t>, (2011 жылғы 15 шілдедегі нормативтік құқықтық актілерді мемлекеттік тіркеу Тізілімінде 2074 нөмірімен тіркелген, 2011 жылғы 26 шілдедегі N 86 "Огни Алатау" және 2011 жылғы 26 шілдедегі N 85 "Жетісу" газеттерінде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"179392685" саны "189301649"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 бойынша" "20685547" саны "22214696"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түсiмдер" "35757" саны "842854"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"171130222" саны "175026186"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несиелендірулер" "-4288965" саны "-4476157"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"2086525" саны "1885025"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несиелерді өтеу" "6375490" саны "6361182"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"қаржылық активтермен операциялар бойынша сальдо" "12654555" саны "18354555"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"-103127" саны "397065"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"103127" саны "-397065"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"5143445" саны "4999642"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"2057062" саны "1913259"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"92285" саны "108881"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"6047587" саны "6147137"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"2023857" саны "2306138"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"5409600" саны "4879956"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"6066516" саны "6633678"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"2319176" саны "2999229"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"645125" саны "613735"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"664000" саны "884500"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шешімі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 Баядилов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51-283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2011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73"/>
        <w:gridCol w:w="653"/>
        <w:gridCol w:w="9513"/>
        <w:gridCol w:w="19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189301649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22214696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11842827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11842827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1277805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1277805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215905</w:t>
            </w:r>
          </w:p>
        </w:tc>
      </w:tr>
      <w:tr>
        <w:trPr>
          <w:trHeight w:val="16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166241099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17483402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17483402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148757697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148757697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733"/>
        <w:gridCol w:w="653"/>
        <w:gridCol w:w="887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175026186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2049929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1668545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1562590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1049418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қағидаты бойынша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халыққа қызмет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1696075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зілзаллардың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 қорғанысы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1678520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 зілзаллардың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1401525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1028472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дүлей зілзалалардан инженерлік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жұмыстар жүргізу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276995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5380495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5380495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5304874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4379786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692692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 қауiпсiздiктi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ұстау, оралмандарды құжаттандыру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Оралмандарды бейімдеу мен біріктіру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23938218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асырұға аудандардың(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  <w:tr>
        <w:trPr>
          <w:trHeight w:val="15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қалаларға)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481357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3313850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1496269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1280806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1817581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726189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533093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мемлекеттік мекемелердегі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лингафондық және мультимедиалық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 құруға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4918865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4757378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4679912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оқу-өндірістік 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 қайта жабдықтау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өндірістік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техникалық және кәсіптік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өндірістік оқыту шеберлеріне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 белгілеуге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1219857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үшін оқу жабдығын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кадрлардың біліктілігін арттыру,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 қайта даярлау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921619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12660892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7542321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268489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6399981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5100448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аудандар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1059183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аудандар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3820774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 күшейту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 күшейту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29852720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құрамдарын және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104144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Денсаулық сақтауды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2011-2013 жылдарға арналған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бас бостандығынан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орындарында жазасын өтеп жатқан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адамдардың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АИТВ-жұқпасының алдын алуға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тест-жүйелерін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5375930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5375930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аурулардан және жүйкесі бұзылуынан,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жүйкеге әсер ететін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қолданылуымен байланысты зардап шегетін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4063313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қанның ұюы факторлармен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 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орталықтандырылған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16643038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16643038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амбулаторлық-емханалық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15335651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дәрілік заттармен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6702221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4217752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221827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3876504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2384469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1949064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"Саламатты Қазақстан денсаулық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2011-2013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бағдарламалар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асыруға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РБ-н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3525920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2451397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1743722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569288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712784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354751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балаларды әлеуметтік қамсыздандыру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529447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882121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878802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 кәсіпкерлікке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21274081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8686275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8686275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806514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1499624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1105024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дамуына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инфрақұрылымдардың дамуына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облыстық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12587806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662289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11925517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3049719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3583959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3134685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715057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6054514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2050575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1808064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353805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жетімді болуын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409861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492621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242511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242511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3030464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2393095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2265622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817539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тiлді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13974286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4794285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4579596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1092560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бойынша көрсетілетін қызметтердің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көшеттерінің отырғызу және өсіруді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1312677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қоймаларды (көмінділерді)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50010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орталықтандырып сатып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сақтауды және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ветеринариялық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мен 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578326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594990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 жүйелердi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522639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 сумен жабдықтаудың 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маңызды топтық 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 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720650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329875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 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5596497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7533298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6645481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6645481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6218986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(қала көшелерін) күрделі жөндеуден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4393888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3995709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ағымдағы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56608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2076875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кредиттер бойынша проценттік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ставкаларды 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ішінара кепілдендіру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1212937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 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1347880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1347880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55023278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55023278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55023278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53661331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748395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512472</w:t>
            </w:r>
          </w:p>
        </w:tc>
      </w:tr>
      <w:tr>
        <w:trPr>
          <w:trHeight w:val="21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 бюджеттеріне әкiмшiлiк-аумақтық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бiрлiктiң саяси,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тұрақтылығына, адамдардың өмiрi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денсаулығына қатер төндiретiн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техногендік сипаттағы төтенше жағдайлар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туындаған жағдайда жалпы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халықаралық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-4476157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1885025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тұрғын үй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кредит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инвестициялық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"Даму" кәсіпкерлікті дамыту қоры"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несиелеу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халқына шағын кредит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ҰБХ" АҚ-ның еншілес ұйымдарына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кәсіпкерліктің дамуына ықпал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33"/>
        <w:gridCol w:w="9293"/>
        <w:gridCol w:w="19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6361182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6361182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6361182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661044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мемлекеттік кепілдіктер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813"/>
        <w:gridCol w:w="873"/>
        <w:gridCol w:w="8353"/>
        <w:gridCol w:w="1973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18354555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18354555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үшін уәкілетті ұйымның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93"/>
        <w:gridCol w:w="893"/>
        <w:gridCol w:w="8333"/>
        <w:gridCol w:w="20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773"/>
        <w:gridCol w:w="9193"/>
        <w:gridCol w:w="20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-397065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</w:tbl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51-283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 бюджеттерге</w:t>
      </w:r>
      <w:r>
        <w:br/>
      </w:r>
      <w:r>
        <w:rPr>
          <w:rFonts w:ascii="Times New Roman"/>
          <w:b/>
          <w:i w:val="false"/>
          <w:color w:val="000000"/>
        </w:rPr>
        <w:t>
берілетін ағымдағы нысаналы 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493"/>
        <w:gridCol w:w="1793"/>
        <w:gridCol w:w="2493"/>
        <w:gridCol w:w="3193"/>
        <w:gridCol w:w="2833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70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752363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461926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4999642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673"/>
        <w:gridCol w:w="2113"/>
        <w:gridCol w:w="2413"/>
        <w:gridCol w:w="2953"/>
        <w:gridCol w:w="2653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70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417544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567056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1913259</w:t>
            </w:r>
          </w:p>
        </w:tc>
      </w:tr>
    </w:tbl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51-283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Ауылдарда жұмыс жасайтын мамандарды әлеуметтік қолдауға</w:t>
      </w:r>
      <w:r>
        <w:br/>
      </w:r>
      <w:r>
        <w:rPr>
          <w:rFonts w:ascii="Times New Roman"/>
          <w:b/>
          <w:i w:val="false"/>
          <w:color w:val="000000"/>
        </w:rPr>
        <w:t>
аудандар мен қалалар бюджеттеріне берілетін нысаналы ағымдағы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413"/>
        <w:gridCol w:w="1493"/>
        <w:gridCol w:w="1233"/>
        <w:gridCol w:w="1973"/>
        <w:gridCol w:w="2433"/>
        <w:gridCol w:w="1793"/>
        <w:gridCol w:w="1553"/>
      </w:tblGrid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сала бойынша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51-283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елді мекендердің әлеуметтік саласының мамандарын</w:t>
      </w:r>
      <w:r>
        <w:br/>
      </w:r>
      <w:r>
        <w:rPr>
          <w:rFonts w:ascii="Times New Roman"/>
          <w:b/>
          <w:i w:val="false"/>
          <w:color w:val="000000"/>
        </w:rPr>
        <w:t>
әлеуметтік қолдау шараларын іске асыру үшін берілетін бюджеттік</w:t>
      </w:r>
      <w:r>
        <w:br/>
      </w:r>
      <w:r>
        <w:rPr>
          <w:rFonts w:ascii="Times New Roman"/>
          <w:b/>
          <w:i w:val="false"/>
          <w:color w:val="000000"/>
        </w:rPr>
        <w:t>
кредиттер сомасын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033"/>
        <w:gridCol w:w="657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(мың.теңге)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</w:tbl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51-283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313"/>
        <w:gridCol w:w="2393"/>
        <w:gridCol w:w="3693"/>
        <w:gridCol w:w="32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6147137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1147137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4016391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3996137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639313</w:t>
            </w:r>
          </w:p>
        </w:tc>
      </w:tr>
    </w:tbl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51-283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413"/>
        <w:gridCol w:w="2293"/>
        <w:gridCol w:w="3613"/>
        <w:gridCol w:w="33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мың.теңге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2306138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806514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1499624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930332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763185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</w:tr>
    </w:tbl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51-283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облыстық бюджеттен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53"/>
        <w:gridCol w:w="2433"/>
        <w:gridCol w:w="3273"/>
        <w:gridCol w:w="3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4879956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1059183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3820773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391483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391483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807607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807607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618976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370889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84786</w:t>
            </w:r>
          </w:p>
        </w:tc>
      </w:tr>
    </w:tbl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51-283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553"/>
        <w:gridCol w:w="2933"/>
        <w:gridCol w:w="2773"/>
        <w:gridCol w:w="32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42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6633678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3583959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596961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472027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1878259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275241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547288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435905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309214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55635</w:t>
            </w:r>
          </w:p>
        </w:tc>
      </w:tr>
    </w:tbl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51-283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133"/>
        <w:gridCol w:w="2373"/>
        <w:gridCol w:w="2713"/>
        <w:gridCol w:w="3173"/>
      </w:tblGrid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2999229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1846933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1152296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921569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691246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1037092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197281</w:t>
            </w:r>
          </w:p>
        </w:tc>
      </w:tr>
    </w:tbl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51-283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</w:t>
      </w:r>
    </w:p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есебінен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813"/>
        <w:gridCol w:w="5393"/>
      </w:tblGrid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397735</w:t>
            </w:r>
          </w:p>
        </w:tc>
      </w:tr>
    </w:tbl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51-283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17-қосымша</w:t>
      </w:r>
    </w:p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 есебінен тұрғын үй салуға аудандар мен</w:t>
      </w:r>
      <w:r>
        <w:br/>
      </w:r>
      <w:r>
        <w:rPr>
          <w:rFonts w:ascii="Times New Roman"/>
          <w:b/>
          <w:i w:val="false"/>
          <w:color w:val="000000"/>
        </w:rPr>
        <w:t>
қалалар бюджеттеріне берілетін кредиттер сомасын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293"/>
        <w:gridCol w:w="4893"/>
      </w:tblGrid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 бар қала) атауы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