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f989" w14:textId="f09f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облысында меншікке немесе жер пайдалануға берілетін ауыл шаруашылығы мақсатындағы жер телімдерінің ең аз мөлшерлерін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2011 жылғы 14 қазандағы N 51-286 шешімі және Алматы облысы әкімдігінің 2011 жылғы 17 қазандағы N 212 қаулысы. Алматы облысының Әділет департаментінде 2011 жылы 25 қарашада 2080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Кодексiнiң 50-бабының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өзiн-өзi басқару туралы" Заңының 6-бабындағы 1-тармақтың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27-бабындағы 1-тармақтың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облысында жергiлiктi жағдайларға және көрсетiлген жердi пайдалану ерекшелiктерiне байланысты меншiкке немесе жер пайдалануға берiлетiн ауыл шаруашылығы мақсатындағы жер учаскелерiнiң ең аз мөлшерi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бірлескен Алматы облыстық әкімдігінің қаулысы мен Алматы облыстық мәслихатының шешiмінің орындалуын бақылау жетекшілік ететін облыс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бірлескен Алматы облыстық әкімдігінің қаулысы мен Алматы облыстық мәслихатының шешiмi алғаш ресми жарияланғаннан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Баядилов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А.Сыдық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51-286 бірлескен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қазандағы N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облысында меншiкке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жер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берiлетiн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мақсатындағы жер телімдерiнiң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 аз мөлшерлерiн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жергiлiктi жағдайларға және көрсетiлген жердi</w:t>
      </w:r>
      <w:r>
        <w:br/>
      </w:r>
      <w:r>
        <w:rPr>
          <w:rFonts w:ascii="Times New Roman"/>
          <w:b/>
          <w:i w:val="false"/>
          <w:color w:val="000000"/>
        </w:rPr>
        <w:t>
пайдалану ерекшелiктерiне байланысты меншiкке немесе жер</w:t>
      </w:r>
      <w:r>
        <w:br/>
      </w:r>
      <w:r>
        <w:rPr>
          <w:rFonts w:ascii="Times New Roman"/>
          <w:b/>
          <w:i w:val="false"/>
          <w:color w:val="000000"/>
        </w:rPr>
        <w:t>
пайдалануға берiлетiн ауыл шаруашылығы мақсатындағы жер</w:t>
      </w:r>
      <w:r>
        <w:br/>
      </w:r>
      <w:r>
        <w:rPr>
          <w:rFonts w:ascii="Times New Roman"/>
          <w:b/>
          <w:i w:val="false"/>
          <w:color w:val="000000"/>
        </w:rPr>
        <w:t>
учаскелерiнiң ең аз мөлшерлерi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7"/>
        <w:gridCol w:w="2036"/>
        <w:gridCol w:w="2391"/>
        <w:gridCol w:w="2223"/>
        <w:gridCol w:w="291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(гектармен)</w:t>
            </w:r>
          </w:p>
        </w:tc>
      </w:tr>
      <w:tr>
        <w:trPr>
          <w:trHeight w:val="195" w:hRule="atLeast"/>
        </w:trPr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құқығымен немесе уақытша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құқығымен берілетін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 жер телімдерінің ең аз мөлшері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қожалығын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ортақ үлестік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(үлестік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пайдалану) құқығының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(мүшелеріне),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қолданылмайды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емес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тұлғаларына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үлестес тұлғаларына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 жүргiзу үшiн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6"/>
        <w:gridCol w:w="1952"/>
        <w:gridCol w:w="2495"/>
        <w:gridCol w:w="2245"/>
        <w:gridCol w:w="2892"/>
      </w:tblGrid>
      <w:tr>
        <w:trPr>
          <w:trHeight w:val="30" w:hRule="atLeast"/>
        </w:trPr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және қалалар атаулары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жер пайдалану құқығымен берілетін ауыл шаруашылығы мақсатындағы жер телімдерінің ең аз мөлшері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 ауыл шаруашылығы өндірісін жүргізу үшін шетелдіктерге және азаматтығы жоқ адамдарға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 ауыл шаруашылығы өндірісін жүргізу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заңды тұлғаларға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