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8596b" w14:textId="5385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Ақсу аудандық мәслихатының 2010 жылғы 24 желтоқсандағы "Ақсу ауданының 2011-2013 жылдарға арналған аудандық бюджеті туралы" 40-253 нөмірлі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Ақсу аудандық мәслихатының 2011 жылғы 18 наурыздағы N 44-269 шешімі. Алматы облысының Әділет департаменті Ақсу ауданының Әділет басқармасында 2011 жылы 31 наурызда N 2-4-130 тіркелді. Күші жойылды - Алматы облысы Ақсу аудандық мәслихатының 2012 жылғы 17 ақпандағы N 2-10 шешімімен</w:t>
      </w:r>
    </w:p>
    <w:p>
      <w:pPr>
        <w:spacing w:after="0"/>
        <w:ind w:left="0"/>
        <w:jc w:val="both"/>
      </w:pPr>
      <w:r>
        <w:rPr>
          <w:rFonts w:ascii="Times New Roman"/>
          <w:b w:val="false"/>
          <w:i w:val="false"/>
          <w:color w:val="ff0000"/>
          <w:sz w:val="28"/>
        </w:rPr>
        <w:t>      Ескерту. Күші жойылды - Алматы облысы Ақсу аудандық мәслихатының 17.02.2012 N 2-10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Бюджет Кодексінің 106-бабы </w:t>
      </w:r>
      <w:r>
        <w:rPr>
          <w:rFonts w:ascii="Times New Roman"/>
          <w:b w:val="false"/>
          <w:i w:val="false"/>
          <w:color w:val="000000"/>
          <w:sz w:val="28"/>
        </w:rPr>
        <w:t>3-тармағына</w:t>
      </w:r>
      <w:r>
        <w:rPr>
          <w:rFonts w:ascii="Times New Roman"/>
          <w:b w:val="false"/>
          <w:i w:val="false"/>
          <w:color w:val="000000"/>
          <w:sz w:val="28"/>
        </w:rPr>
        <w:t>, 109-бабы </w:t>
      </w:r>
      <w:r>
        <w:rPr>
          <w:rFonts w:ascii="Times New Roman"/>
          <w:b w:val="false"/>
          <w:i w:val="false"/>
          <w:color w:val="000000"/>
          <w:sz w:val="28"/>
        </w:rPr>
        <w:t>5-тармағына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Заңының 6-бабы 1-тармағының </w:t>
      </w:r>
      <w:r>
        <w:rPr>
          <w:rFonts w:ascii="Times New Roman"/>
          <w:b w:val="false"/>
          <w:i w:val="false"/>
          <w:color w:val="000000"/>
          <w:sz w:val="28"/>
        </w:rPr>
        <w:t>1)-тармақшасына</w:t>
      </w:r>
      <w:r>
        <w:rPr>
          <w:rFonts w:ascii="Times New Roman"/>
          <w:b w:val="false"/>
          <w:i w:val="false"/>
          <w:color w:val="000000"/>
          <w:sz w:val="28"/>
        </w:rPr>
        <w:t xml:space="preserve"> сәйкес Ақсу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Ақсу аудандық мәслихатының 2010 жылғы 24 желтоқсандағы "Ақсу ауданының 2011-2013 жылдарға арналған аудандық бюджеті туралы" 40-253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2010 жылғы 30 желтоқсанда 2-4-124 нөмірімен тіркелген, аудандық "Ақсу Өңірі" газетінің 2011 жылғы 8 қаңтардағы N 2-3 (9542) нөмірінде жарияланған), Ақсу аудандық мәслихатының 2011 жылғы 22-ақпандағы Ақсу аудандық мәслихатының 2010 жылғы 24-желтоқсандағы "Ақсу ауданының 2011-2013 жылдарға арналған аудандық бюджеті туралы" 40-253 нөмірлі шешіміне өзгерістер мен толықтырулар енгізу туралы 43-266 нөмірлі </w:t>
      </w:r>
      <w:r>
        <w:rPr>
          <w:rFonts w:ascii="Times New Roman"/>
          <w:b w:val="false"/>
          <w:i w:val="false"/>
          <w:color w:val="000000"/>
          <w:sz w:val="28"/>
        </w:rPr>
        <w:t>шешіміне</w:t>
      </w:r>
      <w:r>
        <w:rPr>
          <w:rFonts w:ascii="Times New Roman"/>
          <w:b w:val="false"/>
          <w:i w:val="false"/>
          <w:color w:val="000000"/>
          <w:sz w:val="28"/>
        </w:rPr>
        <w:t xml:space="preserve"> (Ақсу ауданының әділет басқармасында нормативтік құқықтық актілерді мемлекеттік тіркеу тізілімінде 2011 жылғы 28 ақпанда 2-4-128 нөмірімен тіркелген, аудандық "Ақсу Өңірі" газетінің 2011 жылғы 5 наурыздағы N 10 (9549) нөмірінде жарияланған) төмендегі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1-тармақтағы</w:t>
      </w:r>
      <w:r>
        <w:rPr>
          <w:rFonts w:ascii="Times New Roman"/>
          <w:b w:val="false"/>
          <w:i w:val="false"/>
          <w:color w:val="000000"/>
          <w:sz w:val="28"/>
        </w:rPr>
        <w:t xml:space="preserve"> "Кірістер" деген жол бойынша "3605441" саны "3633939" санына ауыстырылсын;</w:t>
      </w:r>
      <w:r>
        <w:br/>
      </w:r>
      <w:r>
        <w:rPr>
          <w:rFonts w:ascii="Times New Roman"/>
          <w:b w:val="false"/>
          <w:i w:val="false"/>
          <w:color w:val="000000"/>
          <w:sz w:val="28"/>
        </w:rPr>
        <w:t>
      4 санаттағы "Трансферттердің түсімдері" деген жол бойынша "3542270" саны "3570768" санына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2-тармақтағы</w:t>
      </w:r>
      <w:r>
        <w:rPr>
          <w:rFonts w:ascii="Times New Roman"/>
          <w:b w:val="false"/>
          <w:i w:val="false"/>
          <w:color w:val="000000"/>
          <w:sz w:val="28"/>
        </w:rPr>
        <w:t xml:space="preserve"> "Шығындар" деген жол бойынша "3652064" саны "3707477" санына ауыстырылсын;</w:t>
      </w:r>
      <w:r>
        <w:br/>
      </w:r>
      <w:r>
        <w:rPr>
          <w:rFonts w:ascii="Times New Roman"/>
          <w:b w:val="false"/>
          <w:i w:val="false"/>
          <w:color w:val="000000"/>
          <w:sz w:val="28"/>
        </w:rPr>
        <w:t>
      4 "Білім беру" функционалдық тобы бойынша "2551430" саны "2592370" санына ауыстырылсын;</w:t>
      </w:r>
      <w:r>
        <w:br/>
      </w:r>
      <w:r>
        <w:rPr>
          <w:rFonts w:ascii="Times New Roman"/>
          <w:b w:val="false"/>
          <w:i w:val="false"/>
          <w:color w:val="000000"/>
          <w:sz w:val="28"/>
        </w:rPr>
        <w:t>
      Осы топтағы 1 "Мектепке дейінгі тәрбие және оқыту" кіші функциясына "123 "Қаладағы аудан, аудандық маңызы бар қала, кент, ауыл (село), ауылдық (селолық) округ әкімінің аппараты" бағдарлама әкімшісі, 025 бағдарламасы "Мектеп мұғалімдеріне және мектепке дейінгі ұйымдардың тәрбиешілеріне біліктілік санаты үшін қосымша ақының көлемін ұлғайту" деген жолдар "863" санымен енгізілсін;</w:t>
      </w:r>
      <w:r>
        <w:br/>
      </w:r>
      <w:r>
        <w:rPr>
          <w:rFonts w:ascii="Times New Roman"/>
          <w:b w:val="false"/>
          <w:i w:val="false"/>
          <w:color w:val="000000"/>
          <w:sz w:val="28"/>
        </w:rPr>
        <w:t>
      Осы топтағы 471 "Ауданның (облыстық маңызы бар қаланың) білім,дене шынықтыру және спорт бөлімі" бағдарлама әкімшісіне 025 бағдарламасы "Мектеп мұғалімдеріне және мектепке дейінгі ұйымдардың тәрбиешілеріне біліктілік санаты үшін қосымша ақы көлемін ұлғайту" деген жолдар "13089" санымен енгізілсін;</w:t>
      </w:r>
      <w:r>
        <w:br/>
      </w:r>
      <w:r>
        <w:rPr>
          <w:rFonts w:ascii="Times New Roman"/>
          <w:b w:val="false"/>
          <w:i w:val="false"/>
          <w:color w:val="000000"/>
          <w:sz w:val="28"/>
        </w:rPr>
        <w:t>
      6 "Әлеуметтік көмек және әлеуметтік қамсыздандыру" функционалдық тобы бойынша "115854" саны "116569" санына ауыстырылсын;</w:t>
      </w:r>
      <w:r>
        <w:br/>
      </w:r>
      <w:r>
        <w:rPr>
          <w:rFonts w:ascii="Times New Roman"/>
          <w:b w:val="false"/>
          <w:i w:val="false"/>
          <w:color w:val="000000"/>
          <w:sz w:val="28"/>
        </w:rPr>
        <w:t>
      10 "Ауыл, су, орман, балық шаруашылығы, ерекше қорғалатын табиғи аумақтар, қоршаған ортаны және жануарлар дүниесін қорғау, жер қатынастары" функционалдық тобы бойынша "165659" саны "179417" санына ауыстырылсын;</w:t>
      </w:r>
      <w:r>
        <w:br/>
      </w:r>
      <w:r>
        <w:rPr>
          <w:rFonts w:ascii="Times New Roman"/>
          <w:b w:val="false"/>
          <w:i w:val="false"/>
          <w:color w:val="000000"/>
          <w:sz w:val="28"/>
        </w:rPr>
        <w:t>
      "Таза бюджеттік несиелендірулер" "22031";</w:t>
      </w:r>
      <w:r>
        <w:br/>
      </w:r>
      <w:r>
        <w:rPr>
          <w:rFonts w:ascii="Times New Roman"/>
          <w:b w:val="false"/>
          <w:i w:val="false"/>
          <w:color w:val="000000"/>
          <w:sz w:val="28"/>
        </w:rPr>
        <w:t>
      "Бюджеттік несиелер" "22862";</w:t>
      </w:r>
      <w:r>
        <w:br/>
      </w:r>
      <w:r>
        <w:rPr>
          <w:rFonts w:ascii="Times New Roman"/>
          <w:b w:val="false"/>
          <w:i w:val="false"/>
          <w:color w:val="000000"/>
          <w:sz w:val="28"/>
        </w:rPr>
        <w:t>
      "Бюджеттік несиелерді өтеу" "831";</w:t>
      </w:r>
      <w:r>
        <w:br/>
      </w:r>
      <w:r>
        <w:rPr>
          <w:rFonts w:ascii="Times New Roman"/>
          <w:b w:val="false"/>
          <w:i w:val="false"/>
          <w:color w:val="000000"/>
          <w:sz w:val="28"/>
        </w:rPr>
        <w:t>
      "Бюджет тапшылығы (профициті)" "(-)73538";</w:t>
      </w:r>
      <w:r>
        <w:br/>
      </w:r>
      <w:r>
        <w:rPr>
          <w:rFonts w:ascii="Times New Roman"/>
          <w:b w:val="false"/>
          <w:i w:val="false"/>
          <w:color w:val="000000"/>
          <w:sz w:val="28"/>
        </w:rPr>
        <w:t>
      "Бюджет тапшылығын қаржыландыру (профицитін пайдалану)" "73538";</w:t>
      </w:r>
      <w:r>
        <w:br/>
      </w:r>
      <w:r>
        <w:rPr>
          <w:rFonts w:ascii="Times New Roman"/>
          <w:b w:val="false"/>
          <w:i w:val="false"/>
          <w:color w:val="000000"/>
          <w:sz w:val="28"/>
        </w:rPr>
        <w:t>
      "Бюджет қаражатының пайдаланылатын бос қалдықтары" "51507".</w:t>
      </w:r>
      <w:r>
        <w:br/>
      </w:r>
      <w:r>
        <w:rPr>
          <w:rFonts w:ascii="Times New Roman"/>
          <w:b w:val="false"/>
          <w:i w:val="false"/>
          <w:color w:val="000000"/>
          <w:sz w:val="28"/>
        </w:rPr>
        <w:t>
</w:t>
      </w:r>
      <w:r>
        <w:rPr>
          <w:rFonts w:ascii="Times New Roman"/>
          <w:b w:val="false"/>
          <w:i w:val="false"/>
          <w:color w:val="000000"/>
          <w:sz w:val="28"/>
        </w:rPr>
        <w:t>
2.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бекітілсін.</w:t>
      </w:r>
      <w:r>
        <w:br/>
      </w:r>
      <w:r>
        <w:rPr>
          <w:rFonts w:ascii="Times New Roman"/>
          <w:b w:val="false"/>
          <w:i w:val="false"/>
          <w:color w:val="000000"/>
          <w:sz w:val="28"/>
        </w:rPr>
        <w:t>
</w:t>
      </w:r>
      <w:r>
        <w:rPr>
          <w:rFonts w:ascii="Times New Roman"/>
          <w:b w:val="false"/>
          <w:i w:val="false"/>
          <w:color w:val="000000"/>
          <w:sz w:val="28"/>
        </w:rPr>
        <w:t>
      3. Осы шешім 2011 жылдың 1 қаңтарынан бастап қолданысқа енгізілсін.</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Серпербаев Серікбек</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"Ақсу аудандық экономика,</w:t>
      </w:r>
      <w:r>
        <w:br/>
      </w:r>
      <w:r>
        <w:rPr>
          <w:rFonts w:ascii="Times New Roman"/>
          <w:b w:val="false"/>
          <w:i w:val="false"/>
          <w:color w:val="000000"/>
          <w:sz w:val="28"/>
        </w:rPr>
        <w:t>
</w:t>
      </w:r>
      <w:r>
        <w:rPr>
          <w:rFonts w:ascii="Times New Roman"/>
          <w:b w:val="false"/>
          <w:i/>
          <w:color w:val="000000"/>
          <w:sz w:val="28"/>
        </w:rPr>
        <w:t>      бюджеттік</w:t>
      </w:r>
      <w:r>
        <w:rPr>
          <w:rFonts w:ascii="Times New Roman"/>
          <w:b w:val="false"/>
          <w:i/>
          <w:color w:val="000000"/>
          <w:sz w:val="28"/>
        </w:rPr>
        <w:t xml:space="preserve"> жоспарлау және</w:t>
      </w:r>
      <w:r>
        <w:br/>
      </w:r>
      <w:r>
        <w:rPr>
          <w:rFonts w:ascii="Times New Roman"/>
          <w:b w:val="false"/>
          <w:i w:val="false"/>
          <w:color w:val="000000"/>
          <w:sz w:val="28"/>
        </w:rPr>
        <w:t>
</w:t>
      </w:r>
      <w:r>
        <w:rPr>
          <w:rFonts w:ascii="Times New Roman"/>
          <w:b w:val="false"/>
          <w:i/>
          <w:color w:val="000000"/>
          <w:sz w:val="28"/>
        </w:rPr>
        <w:t>      кәсіпкерлік бөлімі"</w:t>
      </w:r>
      <w:r>
        <w:rPr>
          <w:rFonts w:ascii="Times New Roman"/>
          <w:b w:val="false"/>
          <w:i/>
          <w:color w:val="000000"/>
          <w:sz w:val="28"/>
        </w:rPr>
        <w:t xml:space="preserve"> мемлекеттік</w:t>
      </w:r>
      <w:r>
        <w:br/>
      </w:r>
      <w:r>
        <w:rPr>
          <w:rFonts w:ascii="Times New Roman"/>
          <w:b w:val="false"/>
          <w:i w:val="false"/>
          <w:color w:val="000000"/>
          <w:sz w:val="28"/>
        </w:rPr>
        <w:t>
</w:t>
      </w:r>
      <w:r>
        <w:rPr>
          <w:rFonts w:ascii="Times New Roman"/>
          <w:b w:val="false"/>
          <w:i/>
          <w:color w:val="000000"/>
          <w:sz w:val="28"/>
        </w:rPr>
        <w:t>      мекемесінің бастығы                        Жандосова Гүлнара Жандосқызы</w:t>
      </w:r>
      <w:r>
        <w:br/>
      </w:r>
      <w:r>
        <w:rPr>
          <w:rFonts w:ascii="Times New Roman"/>
          <w:b w:val="false"/>
          <w:i w:val="false"/>
          <w:color w:val="000000"/>
          <w:sz w:val="28"/>
        </w:rPr>
        <w:t>
      18 наурыз 2011 жыл</w:t>
      </w:r>
    </w:p>
    <w:bookmarkStart w:name="z7" w:id="1"/>
    <w:p>
      <w:pPr>
        <w:spacing w:after="0"/>
        <w:ind w:left="0"/>
        <w:jc w:val="both"/>
      </w:pPr>
      <w:r>
        <w:rPr>
          <w:rFonts w:ascii="Times New Roman"/>
          <w:b w:val="false"/>
          <w:i w:val="false"/>
          <w:color w:val="000000"/>
          <w:sz w:val="28"/>
        </w:rPr>
        <w:t>
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w:t>
      </w:r>
      <w:r>
        <w:br/>
      </w:r>
      <w:r>
        <w:rPr>
          <w:rFonts w:ascii="Times New Roman"/>
          <w:b w:val="false"/>
          <w:i w:val="false"/>
          <w:color w:val="000000"/>
          <w:sz w:val="28"/>
        </w:rPr>
        <w:t>
N 40-253 шешімінің</w:t>
      </w:r>
      <w:r>
        <w:br/>
      </w:r>
      <w:r>
        <w:rPr>
          <w:rFonts w:ascii="Times New Roman"/>
          <w:b w:val="false"/>
          <w:i w:val="false"/>
          <w:color w:val="000000"/>
          <w:sz w:val="28"/>
        </w:rPr>
        <w:t>
1-қосымшасы</w:t>
      </w:r>
    </w:p>
    <w:bookmarkEnd w:id="1"/>
    <w:p>
      <w:pPr>
        <w:spacing w:after="0"/>
        <w:ind w:left="0"/>
        <w:jc w:val="both"/>
      </w:pPr>
      <w:r>
        <w:rPr>
          <w:rFonts w:ascii="Times New Roman"/>
          <w:b w:val="false"/>
          <w:i w:val="false"/>
          <w:color w:val="000000"/>
          <w:sz w:val="28"/>
        </w:rPr>
        <w:t>Ақсу аудандық мәслихатының</w:t>
      </w:r>
      <w:r>
        <w:br/>
      </w:r>
      <w:r>
        <w:rPr>
          <w:rFonts w:ascii="Times New Roman"/>
          <w:b w:val="false"/>
          <w:i w:val="false"/>
          <w:color w:val="000000"/>
          <w:sz w:val="28"/>
        </w:rPr>
        <w:t>
2010 жылғы 24 желтоқсандағы</w:t>
      </w:r>
      <w:r>
        <w:br/>
      </w:r>
      <w:r>
        <w:rPr>
          <w:rFonts w:ascii="Times New Roman"/>
          <w:b w:val="false"/>
          <w:i w:val="false"/>
          <w:color w:val="000000"/>
          <w:sz w:val="28"/>
        </w:rPr>
        <w:t>
"Ақсу ауданының 2011-2013</w:t>
      </w:r>
      <w:r>
        <w:br/>
      </w:r>
      <w:r>
        <w:rPr>
          <w:rFonts w:ascii="Times New Roman"/>
          <w:b w:val="false"/>
          <w:i w:val="false"/>
          <w:color w:val="000000"/>
          <w:sz w:val="28"/>
        </w:rPr>
        <w:t>
жылдарға арналған аудандық</w:t>
      </w:r>
      <w:r>
        <w:br/>
      </w:r>
      <w:r>
        <w:rPr>
          <w:rFonts w:ascii="Times New Roman"/>
          <w:b w:val="false"/>
          <w:i w:val="false"/>
          <w:color w:val="000000"/>
          <w:sz w:val="28"/>
        </w:rPr>
        <w:t>
бюджеті туралы" N 40-253</w:t>
      </w:r>
      <w:r>
        <w:br/>
      </w:r>
      <w:r>
        <w:rPr>
          <w:rFonts w:ascii="Times New Roman"/>
          <w:b w:val="false"/>
          <w:i w:val="false"/>
          <w:color w:val="000000"/>
          <w:sz w:val="28"/>
        </w:rPr>
        <w:t>
шешіміне өзгерістер мен</w:t>
      </w:r>
      <w:r>
        <w:br/>
      </w:r>
      <w:r>
        <w:rPr>
          <w:rFonts w:ascii="Times New Roman"/>
          <w:b w:val="false"/>
          <w:i w:val="false"/>
          <w:color w:val="000000"/>
          <w:sz w:val="28"/>
        </w:rPr>
        <w:t>
толықтырулар енгізу туралы</w:t>
      </w:r>
      <w:r>
        <w:br/>
      </w:r>
      <w:r>
        <w:rPr>
          <w:rFonts w:ascii="Times New Roman"/>
          <w:b w:val="false"/>
          <w:i w:val="false"/>
          <w:color w:val="000000"/>
          <w:sz w:val="28"/>
        </w:rPr>
        <w:t>
N 44-269 шешімінің</w:t>
      </w:r>
      <w:r>
        <w:br/>
      </w:r>
      <w:r>
        <w:rPr>
          <w:rFonts w:ascii="Times New Roman"/>
          <w:b w:val="false"/>
          <w:i w:val="false"/>
          <w:color w:val="000000"/>
          <w:sz w:val="28"/>
        </w:rPr>
        <w:t>
1-қосымшасы</w:t>
      </w:r>
    </w:p>
    <w:bookmarkStart w:name="z8" w:id="2"/>
    <w:p>
      <w:pPr>
        <w:spacing w:after="0"/>
        <w:ind w:left="0"/>
        <w:jc w:val="left"/>
      </w:pPr>
      <w:r>
        <w:rPr>
          <w:rFonts w:ascii="Times New Roman"/>
          <w:b/>
          <w:i w:val="false"/>
          <w:color w:val="000000"/>
        </w:rPr>
        <w:t xml:space="preserve"> 
Ақсу ауданының 2011 жылға арналған аудандық бюджеті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4"/>
        <w:gridCol w:w="604"/>
        <w:gridCol w:w="569"/>
        <w:gridCol w:w="702"/>
        <w:gridCol w:w="8771"/>
        <w:gridCol w:w="2030"/>
      </w:tblGrid>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I..Кірістер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3633939</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58462</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50197</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22450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17587</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40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w:t>
            </w:r>
          </w:p>
        </w:tc>
      </w:tr>
      <w:tr>
        <w:trPr>
          <w:trHeight w:val="73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акциялардың мемлекеттік пакеттеріне дивидендтер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230"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14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3570768</w:t>
            </w:r>
          </w:p>
        </w:tc>
      </w:tr>
      <w:tr>
        <w:trPr>
          <w:trHeight w:val="49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жоғарғы тұрған органдарынан түсетін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3570768</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3570768</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несиелерді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285" w:hRule="atLeast"/>
        </w:trPr>
        <w:tc>
          <w:tcPr>
            <w:tcW w:w="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несиелерді өтеу</w:t>
            </w:r>
          </w:p>
        </w:tc>
        <w:tc>
          <w:tcPr>
            <w:tcW w:w="2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
        <w:gridCol w:w="529"/>
        <w:gridCol w:w="688"/>
        <w:gridCol w:w="689"/>
        <w:gridCol w:w="8695"/>
        <w:gridCol w:w="2048"/>
      </w:tblGrid>
      <w:tr>
        <w:trPr>
          <w:trHeight w:val="28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3707477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234048</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205394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14248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65011</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45651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19360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126135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9202</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19452</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17452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2592370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422796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421933</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408844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ақының көлемін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13089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1624392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1621527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1579465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42062</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545182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493217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51965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11488</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12701</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116569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98324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26305</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14372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13409</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16814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11491</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18245</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17257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338514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54939</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сақталуын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54839</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52232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190728</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19827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144370</w:t>
            </w:r>
          </w:p>
        </w:tc>
      </w:tr>
      <w:tr>
        <w:trPr>
          <w:trHeight w:val="99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26531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92847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62644</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26555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126741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83057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31636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жөніндегі қызметтер </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1269</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179417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17034</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2164</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кәсіпкерлік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26661</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3611</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15576</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6532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9044</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120146</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Өнеркәсіп,сәулет,қала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Сәулет,қала құрылысы және құрылыс қызметі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1230"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8737</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79645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27975</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1247</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73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5896</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19272</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28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r>
        <w:trPr>
          <w:trHeight w:val="495" w:hRule="atLeast"/>
        </w:trPr>
        <w:tc>
          <w:tcPr>
            <w:tcW w:w="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4"/>
        <w:gridCol w:w="581"/>
        <w:gridCol w:w="679"/>
        <w:gridCol w:w="738"/>
        <w:gridCol w:w="8651"/>
        <w:gridCol w:w="198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450" w:hRule="atLeast"/>
        </w:trPr>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кредит беру</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549"/>
        <w:gridCol w:w="728"/>
        <w:gridCol w:w="709"/>
        <w:gridCol w:w="8636"/>
        <w:gridCol w:w="1968"/>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34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81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1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45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476</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бюджеттік жоспарлау және кәсіптік бөлімі</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735"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6"/>
        <w:gridCol w:w="628"/>
        <w:gridCol w:w="666"/>
        <w:gridCol w:w="707"/>
        <w:gridCol w:w="8525"/>
        <w:gridCol w:w="1968"/>
      </w:tblGrid>
      <w:tr>
        <w:trPr>
          <w:trHeight w:val="34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8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30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16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95"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8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берілетін бюджеттік кредиттерді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150" w:hRule="atLeast"/>
        </w:trPr>
        <w:tc>
          <w:tcPr>
            <w:tcW w:w="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берілетін бюджеттік кредиттерді өтеу</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5"/>
        <w:gridCol w:w="564"/>
        <w:gridCol w:w="565"/>
        <w:gridCol w:w="624"/>
        <w:gridCol w:w="7199"/>
        <w:gridCol w:w="1648"/>
        <w:gridCol w:w="1995"/>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9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1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7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90"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Л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05" w:hRule="atLeast"/>
        </w:trPr>
        <w:tc>
          <w:tcPr>
            <w:tcW w:w="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(профициті)</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3"/>
        <w:gridCol w:w="626"/>
        <w:gridCol w:w="507"/>
        <w:gridCol w:w="705"/>
        <w:gridCol w:w="6888"/>
        <w:gridCol w:w="1732"/>
        <w:gridCol w:w="191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9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8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w:t>
            </w:r>
            <w:r>
              <w:br/>
            </w:r>
            <w:r>
              <w:rPr>
                <w:rFonts w:ascii="Times New Roman"/>
                <w:b w:val="false"/>
                <w:i w:val="false"/>
                <w:color w:val="000000"/>
                <w:sz w:val="20"/>
              </w:rPr>
              <w:t>
қаржыландыру (профицитін</w:t>
            </w:r>
            <w:r>
              <w:br/>
            </w:r>
            <w:r>
              <w:rPr>
                <w:rFonts w:ascii="Times New Roman"/>
                <w:b w:val="false"/>
                <w:i w:val="false"/>
                <w:color w:val="000000"/>
                <w:sz w:val="20"/>
              </w:rPr>
              <w:t>
пайдалану)</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73538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430"/>
        <w:gridCol w:w="472"/>
        <w:gridCol w:w="548"/>
        <w:gridCol w:w="531"/>
        <w:gridCol w:w="7129"/>
        <w:gridCol w:w="1708"/>
        <w:gridCol w:w="1896"/>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бюджет</w:t>
            </w:r>
          </w:p>
        </w:tc>
        <w:tc>
          <w:tcPr>
            <w:tcW w:w="18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 Қарыздар түсімі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30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22862</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Бюджеттік қаражаттарының пайдаланылатын қалдықтары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қаражаттарының пайдаланылатын</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54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0"/>
        <w:gridCol w:w="511"/>
        <w:gridCol w:w="651"/>
        <w:gridCol w:w="749"/>
        <w:gridCol w:w="624"/>
        <w:gridCol w:w="8145"/>
        <w:gridCol w:w="1930"/>
      </w:tblGrid>
      <w:tr>
        <w:trPr>
          <w:trHeight w:val="30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бекітілген</w:t>
            </w:r>
            <w:r>
              <w:br/>
            </w:r>
            <w:r>
              <w:rPr>
                <w:rFonts w:ascii="Times New Roman"/>
                <w:b w:val="false"/>
                <w:i w:val="false"/>
                <w:color w:val="000000"/>
                <w:sz w:val="20"/>
              </w:rPr>
              <w:t>
мың теңге</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r>
      <w:tr>
        <w:trPr>
          <w:trHeight w:val="57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r>
        <w:trPr>
          <w:trHeight w:val="300" w:hRule="atLeast"/>
        </w:trPr>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30"/>
        <w:gridCol w:w="667"/>
        <w:gridCol w:w="749"/>
        <w:gridCol w:w="6597"/>
        <w:gridCol w:w="1931"/>
        <w:gridCol w:w="1899"/>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бекітіл-</w:t>
            </w:r>
            <w:r>
              <w:br/>
            </w:r>
            <w:r>
              <w:rPr>
                <w:rFonts w:ascii="Times New Roman"/>
                <w:b w:val="false"/>
                <w:i w:val="false"/>
                <w:color w:val="000000"/>
                <w:sz w:val="20"/>
              </w:rPr>
              <w:t>
ген</w:t>
            </w:r>
            <w:r>
              <w:br/>
            </w:r>
            <w:r>
              <w:rPr>
                <w:rFonts w:ascii="Times New Roman"/>
                <w:b w:val="false"/>
                <w:i w:val="false"/>
                <w:color w:val="000000"/>
                <w:sz w:val="20"/>
              </w:rPr>
              <w:t>
бюджет</w:t>
            </w:r>
          </w:p>
        </w:tc>
        <w:tc>
          <w:tcPr>
            <w:tcW w:w="1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сынып</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 Т А У 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54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VIII. Бюджет қаражаттарының пайдаланылатын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r>
        <w:trPr>
          <w:trHeight w:val="3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51507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