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6ec7" w14:textId="f6a6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2010 жылғы 24 желтоқсандағы "Ақсу ауданының 2011-2013 жылдарға арналған аудандық бюджеті туралы" 40-253 нөмірлі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2011 жылғы 21 қазандағы N 50-301 шешімі. Алматы облысының Әділет департаменті Ақсу ауданының Әділет басқармасында 2011 жылы 25 қазанда N 2-4-137 тіркелді. Күші жойылды - Алматы облысы Ақсу аудандық мәслихатының 2012 жылғы 17 ақпандағы N 2-10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Ақсу аудандық мәслихатының 17.02.2012 N 2-10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"Қазақстан Республикасының Бюджет Кодексінің"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Ақсу аудандық мәслихатының 2010 жылғы 24 желтоқсандағы "Ақсу ауданының 2011-2013 жылдарға арналған аудандық бюджеті туралы" N 40-253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(Ақсу ауданының әділет басқармасында нормативтік құқықтық актілері мемлекеттік тіркеу Тізілімінде 2010 жылғы 30 желтоқсанда 2-4-124 нөмірімен тіркелген, аудандық "Ақсу Өңірі" газетінің 2011 жылғы 8 қаңтардағы N 2-3(9542) жарияланған), Ақсу аудандық мәслихатының 2011 жылғы 22 ақпандағы "Ақсу аудандық мәслихатының 2010 жылғы 24 желтоқсандағы "Ақсу ауданының 2011-2013 жылдарға арналған аудандық бюджеті туралы" N 40-253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43-266</w:t>
      </w:r>
      <w:r>
        <w:rPr>
          <w:rFonts w:ascii="Times New Roman"/>
          <w:b w:val="false"/>
          <w:i w:val="false"/>
          <w:color w:val="000000"/>
          <w:sz w:val="28"/>
        </w:rPr>
        <w:t xml:space="preserve"> (Ақсу ауданының әділет басқармасында нормативтік құқықтық актілері мемлекеттік тіркеу Тізілімінде 2011 жылғы 28 ақпанда 2-4-128 нөмірімен тіркелген, аудандық "Ақсу Өңірі" газетінің 2011 жылғы 5 наурыздағы N 10(9549) жарияланған), Ақсу аудандық мәслихатының 2011 жылғы 18 наурыздағы "Ақсу аудандық мәслихатының 2010 жылғы 24 желтоқсандағы "Ақсу ауданының 2011-2013 жылдарға арналған аудандық бюджеті туралы" N 40-253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44-269</w:t>
      </w:r>
      <w:r>
        <w:rPr>
          <w:rFonts w:ascii="Times New Roman"/>
          <w:b w:val="false"/>
          <w:i w:val="false"/>
          <w:color w:val="000000"/>
          <w:sz w:val="28"/>
        </w:rPr>
        <w:t xml:space="preserve"> (Ақсу ауданының әділет басқармасында нормативтік құқықтық актілері мемлекеттік тіркеу Тізілімінде 2011 жылғы 31 наурызда 2-4-130 нөмірімен тіркелген, аудандық "Ақсу Өңірі" газетінің 2011 жылғы 9 сәуірдегі N 15(9553) жарияланған), Ақсу аудандық мәслихатының 2011 жылғы 12 сәуірдегі "Ақсу аудандық мәслихатының 2010 жылғы 24 желтоқсандағы "Ақсу ауданының 2011-2013 жылдарға арналған аудандық бюджеті туралы" N 40-253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45-274</w:t>
      </w:r>
      <w:r>
        <w:rPr>
          <w:rFonts w:ascii="Times New Roman"/>
          <w:b w:val="false"/>
          <w:i w:val="false"/>
          <w:color w:val="000000"/>
          <w:sz w:val="28"/>
        </w:rPr>
        <w:t xml:space="preserve"> (Ақсу ауданының әділет басқармасында нормативтік құқықтық актілері мемлекеттік тіркеу Тізілімінде 2011 жылғы 22 сәуірде 2-4-131 нөмірімен тіркелген, аудандық "Ақсу өңірі" газетінің 2011 жылғы 14 мамырдағы N 21-22(9554) жарияланған), Ақсу аудандық мәслихатының 2011 жылғы 15 шілдедегі "Ақсу аудандық мәслихатының 2010 жылғы 24 желтоқсандағы "Ақсу ауданының 2011-2013 жылдарға арналған аудандық бюджеті туралы" N 40-253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47-286</w:t>
      </w:r>
      <w:r>
        <w:rPr>
          <w:rFonts w:ascii="Times New Roman"/>
          <w:b w:val="false"/>
          <w:i w:val="false"/>
          <w:color w:val="000000"/>
          <w:sz w:val="28"/>
        </w:rPr>
        <w:t xml:space="preserve"> (Ақсу ауданының әділет басқармасында нормативтік құқықтық актілері мемлекеттік тіркеу Тізілімінде 2011 жылғы 27 шілдеде 2-4-133 нөмірімен тіркелген, аудандық "Ақсу өңірі" газетінің 2011 жылғы 12 тамыздағы N 34(9565) жарияланған) төмендегі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"3840555" саны "3622331" санына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"76991" саны "72742"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"3680" саны "7600"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"870" саны "1199"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түсімдері" "3758183" саны "3540558"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"3914092" саны "3687395"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несие беру" "22030" саны "13557" санына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несиелер" "22862" саны "13790"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несиелерді өтеу" "832" саны "232"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(профициті)" "-73537" саны "-65064"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"73537" саны "65064"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Серпербаев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"Ақсу аудандық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Жандосова Гүлнара Жандосқызы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қазан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40-253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1-қосымшасы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40-253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50-301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шешімінің 1-қосымшасы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Ақсу ауданының 2011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58"/>
        <w:gridCol w:w="651"/>
        <w:gridCol w:w="680"/>
        <w:gridCol w:w="8610"/>
        <w:gridCol w:w="186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3622331</w:t>
            </w:r>
          </w:p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72742</w:t>
            </w:r>
          </w:p>
        </w:tc>
      </w:tr>
      <w:tr>
        <w:trPr>
          <w:trHeight w:val="2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65411</w:t>
            </w:r>
          </w:p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25236</w:t>
            </w:r>
          </w:p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28535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салынатын iшкi салықтар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7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дивидендтер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0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6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2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2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3540558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3540558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3540558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432"/>
        <w:gridCol w:w="785"/>
        <w:gridCol w:w="669"/>
        <w:gridCol w:w="559"/>
        <w:gridCol w:w="8181"/>
        <w:gridCol w:w="1908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II. Шығындар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3687395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247150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210657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65183</w:t>
            </w:r>
          </w:p>
        </w:tc>
      </w:tr>
      <w:tr>
        <w:trPr>
          <w:trHeight w:val="7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45904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131664</w:t>
            </w:r>
          </w:p>
        </w:tc>
      </w:tr>
      <w:tr>
        <w:trPr>
          <w:trHeight w:val="8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131664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1 561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</w:t>
            </w:r>
          </w:p>
        </w:tc>
      </w:tr>
      <w:tr>
        <w:trPr>
          <w:trHeight w:val="10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110 111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109616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109616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108833</w:t>
            </w:r>
          </w:p>
        </w:tc>
      </w:tr>
      <w:tr>
        <w:trPr>
          <w:trHeight w:val="10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2353053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268762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267899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1844596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1841731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1799944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239695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190170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49525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7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26435</w:t>
            </w:r>
          </w:p>
        </w:tc>
      </w:tr>
      <w:tr>
        <w:trPr>
          <w:trHeight w:val="10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  <w:tr>
        <w:trPr>
          <w:trHeight w:val="9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7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426710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55658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54014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276758</w:t>
            </w:r>
          </w:p>
        </w:tc>
      </w:tr>
      <w:tr>
        <w:trPr>
          <w:trHeight w:val="7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276758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33198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63307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153868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94294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94294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63419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97308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97308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97308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31636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31636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25304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8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38401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 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120146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120146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120146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Өнеркәсіп,сәулет,қала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12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 оңтайлау және тиімді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қызметтер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79466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79466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79466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28113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28113</w:t>
            </w:r>
          </w:p>
        </w:tc>
      </w:tr>
      <w:tr>
        <w:trPr>
          <w:trHeight w:val="9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 кәсіпкерлікті қолдау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16"/>
        <w:gridCol w:w="764"/>
        <w:gridCol w:w="725"/>
        <w:gridCol w:w="690"/>
        <w:gridCol w:w="7589"/>
        <w:gridCol w:w="1931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8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8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несиелер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659"/>
        <w:gridCol w:w="741"/>
        <w:gridCol w:w="737"/>
        <w:gridCol w:w="741"/>
        <w:gridCol w:w="7701"/>
        <w:gridCol w:w="1946"/>
      </w:tblGrid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4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5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несиелерді өтеу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653"/>
        <w:gridCol w:w="730"/>
        <w:gridCol w:w="730"/>
        <w:gridCol w:w="730"/>
        <w:gridCol w:w="7725"/>
        <w:gridCol w:w="1957"/>
      </w:tblGrid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Бюджеттік тапшылығы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-65064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92"/>
        <w:gridCol w:w="759"/>
        <w:gridCol w:w="715"/>
        <w:gridCol w:w="778"/>
        <w:gridCol w:w="7379"/>
        <w:gridCol w:w="1969"/>
      </w:tblGrid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65064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 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