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3552" w14:textId="7773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ауылдық елді мекендерде жұмыс істейтін денсаулық сақтау, әлеуметтік қамсыздандыру, білім беру, мәдениет және спорт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2011 жылғы 5 желтоқсандағы N 53-316 шешімі. Алматы облысының Әділет департаменті Ақсу ауданының Әділет басқармасында 2011 жылы 29 желтоқсанда N 2-4-143 тіркелді. Күші жойылды - Алматы облысы Ақсу аудандық мәслихатының 2012 жылғы 05 қарашадағы N 8-67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05.11.2012 N 8-67 шешімімен.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2005 жылғы 08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ауданы әкімінің 2011 жылғы 02 желтоқсандағы N 01-12/1611 ұсынысына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Ақсу ауданы бойынша ауылдық елді мекендерде жұмыс істейтін денсаулық сақтау, әлеуметтiк қамсыздандыру, білім беру, мәдениет және спорт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аудандық мәслихаттың "Бюджет, әлеуметтік–мәдениет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алғашқы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Досмұханбетов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