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7351" w14:textId="d9e7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мәслихатының 2010 жылғы 24 желтоқсандағы "Ескелді ауданының 2011-2013 жылдарға арналған бюджеті туралы" N 48-284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2011 жылғы 24 наурыздағы N 52-311 шешімі. Алматы облысының Әділет департаменті Ескелді ауданының Әділет басқармасында 2011 жылы 08 сәуірде 2-9-122 тіркелді. Күші жойылды - Алматы облысы Ескелді аудандық мәслихатының 2012 жылғы 21 мамырдағы № 6-35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21.05.2012 № 6-35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106-бабының 2-тармағының </w:t>
      </w:r>
      <w:r>
        <w:rPr>
          <w:rFonts w:ascii="Times New Roman"/>
          <w:b w:val="false"/>
          <w:i w:val="false"/>
          <w:color w:val="000000"/>
          <w:sz w:val="28"/>
        </w:rPr>
        <w:t>4-тармақшасына</w:t>
      </w:r>
      <w:r>
        <w:rPr>
          <w:rFonts w:ascii="Times New Roman"/>
          <w:b w:val="false"/>
          <w:i w:val="false"/>
          <w:color w:val="000000"/>
          <w:sz w:val="28"/>
        </w:rPr>
        <w:t>, 109-бабының  </w:t>
      </w:r>
      <w:r>
        <w:rPr>
          <w:rFonts w:ascii="Times New Roman"/>
          <w:b w:val="false"/>
          <w:i w:val="false"/>
          <w:color w:val="000000"/>
          <w:sz w:val="28"/>
        </w:rPr>
        <w:t>5-тармағын</w:t>
      </w:r>
      <w:r>
        <w:rPr>
          <w:rFonts w:ascii="Times New Roman"/>
          <w:b w:val="false"/>
          <w:i w:val="false"/>
          <w:color w:val="000000"/>
          <w:sz w:val="28"/>
        </w:rPr>
        <w:t xml:space="preserve"> басшылыққа ала отырып және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Ескелдi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Ескелді аудандық мәслихатының 2010 жылғы 24 желтоқсандағы "Ескелді ауданының 2011-2013 жылдарға арналған аудандық бюджеті туралы" </w:t>
      </w:r>
      <w:r>
        <w:rPr>
          <w:rFonts w:ascii="Times New Roman"/>
          <w:b w:val="false"/>
          <w:i w:val="false"/>
          <w:color w:val="000000"/>
          <w:sz w:val="28"/>
        </w:rPr>
        <w:t>N 48-284</w:t>
      </w:r>
      <w:r>
        <w:rPr>
          <w:rFonts w:ascii="Times New Roman"/>
          <w:b w:val="false"/>
          <w:i w:val="false"/>
          <w:color w:val="000000"/>
          <w:sz w:val="28"/>
        </w:rPr>
        <w:t xml:space="preserve"> (2010 жылдың 30 желтоқсанында нормативтік құқықтық актілерді мемлекеттік тіркеу тізілімінде N 2-9-117 енгізілген, 2011 жылдың 21 қаңтардағы аудандық "Жетісу шұғыласы" газетінің N 3 жарияланған), 2011 жылдың 21 ақпанындағы "Ескелді ауданы мәслихатының 2010 жылғы 24 желтоқсандағы "Ескелді ауданының 2011-2013 жылдарға арналған аудандық бюджеті туралы" N 48-284 шешіміне өзгерістер мен толықтырулар енгізу туралы" </w:t>
      </w:r>
      <w:r>
        <w:rPr>
          <w:rFonts w:ascii="Times New Roman"/>
          <w:b w:val="false"/>
          <w:i w:val="false"/>
          <w:color w:val="000000"/>
          <w:sz w:val="28"/>
        </w:rPr>
        <w:t>N 50-297</w:t>
      </w:r>
      <w:r>
        <w:rPr>
          <w:rFonts w:ascii="Times New Roman"/>
          <w:b w:val="false"/>
          <w:i w:val="false"/>
          <w:color w:val="000000"/>
          <w:sz w:val="28"/>
        </w:rPr>
        <w:t xml:space="preserve"> шешіміне (2011 жылдың 28 ақпанында нормативтік құқықтық актілерді мемлекеттік тіркеу тізілімінде N 2-9-121 енгізілген, 2011 жылдың 18 наурыздағы аудандық "Жетісу шұғыласы" газетінің N 12-13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"3528875" саны "3556029" санына ауыстырылсын, оның ішінде:</w:t>
      </w:r>
      <w:r>
        <w:br/>
      </w:r>
      <w:r>
        <w:rPr>
          <w:rFonts w:ascii="Times New Roman"/>
          <w:b w:val="false"/>
          <w:i w:val="false"/>
          <w:color w:val="000000"/>
          <w:sz w:val="28"/>
        </w:rPr>
        <w:t>
      "трансферттердің түсімдері" "3436136" саны "3463290"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"3529925" саны "3558697"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 "-58369" саны "-59987" санына ауыстырылсын.</w:t>
      </w:r>
      <w:r>
        <w:br/>
      </w:r>
      <w:r>
        <w:rPr>
          <w:rFonts w:ascii="Times New Roman"/>
          <w:b w:val="false"/>
          <w:i w:val="false"/>
          <w:color w:val="000000"/>
          <w:sz w:val="28"/>
        </w:rPr>
        <w:t>
</w:t>
      </w:r>
      <w:r>
        <w:rPr>
          <w:rFonts w:ascii="Times New Roman"/>
          <w:b w:val="false"/>
          <w:i w:val="false"/>
          <w:color w:val="000000"/>
          <w:sz w:val="28"/>
        </w:rPr>
        <w:t>
      6)"бюджет тапшылығын қаржыландыру" "58369" саны "59987" санына ауыстырылсын;</w:t>
      </w:r>
      <w:r>
        <w:br/>
      </w:r>
      <w:r>
        <w:rPr>
          <w:rFonts w:ascii="Times New Roman"/>
          <w:b w:val="false"/>
          <w:i w:val="false"/>
          <w:color w:val="000000"/>
          <w:sz w:val="28"/>
        </w:rPr>
        <w:t>
      "Бюджет қаражатының пайдаланылатын қалдықтары" "22050" саны "23668"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"Облыстық бюджеттен аудан бюджетіне қарастырылған келесідей ағымдағы нысаналы трансферттер" "256866" саны "284020"санына ауыстырылсын,</w:t>
      </w:r>
      <w:r>
        <w:br/>
      </w:r>
      <w:r>
        <w:rPr>
          <w:rFonts w:ascii="Times New Roman"/>
          <w:b w:val="false"/>
          <w:i w:val="false"/>
          <w:color w:val="000000"/>
          <w:sz w:val="28"/>
        </w:rPr>
        <w:t>
      "эпизоотияға қарсы іс-шаралар жүргізуге арналған ағымдағы нысаналы трансферттер республикалық бюджеттен" "46498" саны "53460" санына ауыстырылсын;</w:t>
      </w:r>
      <w:r>
        <w:br/>
      </w:r>
      <w:r>
        <w:rPr>
          <w:rFonts w:ascii="Times New Roman"/>
          <w:b w:val="false"/>
          <w:i w:val="false"/>
          <w:color w:val="000000"/>
          <w:sz w:val="28"/>
        </w:rPr>
        <w:t>
      келесі мазмұндағы жолдар толықтырылсын:</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нысаналы ағымдағы трансферттер 15902 мың теңге";</w:t>
      </w:r>
      <w:r>
        <w:br/>
      </w:r>
      <w:r>
        <w:rPr>
          <w:rFonts w:ascii="Times New Roman"/>
          <w:b w:val="false"/>
          <w:i w:val="false"/>
          <w:color w:val="000000"/>
          <w:sz w:val="28"/>
        </w:rPr>
        <w:t>
      "жұмыспен қамту - 2020 бағдарламасының іс шараларын іске асыруға – жалақының ішінара субсидиялануға нысаналы ағымдағы трансферттер 4290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"Білім беруге" "1852160" саны "1869680"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"әлеуметтік көмек және әлеуметтік қамсыздандыруға" "131218" саны "135508"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тармақшадағы</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"71741" саны "78703"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Ескелді ауданы мәслихатының</w:t>
      </w:r>
      <w:r>
        <w:br/>
      </w:r>
      <w:r>
        <w:rPr>
          <w:rFonts w:ascii="Times New Roman"/>
          <w:b w:val="false"/>
          <w:i w:val="false"/>
          <w:color w:val="000000"/>
          <w:sz w:val="28"/>
        </w:rPr>
        <w:t>
</w:t>
      </w:r>
      <w:r>
        <w:rPr>
          <w:rFonts w:ascii="Times New Roman"/>
          <w:b w:val="false"/>
          <w:i/>
          <w:color w:val="000000"/>
          <w:sz w:val="28"/>
        </w:rPr>
        <w:t>      IV шақырылымындағы</w:t>
      </w:r>
      <w:r>
        <w:br/>
      </w:r>
      <w:r>
        <w:rPr>
          <w:rFonts w:ascii="Times New Roman"/>
          <w:b w:val="false"/>
          <w:i w:val="false"/>
          <w:color w:val="000000"/>
          <w:sz w:val="28"/>
        </w:rPr>
        <w:t>
</w:t>
      </w:r>
      <w:r>
        <w:rPr>
          <w:rFonts w:ascii="Times New Roman"/>
          <w:b w:val="false"/>
          <w:i/>
          <w:color w:val="000000"/>
          <w:sz w:val="28"/>
        </w:rPr>
        <w:t>      LII сессиясының төрағасы                   Соболенко Александр Александрович</w:t>
      </w:r>
    </w:p>
    <w:p>
      <w:pPr>
        <w:spacing w:after="0"/>
        <w:ind w:left="0"/>
        <w:jc w:val="both"/>
      </w:pPr>
      <w:r>
        <w:rPr>
          <w:rFonts w:ascii="Times New Roman"/>
          <w:b w:val="false"/>
          <w:i/>
          <w:color w:val="000000"/>
          <w:sz w:val="28"/>
        </w:rPr>
        <w:t>      Ескелді ауданы</w:t>
      </w:r>
      <w:r>
        <w:br/>
      </w:r>
      <w:r>
        <w:rPr>
          <w:rFonts w:ascii="Times New Roman"/>
          <w:b w:val="false"/>
          <w:i w:val="false"/>
          <w:color w:val="000000"/>
          <w:sz w:val="28"/>
        </w:rPr>
        <w:t>
</w:t>
      </w:r>
      <w:r>
        <w:rPr>
          <w:rFonts w:ascii="Times New Roman"/>
          <w:b w:val="false"/>
          <w:i/>
          <w:color w:val="000000"/>
          <w:sz w:val="28"/>
        </w:rPr>
        <w:t>      мәслихатының хатшысы                       Тастанбаев Қалабек Тастанбайұлы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Идрисов Даулет Садырұлы</w:t>
      </w:r>
      <w:r>
        <w:br/>
      </w:r>
      <w:r>
        <w:rPr>
          <w:rFonts w:ascii="Times New Roman"/>
          <w:b w:val="false"/>
          <w:i w:val="false"/>
          <w:color w:val="000000"/>
          <w:sz w:val="28"/>
        </w:rPr>
        <w:t>
      24 наурыз 2011 жыл</w:t>
      </w:r>
    </w:p>
    <w:bookmarkStart w:name="z15" w:id="1"/>
    <w:p>
      <w:pPr>
        <w:spacing w:after="0"/>
        <w:ind w:left="0"/>
        <w:jc w:val="both"/>
      </w:pPr>
      <w:r>
        <w:rPr>
          <w:rFonts w:ascii="Times New Roman"/>
          <w:b w:val="false"/>
          <w:i w:val="false"/>
          <w:color w:val="000000"/>
          <w:sz w:val="28"/>
        </w:rPr>
        <w:t>
Ескелді ауданы мәслихатының</w:t>
      </w:r>
      <w:r>
        <w:br/>
      </w:r>
      <w:r>
        <w:rPr>
          <w:rFonts w:ascii="Times New Roman"/>
          <w:b w:val="false"/>
          <w:i w:val="false"/>
          <w:color w:val="000000"/>
          <w:sz w:val="28"/>
        </w:rPr>
        <w:t>
2011 жылғы 24 наурызындағы</w:t>
      </w:r>
      <w:r>
        <w:br/>
      </w:r>
      <w:r>
        <w:rPr>
          <w:rFonts w:ascii="Times New Roman"/>
          <w:b w:val="false"/>
          <w:i w:val="false"/>
          <w:color w:val="000000"/>
          <w:sz w:val="28"/>
        </w:rPr>
        <w:t>
N 52-311 "2010 жылғы</w:t>
      </w:r>
      <w:r>
        <w:br/>
      </w:r>
      <w:r>
        <w:rPr>
          <w:rFonts w:ascii="Times New Roman"/>
          <w:b w:val="false"/>
          <w:i w:val="false"/>
          <w:color w:val="000000"/>
          <w:sz w:val="28"/>
        </w:rPr>
        <w:t>
24 желтоқсандағы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48-284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w:t>
      </w:r>
      <w:r>
        <w:br/>
      </w:r>
      <w:r>
        <w:rPr>
          <w:rFonts w:ascii="Times New Roman"/>
          <w:b w:val="false"/>
          <w:i w:val="false"/>
          <w:color w:val="000000"/>
          <w:sz w:val="28"/>
        </w:rPr>
        <w:t>
48-284 санды шешіміне</w:t>
      </w:r>
      <w:r>
        <w:br/>
      </w:r>
      <w:r>
        <w:rPr>
          <w:rFonts w:ascii="Times New Roman"/>
          <w:b w:val="false"/>
          <w:i w:val="false"/>
          <w:color w:val="000000"/>
          <w:sz w:val="28"/>
        </w:rPr>
        <w:t>
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06"/>
        <w:gridCol w:w="700"/>
        <w:gridCol w:w="9265"/>
        <w:gridCol w:w="196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3556029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9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20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3463290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3463290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619"/>
        <w:gridCol w:w="783"/>
        <w:gridCol w:w="706"/>
        <w:gridCol w:w="8544"/>
        <w:gridCol w:w="19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3558697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194080</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165567</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68741</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50651</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84487</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w:t>
            </w:r>
          </w:p>
        </w:tc>
      </w:tr>
      <w:tr>
        <w:trPr>
          <w:trHeight w:val="11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16916</w:t>
            </w:r>
          </w:p>
        </w:tc>
      </w:tr>
      <w:tr>
        <w:trPr>
          <w:trHeight w:val="15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1869680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190278</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190278</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174376</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15902</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1635440</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1633742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1633742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43962</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43962</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119730</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31996</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21115</w:t>
            </w:r>
          </w:p>
        </w:tc>
      </w:tr>
      <w:tr>
        <w:trPr>
          <w:trHeight w:val="15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1052347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214905</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214905</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184781</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796991</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638286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67286</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40451</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w:t>
            </w:r>
          </w:p>
        </w:tc>
      </w:tr>
      <w:tr>
        <w:trPr>
          <w:trHeight w:val="1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60806</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0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23796</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15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78703</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19427</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13819</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w:t>
            </w:r>
          </w:p>
        </w:tc>
      </w:tr>
      <w:tr>
        <w:trPr>
          <w:trHeight w:val="16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74645</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74645</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639"/>
        <w:gridCol w:w="706"/>
        <w:gridCol w:w="706"/>
        <w:gridCol w:w="8513"/>
        <w:gridCol w:w="19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36319</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9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26"/>
        <w:gridCol w:w="602"/>
        <w:gridCol w:w="9359"/>
        <w:gridCol w:w="197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18"/>
        <w:gridCol w:w="725"/>
        <w:gridCol w:w="725"/>
        <w:gridCol w:w="8519"/>
        <w:gridCol w:w="196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663"/>
        <w:gridCol w:w="736"/>
        <w:gridCol w:w="9185"/>
        <w:gridCol w:w="199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-59987</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2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03"/>
        <w:gridCol w:w="783"/>
        <w:gridCol w:w="725"/>
        <w:gridCol w:w="8582"/>
        <w:gridCol w:w="196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