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67a2" w14:textId="eeb6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2011 жылғы 01 сәуірдегі N 53 қаулысы. Алматы облысы Әділет департаменті Қаратал ауданының Әділет басқармасында 2011 жылы 08 сәуірде N 2-12-171 тіркелді. Күші жойылды - Алматы облысы Қаратал ауданы әкімдігінің 2012 жылғы 19 наурыздағы N 69 қаулысымен</w:t>
      </w:r>
    </w:p>
    <w:p>
      <w:pPr>
        <w:spacing w:after="0"/>
        <w:ind w:left="0"/>
        <w:jc w:val="both"/>
      </w:pPr>
      <w:r>
        <w:rPr>
          <w:rFonts w:ascii="Times New Roman"/>
          <w:b w:val="false"/>
          <w:i w:val="false"/>
          <w:color w:val="ff0000"/>
          <w:sz w:val="28"/>
        </w:rPr>
        <w:t xml:space="preserve">      Ескерту. Күші жойылды - Алматы облысы Қаратал ауданы әкімдігінің 2012.03.19 </w:t>
      </w:r>
      <w:r>
        <w:rPr>
          <w:rFonts w:ascii="Times New Roman"/>
          <w:b w:val="false"/>
          <w:i w:val="false"/>
          <w:color w:val="ff0000"/>
          <w:sz w:val="28"/>
        </w:rPr>
        <w:t>N 69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2011 жылдың 03 наурыздағы N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жылдың 03 наурыздағы "Қазақстан Республикасы Президентінің 2011 жылдың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Қалалық, ауылдық округ әкімдеріне Бастөбе ауылы, Сергей Юн көшесі, 22 үй мекен-жайындағы шақыру учаскесіне "Алматы облысы Қаратал ауданының қорғаныс істері жөніндегі бөлімі"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Қалалық, ауылдық округ әкімдері 2011 жылдың сәуір-маусымында және қазан–желтоқсанында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"Қаратал аудандық ішкі істер бөлімі" мемлекеттік мекемесі бастығының міндетін атқарушысына (Ерғали Құрманәліұлы Әбілғазиев келісім бойынша) әскери міндеттерін орындаудан жалтарған адамдарды іздестіруді және ұстауды өз құзыреті шегінде ұйымдастырып жүргізсін, ішкі істер органдары әскери қызметке шақырудан жалтарған адамдарды жеткізуді, сондай-ақ әскерге шақырылушылардың әскери бөлімдерге жөнелтілуі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Қаратал ауданы әкімдігінің 2010 жылдың 01 сәуірдегі "Қазақстан Республикасының азаматтарын 2010 жылдың сәуір-маусымында және қазан-желтоқсанында кезекті мерзімді әскери қызметке шақырылуын жүргізуді ұйымдастырып, қамтамасыз ету туралы" N 46 (Қаратал ауданының Әділет басқармасында 2010 жылдың 28 сәуірдегі N 2-12-145 нөмірімен нормативтік құқықтық актісі Реестрінде мемлекеттік тіркеудің тізілімінде тіркелген, 2010 жылы 14 мамырда "Қаратал" газетінің 21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аудан әкімінің орынбасары К. Байтаеваға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Медеуов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Біржан Асқарұлы Құмаров</w:t>
      </w:r>
      <w:r>
        <w:br/>
      </w:r>
      <w:r>
        <w:rPr>
          <w:rFonts w:ascii="Times New Roman"/>
          <w:b w:val="false"/>
          <w:i w:val="false"/>
          <w:color w:val="000000"/>
          <w:sz w:val="28"/>
        </w:rPr>
        <w:t>
      01 сәуір 2011 жыл</w:t>
      </w:r>
    </w:p>
    <w:p>
      <w:pPr>
        <w:spacing w:after="0"/>
        <w:ind w:left="0"/>
        <w:jc w:val="both"/>
      </w:pPr>
      <w:r>
        <w:rPr>
          <w:rFonts w:ascii="Times New Roman"/>
          <w:b w:val="false"/>
          <w:i/>
          <w:color w:val="000000"/>
          <w:sz w:val="28"/>
        </w:rPr>
        <w:t>      "Қаратал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атқарушысы             Ерғали Құрманәліұлы Әбілғазиев</w:t>
      </w:r>
      <w:r>
        <w:br/>
      </w:r>
      <w:r>
        <w:rPr>
          <w:rFonts w:ascii="Times New Roman"/>
          <w:b w:val="false"/>
          <w:i w:val="false"/>
          <w:color w:val="000000"/>
          <w:sz w:val="28"/>
        </w:rPr>
        <w:t>
      01 сәуір 2011 жыл</w:t>
      </w:r>
    </w:p>
    <w:p>
      <w:pPr>
        <w:spacing w:after="0"/>
        <w:ind w:left="0"/>
        <w:jc w:val="both"/>
      </w:pPr>
      <w:r>
        <w:rPr>
          <w:rFonts w:ascii="Times New Roman"/>
          <w:b w:val="false"/>
          <w:i/>
          <w:color w:val="000000"/>
          <w:sz w:val="28"/>
        </w:rPr>
        <w:t>      "Қаратал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Ержан Сансызбайұлы Асылбеков</w:t>
      </w:r>
      <w:r>
        <w:br/>
      </w:r>
      <w:r>
        <w:rPr>
          <w:rFonts w:ascii="Times New Roman"/>
          <w:b w:val="false"/>
          <w:i w:val="false"/>
          <w:color w:val="000000"/>
          <w:sz w:val="28"/>
        </w:rPr>
        <w:t>
      01 сәуір 2011 жыл</w:t>
      </w:r>
    </w:p>
    <w:bookmarkStart w:name="z10" w:id="1"/>
    <w:p>
      <w:pPr>
        <w:spacing w:after="0"/>
        <w:ind w:left="0"/>
        <w:jc w:val="both"/>
      </w:pPr>
      <w:r>
        <w:rPr>
          <w:rFonts w:ascii="Times New Roman"/>
          <w:b w:val="false"/>
          <w:i w:val="false"/>
          <w:color w:val="000000"/>
          <w:sz w:val="28"/>
        </w:rPr>
        <w:t>
Аудан әкімдігінің 2011 жылдың</w:t>
      </w:r>
      <w:r>
        <w:br/>
      </w:r>
      <w:r>
        <w:rPr>
          <w:rFonts w:ascii="Times New Roman"/>
          <w:b w:val="false"/>
          <w:i w:val="false"/>
          <w:color w:val="000000"/>
          <w:sz w:val="28"/>
        </w:rPr>
        <w:t>
01 сәуіріндегі N 53</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Ержан Сансызбайұлы Асылбеков - Қаратал ауданының Қорғаныс істері жөніндегі бөлімі мемлекеттік мекемесінің бастығы, комиссия төрағасы;</w:t>
      </w:r>
      <w:r>
        <w:br/>
      </w:r>
      <w:r>
        <w:rPr>
          <w:rFonts w:ascii="Times New Roman"/>
          <w:b w:val="false"/>
          <w:i w:val="false"/>
          <w:color w:val="000000"/>
          <w:sz w:val="28"/>
        </w:rPr>
        <w:t>
      Бағлан Канапияұлы Берлінбаев - Аудан әкімдігінің төтенше жағдайлар,азаматтық қорғаныс және бастапқы әскери дайындық бойынша бас маман, комиссия төрағасының орынбасары.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Серікжан Қалтайұлы Қалтаев - Қаратал аудандық ішкі істер бөлім бастығының орынбасары;</w:t>
      </w:r>
      <w:r>
        <w:br/>
      </w:r>
      <w:r>
        <w:rPr>
          <w:rFonts w:ascii="Times New Roman"/>
          <w:b w:val="false"/>
          <w:i w:val="false"/>
          <w:color w:val="000000"/>
          <w:sz w:val="28"/>
        </w:rPr>
        <w:t>
      Жанетта Сейтқалиқызы Оязбаева - Медициналық комиссиясының төрайымы аудандық орталық аурухана бас дәрігерінің орынбасары;</w:t>
      </w:r>
      <w:r>
        <w:br/>
      </w:r>
      <w:r>
        <w:rPr>
          <w:rFonts w:ascii="Times New Roman"/>
          <w:b w:val="false"/>
          <w:i w:val="false"/>
          <w:color w:val="000000"/>
          <w:sz w:val="28"/>
        </w:rPr>
        <w:t>
      Сандуғаш Сақмолдақызы Егінбаева - Комиссия хатшысы, Қаратал ауданының "Орталық аудандық ауруханасы" мемлекеттік қазыналық кәсіпорнының медбикесі.</w:t>
      </w:r>
    </w:p>
    <w:bookmarkStart w:name="z12" w:id="3"/>
    <w:p>
      <w:pPr>
        <w:spacing w:after="0"/>
        <w:ind w:left="0"/>
        <w:jc w:val="both"/>
      </w:pPr>
      <w:r>
        <w:rPr>
          <w:rFonts w:ascii="Times New Roman"/>
          <w:b w:val="false"/>
          <w:i w:val="false"/>
          <w:color w:val="000000"/>
          <w:sz w:val="28"/>
        </w:rPr>
        <w:t>
Аудан әкімдігінің 2011 жылдың</w:t>
      </w:r>
      <w:r>
        <w:br/>
      </w:r>
      <w:r>
        <w:rPr>
          <w:rFonts w:ascii="Times New Roman"/>
          <w:b w:val="false"/>
          <w:i w:val="false"/>
          <w:color w:val="000000"/>
          <w:sz w:val="28"/>
        </w:rPr>
        <w:t>
01 сәуіріндегі N 53</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2011 жылдың</w:t>
      </w:r>
      <w:r>
        <w:br/>
      </w:r>
      <w:r>
        <w:rPr>
          <w:rFonts w:ascii="Times New Roman"/>
          <w:b w:val="false"/>
          <w:i w:val="false"/>
          <w:color w:val="000000"/>
          <w:sz w:val="28"/>
        </w:rPr>
        <w:t>
сәуір-маусымында және</w:t>
      </w:r>
      <w:r>
        <w:br/>
      </w:r>
      <w:r>
        <w:rPr>
          <w:rFonts w:ascii="Times New Roman"/>
          <w:b w:val="false"/>
          <w:i w:val="false"/>
          <w:color w:val="000000"/>
          <w:sz w:val="28"/>
        </w:rPr>
        <w:t>
қазан-желтоқсанында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қаулысына</w:t>
      </w:r>
      <w:r>
        <w:br/>
      </w:r>
      <w:r>
        <w:rPr>
          <w:rFonts w:ascii="Times New Roman"/>
          <w:b w:val="false"/>
          <w:i w:val="false"/>
          <w:color w:val="000000"/>
          <w:sz w:val="28"/>
        </w:rPr>
        <w:t>
2-қосымша</w:t>
      </w:r>
    </w:p>
    <w:bookmarkEnd w:id="3"/>
    <w:bookmarkStart w:name="z13" w:id="4"/>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751"/>
        <w:gridCol w:w="484"/>
        <w:gridCol w:w="467"/>
        <w:gridCol w:w="484"/>
        <w:gridCol w:w="520"/>
        <w:gridCol w:w="502"/>
        <w:gridCol w:w="586"/>
        <w:gridCol w:w="551"/>
        <w:gridCol w:w="480"/>
        <w:gridCol w:w="462"/>
        <w:gridCol w:w="480"/>
        <w:gridCol w:w="449"/>
        <w:gridCol w:w="502"/>
        <w:gridCol w:w="520"/>
        <w:gridCol w:w="485"/>
        <w:gridCol w:w="538"/>
        <w:gridCol w:w="516"/>
        <w:gridCol w:w="551"/>
        <w:gridCol w:w="485"/>
        <w:gridCol w:w="520"/>
        <w:gridCol w:w="432"/>
        <w:gridCol w:w="409"/>
        <w:gridCol w:w="516"/>
      </w:tblGrid>
      <w:tr>
        <w:trPr>
          <w:trHeight w:val="9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аймақ 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Бастөбе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Қаңбақты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 батыр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Қызылбалық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Айту би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Тастөбе а/о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