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8aa1" w14:textId="96c8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2010 жылғы 22 желтоқсандағы "Көксу ауданының 2011-2013 жылдарға арналған аудандық бюджеті туралы N 48-2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2011 жылғы 21 ақпандағы N 51-1 шешімі. Алматы облысының Әділет департаменті Көксу ауданының Әділет басқармасында 2011 жылы 28 ақпанда N 2-14-105 тіркелді. Күші жойылды - Алматы облысы Көксу аудандық мәслихатының 2013 жылғы 05 маусымдағы N 15-3 шешімімен</w:t>
      </w:r>
    </w:p>
    <w:p>
      <w:pPr>
        <w:spacing w:after="0"/>
        <w:ind w:left="0"/>
        <w:jc w:val="both"/>
      </w:pPr>
      <w:r>
        <w:rPr>
          <w:rFonts w:ascii="Times New Roman"/>
          <w:b w:val="false"/>
          <w:i w:val="false"/>
          <w:color w:val="ff0000"/>
          <w:sz w:val="28"/>
        </w:rPr>
        <w:t>      Ескерту. Күші жойылды - Алматы облысы Көксу аудандық мәслихатының 05.06.2013 N 15-3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Көксу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Көксу ауданы мәслихатының 2010 жылғы 22 желтоқсандағы "Көксу ауданының 2011-2013 жылдарға арналған аудандық бюджеті туралы" N 48-2 </w:t>
      </w:r>
      <w:r>
        <w:rPr>
          <w:rFonts w:ascii="Times New Roman"/>
          <w:b w:val="false"/>
          <w:i w:val="false"/>
          <w:color w:val="000000"/>
          <w:sz w:val="28"/>
        </w:rPr>
        <w:t>шешіміне</w:t>
      </w:r>
      <w:r>
        <w:rPr>
          <w:rFonts w:ascii="Times New Roman"/>
          <w:b w:val="false"/>
          <w:i w:val="false"/>
          <w:color w:val="000000"/>
          <w:sz w:val="28"/>
        </w:rPr>
        <w:t xml:space="preserve"> (2010 жылғы 30 желтоқсандағы нормативтік құқықтық актілерді мемлекеттік тіркеу тізілімінде 2-14-102 нөмірімен тіркелген, аудандық "Нұрлы Көксу" газетінде 2011 жылғы 14 қаңтардағы 2(57), 21 қаңтардағы (58), 28 қаңтардағы 4(59) нөмірлерінде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"3019999" саны "3014980" санына ауыстырылсын, оның ішінде:</w:t>
      </w:r>
      <w:r>
        <w:br/>
      </w:r>
      <w:r>
        <w:rPr>
          <w:rFonts w:ascii="Times New Roman"/>
          <w:b w:val="false"/>
          <w:i w:val="false"/>
          <w:color w:val="000000"/>
          <w:sz w:val="28"/>
        </w:rPr>
        <w:t>
      "трансферттердің түсімдері" "905345" саны "2946001" санына ауыстырылсын;</w:t>
      </w:r>
      <w:r>
        <w:br/>
      </w:r>
      <w:r>
        <w:rPr>
          <w:rFonts w:ascii="Times New Roman"/>
          <w:b w:val="false"/>
          <w:i w:val="false"/>
          <w:color w:val="000000"/>
          <w:sz w:val="28"/>
        </w:rPr>
        <w:t>
      "субвенциялар" "2045675" деген жол алынып тасталсын.</w:t>
      </w:r>
      <w:r>
        <w:br/>
      </w:r>
      <w:r>
        <w:rPr>
          <w:rFonts w:ascii="Times New Roman"/>
          <w:b w:val="false"/>
          <w:i w:val="false"/>
          <w:color w:val="000000"/>
          <w:sz w:val="28"/>
        </w:rPr>
        <w:t>
</w:t>
      </w:r>
      <w:r>
        <w:rPr>
          <w:rFonts w:ascii="Times New Roman"/>
          <w:b w:val="false"/>
          <w:i w:val="false"/>
          <w:color w:val="000000"/>
          <w:sz w:val="28"/>
        </w:rPr>
        <w:t>
      2) "Шығындар" "2984999" саны "3003490"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 беру "36972" саны "36797" санына ауыстырылсын, оның ішінде:</w:t>
      </w:r>
      <w:r>
        <w:br/>
      </w:r>
      <w:r>
        <w:rPr>
          <w:rFonts w:ascii="Times New Roman"/>
          <w:b w:val="false"/>
          <w:i w:val="false"/>
          <w:color w:val="000000"/>
          <w:sz w:val="28"/>
        </w:rPr>
        <w:t>
      бюджеттік кредиттер "38278" саны "38103" санына ауыстырылсын.</w:t>
      </w:r>
      <w:r>
        <w:br/>
      </w:r>
      <w:r>
        <w:rPr>
          <w:rFonts w:ascii="Times New Roman"/>
          <w:b w:val="false"/>
          <w:i w:val="false"/>
          <w:color w:val="000000"/>
          <w:sz w:val="28"/>
        </w:rPr>
        <w:t>
</w:t>
      </w:r>
      <w:r>
        <w:rPr>
          <w:rFonts w:ascii="Times New Roman"/>
          <w:b w:val="false"/>
          <w:i w:val="false"/>
          <w:color w:val="000000"/>
          <w:sz w:val="28"/>
        </w:rPr>
        <w:t>
      5) бюджет тапшылығы "-36972" саны "-60307" санына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"36972" саны "60307"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қызметтерге "178686" саны "187286" санына ауыстырылсын;</w:t>
      </w:r>
      <w:r>
        <w:br/>
      </w:r>
      <w:r>
        <w:rPr>
          <w:rFonts w:ascii="Times New Roman"/>
          <w:b w:val="false"/>
          <w:i w:val="false"/>
          <w:color w:val="000000"/>
          <w:sz w:val="28"/>
        </w:rPr>
        <w:t>
      Білім беруге "2066113" саны "2076113"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"83523" саны "82421" санына ауыстырылсын;</w:t>
      </w:r>
      <w:r>
        <w:br/>
      </w:r>
      <w:r>
        <w:rPr>
          <w:rFonts w:ascii="Times New Roman"/>
          <w:b w:val="false"/>
          <w:i w:val="false"/>
          <w:color w:val="000000"/>
          <w:sz w:val="28"/>
        </w:rPr>
        <w:t>
      төмендегі жолмен толықтырылсын:</w:t>
      </w:r>
      <w:r>
        <w:br/>
      </w:r>
      <w:r>
        <w:rPr>
          <w:rFonts w:ascii="Times New Roman"/>
          <w:b w:val="false"/>
          <w:i w:val="false"/>
          <w:color w:val="000000"/>
          <w:sz w:val="28"/>
        </w:rPr>
        <w:t>
      "трансферттер" "993" саны.</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2011 жылғы 1 қаңтардан бастап қолданысқа енеді.</w:t>
      </w:r>
    </w:p>
    <w:bookmarkEnd w:id="0"/>
    <w:p>
      <w:pPr>
        <w:spacing w:after="0"/>
        <w:ind w:left="0"/>
        <w:jc w:val="both"/>
      </w:pPr>
      <w:r>
        <w:rPr>
          <w:rFonts w:ascii="Times New Roman"/>
          <w:b w:val="false"/>
          <w:i/>
          <w:color w:val="000000"/>
          <w:sz w:val="28"/>
        </w:rPr>
        <w:t>      Аудан мәслихатының</w:t>
      </w:r>
      <w:r>
        <w:br/>
      </w:r>
      <w:r>
        <w:rPr>
          <w:rFonts w:ascii="Times New Roman"/>
          <w:b w:val="false"/>
          <w:i w:val="false"/>
          <w:color w:val="000000"/>
          <w:sz w:val="28"/>
        </w:rPr>
        <w:t>
</w:t>
      </w:r>
      <w:r>
        <w:rPr>
          <w:rFonts w:ascii="Times New Roman"/>
          <w:b w:val="false"/>
          <w:i/>
          <w:color w:val="000000"/>
          <w:sz w:val="28"/>
        </w:rPr>
        <w:t>      хатшысы                                    Б. Қисметов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Көксу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Ә.Б. Әмірсейітова</w:t>
      </w:r>
      <w:r>
        <w:br/>
      </w:r>
      <w:r>
        <w:rPr>
          <w:rFonts w:ascii="Times New Roman"/>
          <w:b w:val="false"/>
          <w:i w:val="false"/>
          <w:color w:val="000000"/>
          <w:sz w:val="28"/>
        </w:rPr>
        <w:t>
      2011 жылғы 21 ақпан</w:t>
      </w:r>
    </w:p>
    <w:bookmarkStart w:name="z13" w:id="1"/>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2011 жылғы 21 ақпандағы</w:t>
      </w:r>
      <w:r>
        <w:br/>
      </w: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48-2</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w:t>
      </w:r>
      <w:r>
        <w:br/>
      </w:r>
      <w:r>
        <w:rPr>
          <w:rFonts w:ascii="Times New Roman"/>
          <w:b w:val="false"/>
          <w:i w:val="false"/>
          <w:color w:val="000000"/>
          <w:sz w:val="28"/>
        </w:rPr>
        <w:t>
туралы" N 51-1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48-2</w:t>
      </w:r>
      <w:r>
        <w:br/>
      </w:r>
      <w:r>
        <w:rPr>
          <w:rFonts w:ascii="Times New Roman"/>
          <w:b w:val="false"/>
          <w:i w:val="false"/>
          <w:color w:val="000000"/>
          <w:sz w:val="28"/>
        </w:rPr>
        <w:t>
шешіміне бекітілген</w:t>
      </w:r>
      <w:r>
        <w:br/>
      </w:r>
      <w:r>
        <w:rPr>
          <w:rFonts w:ascii="Times New Roman"/>
          <w:b w:val="false"/>
          <w:i w:val="false"/>
          <w:color w:val="000000"/>
          <w:sz w:val="28"/>
        </w:rPr>
        <w:t>
1 қосымша</w:t>
      </w:r>
    </w:p>
    <w:bookmarkStart w:name="z14" w:id="2"/>
    <w:p>
      <w:pPr>
        <w:spacing w:after="0"/>
        <w:ind w:left="0"/>
        <w:jc w:val="left"/>
      </w:pPr>
      <w:r>
        <w:rPr>
          <w:rFonts w:ascii="Times New Roman"/>
          <w:b/>
          <w:i w:val="false"/>
          <w:color w:val="000000"/>
        </w:rPr>
        <w:t xml:space="preserve"> 
Көксу ауданының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30"/>
        <w:gridCol w:w="645"/>
        <w:gridCol w:w="9542"/>
        <w:gridCol w:w="1817"/>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3014980</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60404</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48957</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23715</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10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9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2946001</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2946001</w:t>
            </w:r>
          </w:p>
        </w:tc>
      </w:tr>
      <w:tr>
        <w:trPr>
          <w:trHeight w:val="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82"/>
        <w:gridCol w:w="726"/>
        <w:gridCol w:w="727"/>
        <w:gridCol w:w="8320"/>
        <w:gridCol w:w="217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3003490</w:t>
            </w:r>
          </w:p>
        </w:tc>
      </w:tr>
      <w:tr>
        <w:trPr>
          <w:trHeight w:val="5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187286</w:t>
            </w:r>
          </w:p>
        </w:tc>
      </w:tr>
      <w:tr>
        <w:trPr>
          <w:trHeight w:val="6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160987</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12479</w:t>
            </w:r>
          </w:p>
        </w:tc>
      </w:tr>
      <w:tr>
        <w:trPr>
          <w:trHeight w:val="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65789</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46539</w:t>
            </w:r>
          </w:p>
        </w:tc>
      </w:tr>
      <w:tr>
        <w:trPr>
          <w:trHeight w:val="15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p>
        </w:tc>
      </w:tr>
      <w:tr>
        <w:trPr>
          <w:trHeight w:val="6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82569</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76769</w:t>
            </w:r>
          </w:p>
        </w:tc>
      </w:tr>
      <w:tr>
        <w:trPr>
          <w:trHeight w:val="15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r>
      <w:tr>
        <w:trPr>
          <w:trHeight w:val="5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r>
      <w:tr>
        <w:trPr>
          <w:trHeight w:val="9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w:t>
            </w:r>
          </w:p>
        </w:tc>
      </w:tr>
      <w:tr>
        <w:trPr>
          <w:trHeight w:val="13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кәсіпкерлік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86179</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85092</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85092</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w:t>
            </w:r>
          </w:p>
        </w:tc>
      </w:tr>
      <w:tr>
        <w:trPr>
          <w:trHeight w:val="12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2076113</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470658</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470658</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470658</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1396113</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4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4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1394703</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1376281</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18422</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209342</w:t>
            </w:r>
          </w:p>
        </w:tc>
      </w:tr>
      <w:tr>
        <w:trPr>
          <w:trHeight w:val="45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37242</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w:t>
            </w:r>
          </w:p>
        </w:tc>
      </w:tr>
      <w:tr>
        <w:trPr>
          <w:trHeight w:val="7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9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9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r>
      <w:tr>
        <w:trPr>
          <w:trHeight w:val="7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131922</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119749</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119749</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21649</w:t>
            </w:r>
          </w:p>
        </w:tc>
      </w:tr>
      <w:tr>
        <w:trPr>
          <w:trHeight w:val="14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w:t>
            </w:r>
          </w:p>
        </w:tc>
      </w:tr>
      <w:tr>
        <w:trPr>
          <w:trHeight w:val="9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14751</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37346</w:t>
            </w:r>
          </w:p>
        </w:tc>
      </w:tr>
      <w:tr>
        <w:trPr>
          <w:trHeight w:val="12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w:t>
            </w:r>
          </w:p>
        </w:tc>
      </w:tr>
      <w:tr>
        <w:trPr>
          <w:trHeight w:val="11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w:t>
            </w:r>
          </w:p>
        </w:tc>
      </w:tr>
      <w:tr>
        <w:trPr>
          <w:trHeight w:val="6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193226</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27301</w:t>
            </w:r>
          </w:p>
        </w:tc>
      </w:tr>
      <w:tr>
        <w:trPr>
          <w:trHeight w:val="3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27301</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24837</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134038</w:t>
            </w:r>
          </w:p>
        </w:tc>
      </w:tr>
      <w:tr>
        <w:trPr>
          <w:trHeight w:val="6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134038</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116433</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31887</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31887</w:t>
            </w:r>
          </w:p>
        </w:tc>
      </w:tr>
      <w:tr>
        <w:trPr>
          <w:trHeight w:val="13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w:t>
            </w:r>
          </w:p>
        </w:tc>
      </w:tr>
      <w:tr>
        <w:trPr>
          <w:trHeight w:val="7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41131</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41131</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41131</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105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18743</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18743</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13648</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r>
      <w:tr>
        <w:trPr>
          <w:trHeight w:val="11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6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82421</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20893</w:t>
            </w:r>
          </w:p>
        </w:tc>
      </w:tr>
      <w:tr>
        <w:trPr>
          <w:trHeight w:val="5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14922</w:t>
            </w:r>
          </w:p>
        </w:tc>
      </w:tr>
      <w:tr>
        <w:trPr>
          <w:trHeight w:val="7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8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43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r>
      <w:tr>
        <w:trPr>
          <w:trHeight w:val="8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75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56255</w:t>
            </w:r>
          </w:p>
        </w:tc>
      </w:tr>
      <w:tr>
        <w:trPr>
          <w:trHeight w:val="5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56255</w:t>
            </w:r>
          </w:p>
        </w:tc>
      </w:tr>
      <w:tr>
        <w:trPr>
          <w:trHeight w:val="43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56255</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4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17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140645</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140645</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138645</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138645</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5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5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r>
      <w:tr>
        <w:trPr>
          <w:trHeight w:val="9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r>
        <w:trPr>
          <w:trHeight w:val="3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5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36797</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7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28"/>
        <w:gridCol w:w="744"/>
        <w:gridCol w:w="8979"/>
        <w:gridCol w:w="2124"/>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1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10"/>
        <w:gridCol w:w="963"/>
        <w:gridCol w:w="689"/>
        <w:gridCol w:w="8404"/>
        <w:gridCol w:w="2105"/>
      </w:tblGrid>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w:t>
            </w:r>
            <w:r>
              <w:br/>
            </w:r>
            <w:r>
              <w:rPr>
                <w:rFonts w:ascii="Times New Roman"/>
                <w:b w:val="false"/>
                <w:i w:val="false"/>
                <w:color w:val="000000"/>
                <w:sz w:val="20"/>
              </w:rPr>
              <w:t>
бойынша сальдо</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68"/>
        <w:gridCol w:w="800"/>
        <w:gridCol w:w="679"/>
        <w:gridCol w:w="8365"/>
        <w:gridCol w:w="2084"/>
      </w:tblGrid>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-60307</w:t>
            </w:r>
          </w:p>
        </w:tc>
      </w:tr>
      <w:tr>
        <w:trPr>
          <w:trHeight w:val="4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60307</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23510</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23510</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27"/>
        <w:gridCol w:w="729"/>
        <w:gridCol w:w="729"/>
        <w:gridCol w:w="8502"/>
        <w:gridCol w:w="208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bl>
    <w:bookmarkStart w:name="z15" w:id="3"/>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2011 жылғы 21 ақпандағы</w:t>
      </w:r>
      <w:r>
        <w:br/>
      </w: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48-2</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w:t>
      </w:r>
      <w:r>
        <w:br/>
      </w:r>
      <w:r>
        <w:rPr>
          <w:rFonts w:ascii="Times New Roman"/>
          <w:b w:val="false"/>
          <w:i w:val="false"/>
          <w:color w:val="000000"/>
          <w:sz w:val="28"/>
        </w:rPr>
        <w:t>
туралы" N 51-1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48-2</w:t>
      </w:r>
      <w:r>
        <w:br/>
      </w:r>
      <w:r>
        <w:rPr>
          <w:rFonts w:ascii="Times New Roman"/>
          <w:b w:val="false"/>
          <w:i w:val="false"/>
          <w:color w:val="000000"/>
          <w:sz w:val="28"/>
        </w:rPr>
        <w:t>
шешіміне бекітілген</w:t>
      </w:r>
      <w:r>
        <w:br/>
      </w:r>
      <w:r>
        <w:rPr>
          <w:rFonts w:ascii="Times New Roman"/>
          <w:b w:val="false"/>
          <w:i w:val="false"/>
          <w:color w:val="000000"/>
          <w:sz w:val="28"/>
        </w:rPr>
        <w:t>
2 қосымша</w:t>
      </w:r>
    </w:p>
    <w:bookmarkStart w:name="z16" w:id="4"/>
    <w:p>
      <w:pPr>
        <w:spacing w:after="0"/>
        <w:ind w:left="0"/>
        <w:jc w:val="left"/>
      </w:pPr>
      <w:r>
        <w:rPr>
          <w:rFonts w:ascii="Times New Roman"/>
          <w:b/>
          <w:i w:val="false"/>
          <w:color w:val="000000"/>
        </w:rPr>
        <w:t xml:space="preserve"> 
2011-2013 жылдарға арналған бюджеттік инвестициялық жобалар</w:t>
      </w:r>
      <w:r>
        <w:br/>
      </w:r>
      <w:r>
        <w:rPr>
          <w:rFonts w:ascii="Times New Roman"/>
          <w:b/>
          <w:i w:val="false"/>
          <w:color w:val="000000"/>
        </w:rPr>
        <w:t>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90"/>
        <w:gridCol w:w="671"/>
        <w:gridCol w:w="671"/>
        <w:gridCol w:w="6652"/>
        <w:gridCol w:w="1388"/>
        <w:gridCol w:w="1269"/>
        <w:gridCol w:w="148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барлығы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338314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572897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1083510</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6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8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6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6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317405</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207405</w:t>
            </w:r>
          </w:p>
        </w:tc>
      </w:tr>
      <w:tr>
        <w:trPr>
          <w:trHeight w:val="9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207405</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w:t>
            </w:r>
          </w:p>
        </w:tc>
      </w:tr>
      <w:tr>
        <w:trPr>
          <w:trHeight w:val="10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134460</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10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12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9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бюджеттік</w:t>
            </w:r>
            <w:r>
              <w:br/>
            </w:r>
            <w:r>
              <w:rPr>
                <w:rFonts w:ascii="Times New Roman"/>
                <w:b w:val="false"/>
                <w:i w:val="false"/>
                <w:color w:val="000000"/>
                <w:sz w:val="20"/>
              </w:rPr>
              <w:t>
жоспарлау және кәсіпкерлік</w:t>
            </w:r>
            <w:r>
              <w:br/>
            </w:r>
            <w:r>
              <w:rPr>
                <w:rFonts w:ascii="Times New Roman"/>
                <w:b w:val="false"/>
                <w:i w:val="false"/>
                <w:color w:val="000000"/>
                <w:sz w:val="20"/>
              </w:rPr>
              <w:t>
бөлімі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16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 үшін бюджеттік</w:t>
            </w:r>
            <w:r>
              <w:br/>
            </w:r>
            <w:r>
              <w:rPr>
                <w:rFonts w:ascii="Times New Roman"/>
                <w:b w:val="false"/>
                <w:i w:val="false"/>
                <w:color w:val="000000"/>
                <w:sz w:val="20"/>
              </w:rPr>
              <w:t>
кредиттер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