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1367" w14:textId="1951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28 наурыздағы N 54-2 шешімі. Алматы облысының Әділет департаменті Көксу ауданының Әділет басқармасында 2011 жылы 05 мамырда N 2-14-108 тіркелді. Күші жойылды - Алматы облысы Көксу аудандық мәслихатының 2015 жылғы 06 ақпандағы № 40-3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06.02.2015 № 40-3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ауданының аймақтық әкімшілік жерлеріндегі, жеке тұлғаларға қора-қопсы салынған жерді қоса алғанда, өзіндік (қосалқы) үй шаруашылығын, бағбандық және саяжай құрылысын жүргізу үшін, елді мекендердің жерлеріне (үй іргесіндегі жер учаскелерін қоспағанда), елді мекендерден тыс орналасқан өнеркәсіп жерлеріне, автотұраққа, автомобильге май құю станцияларына бөлінген (бөліп шығарылған) жерлерді қоспағанда, салықтың базалық ставкаларының мөлшері 50 пайызға жоғарылатылсын.</w:t>
      </w:r>
      <w:r>
        <w:br/>
      </w:r>
      <w:r>
        <w:rPr>
          <w:rFonts w:ascii="Times New Roman"/>
          <w:b w:val="false"/>
          <w:i w:val="false"/>
          <w:color w:val="000000"/>
          <w:sz w:val="28"/>
        </w:rPr>
        <w:t>
</w:t>
      </w:r>
      <w:r>
        <w:rPr>
          <w:rFonts w:ascii="Times New Roman"/>
          <w:b w:val="false"/>
          <w:i w:val="false"/>
          <w:color w:val="000000"/>
          <w:sz w:val="28"/>
        </w:rPr>
        <w:t>
      2. Ауылшаруашылық мақсатындағы елді мекендер, жеке тұлғаларға қора-қопсы салынған жерді қоса алғанда, өзіндік (қосалқы) үй шаруашылығын, бағбандық және саяжай құрылысын жүргізу үшін, ауыл округтерінің жерлеріне жататын және Көксу ауданының аймақтық әкімшілік жерлерінен басқа ауылдарының автотұраққа, автомобильге май құю станцияларына бөлінген (бөліп шығарылған) жерлерді қоспағанда, салықтың базалық ставкаларының мөлшері 50 пайызға жоғарылатылсын.</w:t>
      </w:r>
      <w:r>
        <w:br/>
      </w:r>
      <w:r>
        <w:rPr>
          <w:rFonts w:ascii="Times New Roman"/>
          <w:b w:val="false"/>
          <w:i w:val="false"/>
          <w:color w:val="000000"/>
          <w:sz w:val="28"/>
        </w:rPr>
        <w:t>
</w:t>
      </w:r>
      <w:r>
        <w:rPr>
          <w:rFonts w:ascii="Times New Roman"/>
          <w:b w:val="false"/>
          <w:i w:val="false"/>
          <w:color w:val="000000"/>
          <w:sz w:val="28"/>
        </w:rPr>
        <w:t>
      3. Көксу ауданы мәслихатының 2010 жылғы 23 ақпандағы "Көксу ауданы бойынша жер салығының 2010 жылға арналған базалық ставкасын бекіту туралы" N 36-9 (Көксу аудандық Әділет басқармасында 2010 жылғы 10 наурыздағы 2-14-91 нөмірімен нормативтік құқықтық актілерді мемлекеттік тіркеу тізілімінде тіркелген, 2010 жылғы 02 сәуірде Көксу аудандық "Нұрлы-Көксу" газетінің 14(15)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мәслихатының ауданның экономикалық дамуы, жергілікті бюджет, табиғатты қорғау және ауылшаруашылығы мәселелері жөніндегі тұрақты комиссиясына (төрағасы Рахымбеков Аманбек)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 сессиясының</w:t>
      </w:r>
      <w:r>
        <w:br/>
      </w:r>
      <w:r>
        <w:rPr>
          <w:rFonts w:ascii="Times New Roman"/>
          <w:b w:val="false"/>
          <w:i w:val="false"/>
          <w:color w:val="000000"/>
          <w:sz w:val="28"/>
        </w:rPr>
        <w:t>
</w:t>
      </w:r>
      <w:r>
        <w:rPr>
          <w:rFonts w:ascii="Times New Roman"/>
          <w:b w:val="false"/>
          <w:i/>
          <w:color w:val="000000"/>
          <w:sz w:val="28"/>
        </w:rPr>
        <w:t>      төрағасы, мәслихат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 бойынша</w:t>
      </w:r>
      <w:r>
        <w:br/>
      </w:r>
      <w:r>
        <w:rPr>
          <w:rFonts w:ascii="Times New Roman"/>
          <w:b w:val="false"/>
          <w:i w:val="false"/>
          <w:color w:val="000000"/>
          <w:sz w:val="28"/>
        </w:rPr>
        <w:t>
</w:t>
      </w:r>
      <w:r>
        <w:rPr>
          <w:rFonts w:ascii="Times New Roman"/>
          <w:b w:val="false"/>
          <w:i/>
          <w:color w:val="000000"/>
          <w:sz w:val="28"/>
        </w:rPr>
        <w:t>      салық басқармасының</w:t>
      </w:r>
      <w:r>
        <w:br/>
      </w:r>
      <w:r>
        <w:rPr>
          <w:rFonts w:ascii="Times New Roman"/>
          <w:b w:val="false"/>
          <w:i w:val="false"/>
          <w:color w:val="000000"/>
          <w:sz w:val="28"/>
        </w:rPr>
        <w:t>
</w:t>
      </w:r>
      <w:r>
        <w:rPr>
          <w:rFonts w:ascii="Times New Roman"/>
          <w:b w:val="false"/>
          <w:i/>
          <w:color w:val="000000"/>
          <w:sz w:val="28"/>
        </w:rPr>
        <w:t>      бастығы                                    Нұрғалиев Қанабек Досжанұлы</w:t>
      </w:r>
      <w:r>
        <w:br/>
      </w:r>
      <w:r>
        <w:rPr>
          <w:rFonts w:ascii="Times New Roman"/>
          <w:b w:val="false"/>
          <w:i w:val="false"/>
          <w:color w:val="000000"/>
          <w:sz w:val="28"/>
        </w:rPr>
        <w:t>
      18 наурыз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