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681f" w14:textId="5106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ауылындағы бір көшеге Рабат Мәмбетовтың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Кеген селолық округі әкімінің 2011 жылғы 31 мамырдағы N 5-53 шешімі. Алматы облысының Әділет департаменті Райымбек ауданының Әділет басқармасында 2011 жылы 30 маусымда N 2-15-105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 және Райымбек аудандық ономастикалық кеңесінің келісімі мен Кеген ауылы тұрғындарының пікірін ескере отырып, Кеген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Кеген ауылындағы Б. Атыханұлы атындағы көшесімен және Кеген-Тюпь трассасымен қиылысатын көшеге еңбек ардагері Рабат Мәмбетовтың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Кеген селолық округі әкімінің орынбасары М. Сопабаевқа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Кеген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Н. Алмабеков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