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6d55" w14:textId="e2e6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22 желтоқсандағы "Ұйғыр ауданының 2011-2013 жылдарға арналған аудандық бюджеті туралы" N 43-1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2011 жылғы 30 наурыздағы N 47-1 шешімі. Алматы облысының Әділет департаменті Ұйғыр ауданының Әділет басқармасында 2011 жылы 14 сәуірде N 2-19-114 тіркелді. Күші жойылды - Алматы облысы Ұйғыр аудандық мәслихатының 2011 жылғы 21 желтоқсандағы N 55-7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2011.12.21 N 55-7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2010 жылғы 22 желтоқсандағы "Ұйғыр ауданының 2011-2013 жылдарға арналған аудандық бюджеті туралы" </w:t>
      </w:r>
      <w:r>
        <w:rPr>
          <w:rFonts w:ascii="Times New Roman"/>
          <w:b w:val="false"/>
          <w:i w:val="false"/>
          <w:color w:val="000000"/>
          <w:sz w:val="28"/>
        </w:rPr>
        <w:t>N 43-1</w:t>
      </w:r>
      <w:r>
        <w:rPr>
          <w:rFonts w:ascii="Times New Roman"/>
          <w:b w:val="false"/>
          <w:i w:val="false"/>
          <w:color w:val="000000"/>
          <w:sz w:val="28"/>
        </w:rPr>
        <w:t xml:space="preserve"> (нормативтік құқықтық актілерді мемлекеттік тіркеу тізілімінде 2011 жылы 10 қаңтарда 2-19-111 нөмірімен тіркелген, 2011 жылғы 22 қаңтарда "Іле шұғыласы"-"Или Вадиси" газетінің N 3 (995) нөмірінде жарияланған), 2011 жылы 21 ақпанда 2-19-113 нөмірімен тіркелген, 2011 жылғы 08 наурызда "Іле шұғыласы"-"Или Вадиси" газетінің N 9 (1001)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3825176 саны 3904860 санына, оның ішінде:</w:t>
      </w:r>
      <w:r>
        <w:br/>
      </w:r>
      <w:r>
        <w:rPr>
          <w:rFonts w:ascii="Times New Roman"/>
          <w:b w:val="false"/>
          <w:i w:val="false"/>
          <w:color w:val="000000"/>
          <w:sz w:val="28"/>
        </w:rPr>
        <w:t>
      трансферттердің түсімдері жолындағы 3275825 саны 3355509 санына, оның ішінде:</w:t>
      </w:r>
      <w:r>
        <w:br/>
      </w:r>
      <w:r>
        <w:rPr>
          <w:rFonts w:ascii="Times New Roman"/>
          <w:b w:val="false"/>
          <w:i w:val="false"/>
          <w:color w:val="000000"/>
          <w:sz w:val="28"/>
        </w:rPr>
        <w:t>
      мемлекеттік басқарудың жоғары тұрған органдарынан түсетін трансферттер жолындағы 3275825 саны 3355509 санына;</w:t>
      </w:r>
      <w:r>
        <w:br/>
      </w:r>
      <w:r>
        <w:rPr>
          <w:rFonts w:ascii="Times New Roman"/>
          <w:b w:val="false"/>
          <w:i w:val="false"/>
          <w:color w:val="000000"/>
          <w:sz w:val="28"/>
        </w:rPr>
        <w:t>
      облыстық бюджеттен түсетін трансферттер жолындағы 3275825 саны 3355509 санына; оның ішінде:</w:t>
      </w:r>
      <w:r>
        <w:br/>
      </w:r>
      <w:r>
        <w:rPr>
          <w:rFonts w:ascii="Times New Roman"/>
          <w:b w:val="false"/>
          <w:i w:val="false"/>
          <w:color w:val="000000"/>
          <w:sz w:val="28"/>
        </w:rPr>
        <w:t>
      ағымдағы нысаналы трансферттер жолындағы 300221 саны 330183 санына;</w:t>
      </w:r>
      <w:r>
        <w:br/>
      </w:r>
      <w:r>
        <w:rPr>
          <w:rFonts w:ascii="Times New Roman"/>
          <w:b w:val="false"/>
          <w:i w:val="false"/>
          <w:color w:val="000000"/>
          <w:sz w:val="28"/>
        </w:rPr>
        <w:t>
      нысаналы даму трансферттері жолындағы 532166 саны 581888 санына.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Шығындар жолындағы 3901598 саны 3983835 санына, оның ішінде:</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жолындағы 13086 саны 13091 санына;</w:t>
      </w:r>
      <w:r>
        <w:br/>
      </w:r>
      <w:r>
        <w:rPr>
          <w:rFonts w:ascii="Times New Roman"/>
          <w:b w:val="false"/>
          <w:i w:val="false"/>
          <w:color w:val="000000"/>
          <w:sz w:val="28"/>
        </w:rPr>
        <w:t>
      мемлекеттік органдардың күрделі шығыстары жолындағы 100 саны 95 санына;</w:t>
      </w:r>
      <w:r>
        <w:br/>
      </w:r>
      <w:r>
        <w:rPr>
          <w:rFonts w:ascii="Times New Roman"/>
          <w:b w:val="false"/>
          <w:i w:val="false"/>
          <w:color w:val="000000"/>
          <w:sz w:val="28"/>
        </w:rPr>
        <w:t>
      аудандық бюджетті орындау және коммуналдық меншікті (облыстық маңызы бар қала) саласындағы мемлекеттік саясатты іске асыру жөніндегі қызметтер жолындағы 9419 саны 9519 санына;</w:t>
      </w:r>
      <w:r>
        <w:br/>
      </w:r>
      <w:r>
        <w:rPr>
          <w:rFonts w:ascii="Times New Roman"/>
          <w:b w:val="false"/>
          <w:i w:val="false"/>
          <w:color w:val="000000"/>
          <w:sz w:val="28"/>
        </w:rPr>
        <w:t>
      мемлекеттік органдардың күрделі шығыстары жолындағы 200 саны 100 санына;</w:t>
      </w:r>
      <w:r>
        <w:br/>
      </w:r>
      <w:r>
        <w:rPr>
          <w:rFonts w:ascii="Times New Roman"/>
          <w:b w:val="false"/>
          <w:i w:val="false"/>
          <w:color w:val="000000"/>
          <w:sz w:val="28"/>
        </w:rPr>
        <w:t>
      білім беру жолындағы 2441929 саны 2461232 санына, оның ішінде:</w:t>
      </w:r>
      <w:r>
        <w:br/>
      </w:r>
      <w:r>
        <w:rPr>
          <w:rFonts w:ascii="Times New Roman"/>
          <w:b w:val="false"/>
          <w:i w:val="false"/>
          <w:color w:val="000000"/>
          <w:sz w:val="28"/>
        </w:rPr>
        <w:t>
      мектепке дейiнгi тәрбие және оқыту жолындағы 30711 саны 49363 санына; оның ішінде: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 республикалық бюджеттен берілетін трансферттер есебінен жолы енгізіліп 18652 саны қарастырылсын;</w:t>
      </w:r>
      <w:r>
        <w:br/>
      </w:r>
      <w:r>
        <w:rPr>
          <w:rFonts w:ascii="Times New Roman"/>
          <w:b w:val="false"/>
          <w:i w:val="false"/>
          <w:color w:val="000000"/>
          <w:sz w:val="28"/>
        </w:rPr>
        <w:t>
      Бастауыш,негізгі орта және жалпы орта білім беру жолындағы 2189724 саны 2190375 санына, оның ішінде:</w:t>
      </w:r>
      <w:r>
        <w:br/>
      </w:r>
      <w:r>
        <w:rPr>
          <w:rFonts w:ascii="Times New Roman"/>
          <w:b w:val="false"/>
          <w:i w:val="false"/>
          <w:color w:val="000000"/>
          <w:sz w:val="28"/>
        </w:rPr>
        <w:t>
      жалпы білім беру жолындағы 2186255 саны 2186906 санына;</w:t>
      </w:r>
      <w:r>
        <w:br/>
      </w:r>
      <w:r>
        <w:rPr>
          <w:rFonts w:ascii="Times New Roman"/>
          <w:b w:val="false"/>
          <w:i w:val="false"/>
          <w:color w:val="000000"/>
          <w:sz w:val="28"/>
        </w:rPr>
        <w:t>
      әлеуметтiк көмек және әлеуметтiк қамсыздандыру жолындағы 245287 саны 245859 санына, оның ішінде:</w:t>
      </w:r>
      <w:r>
        <w:br/>
      </w:r>
      <w:r>
        <w:rPr>
          <w:rFonts w:ascii="Times New Roman"/>
          <w:b w:val="false"/>
          <w:i w:val="false"/>
          <w:color w:val="000000"/>
          <w:sz w:val="28"/>
        </w:rPr>
        <w:t>
      әлеуметтiк көмек жолындағы 228119 саны 228191 санына;оның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228119 саны 228191 санына, оның ішінде:</w:t>
      </w:r>
      <w:r>
        <w:br/>
      </w:r>
      <w:r>
        <w:rPr>
          <w:rFonts w:ascii="Times New Roman"/>
          <w:b w:val="false"/>
          <w:i w:val="false"/>
          <w:color w:val="000000"/>
          <w:sz w:val="28"/>
        </w:rPr>
        <w:t>
      еңбекпен қамту бағдарламасы жолындағы 32793 саны 33365 санына, оның ішінде:</w:t>
      </w:r>
      <w:r>
        <w:br/>
      </w:r>
      <w:r>
        <w:rPr>
          <w:rFonts w:ascii="Times New Roman"/>
          <w:b w:val="false"/>
          <w:i w:val="false"/>
          <w:color w:val="000000"/>
          <w:sz w:val="28"/>
        </w:rPr>
        <w:t>
      жұмыспен қамту 2020 бағдарламасына қатысушылар мемлекеттік қолдау шараларын көрсетуге республикалық бюджеттен трансферттер есебінен жолы енгізіліп 572 саны қарастырылсын;</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жолындағы 6050 саны 5550 санына;</w:t>
      </w:r>
      <w:r>
        <w:br/>
      </w:r>
      <w:r>
        <w:rPr>
          <w:rFonts w:ascii="Times New Roman"/>
          <w:b w:val="false"/>
          <w:i w:val="false"/>
          <w:color w:val="000000"/>
          <w:sz w:val="28"/>
        </w:rPr>
        <w:t>
      әлеуметтiк көмек және әлеуметтiк қамтамасыз ету салаларындағы өзге де қызметтер жолындағы 17168 саны 17668 санына, 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17168 саны 17668 санына, оның ішінде:</w:t>
      </w:r>
      <w:r>
        <w:br/>
      </w:r>
      <w:r>
        <w:rPr>
          <w:rFonts w:ascii="Times New Roman"/>
          <w:b w:val="false"/>
          <w:i w:val="false"/>
          <w:color w:val="000000"/>
          <w:sz w:val="28"/>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жолындағы 14453 саны 14853 санына;</w:t>
      </w:r>
      <w:r>
        <w:br/>
      </w:r>
      <w:r>
        <w:rPr>
          <w:rFonts w:ascii="Times New Roman"/>
          <w:b w:val="false"/>
          <w:i w:val="false"/>
          <w:color w:val="000000"/>
          <w:sz w:val="28"/>
        </w:rPr>
        <w:t>
      мемлекеттік органдардың күрделі шығыстары жолындағы 200 саны 300 санына;</w:t>
      </w:r>
      <w:r>
        <w:br/>
      </w:r>
      <w:r>
        <w:rPr>
          <w:rFonts w:ascii="Times New Roman"/>
          <w:b w:val="false"/>
          <w:i w:val="false"/>
          <w:color w:val="000000"/>
          <w:sz w:val="28"/>
        </w:rPr>
        <w:t>
      тұрғын үй-коммуналдық шаруашылық жолындағы 519348 саны 569070 санына, оның ішінде:</w:t>
      </w:r>
      <w:r>
        <w:br/>
      </w:r>
      <w:r>
        <w:rPr>
          <w:rFonts w:ascii="Times New Roman"/>
          <w:b w:val="false"/>
          <w:i w:val="false"/>
          <w:color w:val="000000"/>
          <w:sz w:val="28"/>
        </w:rPr>
        <w:t>
      тұрғын үй шаруашылығы жолындағы 81277 саны 130999 санына;</w:t>
      </w:r>
      <w:r>
        <w:br/>
      </w:r>
      <w:r>
        <w:rPr>
          <w:rFonts w:ascii="Times New Roman"/>
          <w:b w:val="false"/>
          <w:i w:val="false"/>
          <w:color w:val="000000"/>
          <w:sz w:val="28"/>
        </w:rPr>
        <w:t>
      оның ішінде:</w:t>
      </w:r>
      <w:r>
        <w:br/>
      </w:r>
      <w:r>
        <w:rPr>
          <w:rFonts w:ascii="Times New Roman"/>
          <w:b w:val="false"/>
          <w:i w:val="false"/>
          <w:color w:val="000000"/>
          <w:sz w:val="28"/>
        </w:rPr>
        <w:t>
      аудандық (облыстық маңызы бар қаланың) сәулет қала құрылысы және құрылыс бөлімі жолындағы 81277 саны 130999 санына; оның ішінде:</w:t>
      </w:r>
      <w:r>
        <w:br/>
      </w:r>
      <w:r>
        <w:rPr>
          <w:rFonts w:ascii="Times New Roman"/>
          <w:b w:val="false"/>
          <w:i w:val="false"/>
          <w:color w:val="000000"/>
          <w:sz w:val="28"/>
        </w:rPr>
        <w:t>
      инженерлік коммуникациялық инфрақұрылымды дамыту және жайластыру жолындағы 25111 саны 74833 санына, оның ішінде:</w:t>
      </w:r>
      <w:r>
        <w:br/>
      </w:r>
      <w:r>
        <w:rPr>
          <w:rFonts w:ascii="Times New Roman"/>
          <w:b w:val="false"/>
          <w:i w:val="false"/>
          <w:color w:val="000000"/>
          <w:sz w:val="28"/>
        </w:rPr>
        <w:t>
      Республикалық бюджеттен берілетін трансферттер есебiнен жолы енгізіліп 49722 саны қарастырылсын.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жолындағы 132648 саны 143788 санына, оның ішінде:</w:t>
      </w:r>
      <w:r>
        <w:br/>
      </w:r>
      <w:r>
        <w:rPr>
          <w:rFonts w:ascii="Times New Roman"/>
          <w:b w:val="false"/>
          <w:i w:val="false"/>
          <w:color w:val="000000"/>
          <w:sz w:val="28"/>
        </w:rPr>
        <w:t>
      ауданның (облыстық маңызы бар қаланың) экономика, бюджеттік жоспарлау және кәсіпкерлік бөлімі жолындағы 34292 саны 34694 санына, оның ішінде: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мамандарына әлеуметтік қолдау шараларын іске асыру жолындағы 4762 саны 5164 санына;</w:t>
      </w:r>
      <w:r>
        <w:br/>
      </w:r>
      <w:r>
        <w:rPr>
          <w:rFonts w:ascii="Times New Roman"/>
          <w:b w:val="false"/>
          <w:i w:val="false"/>
          <w:color w:val="000000"/>
          <w:sz w:val="28"/>
        </w:rPr>
        <w:t>
      ауыл, су, орман, балық шаруашылығы және қоршаған ортаны қорғау мен жер қатынастары саласындағы өзге де қызметтер жолындағы 68802 саны 79540 санына, оның ішінде:</w:t>
      </w:r>
      <w:r>
        <w:br/>
      </w:r>
      <w:r>
        <w:rPr>
          <w:rFonts w:ascii="Times New Roman"/>
          <w:b w:val="false"/>
          <w:i w:val="false"/>
          <w:color w:val="000000"/>
          <w:sz w:val="28"/>
        </w:rPr>
        <w:t>
      ауданның (облыстық маңызы бар қаланың) ауыл шаруашылығы және ветеринария бөлімі жолындағы 68802 саны 79540 санына, оның ішінде:</w:t>
      </w:r>
      <w:r>
        <w:br/>
      </w:r>
      <w:r>
        <w:rPr>
          <w:rFonts w:ascii="Times New Roman"/>
          <w:b w:val="false"/>
          <w:i w:val="false"/>
          <w:color w:val="000000"/>
          <w:sz w:val="28"/>
        </w:rPr>
        <w:t>
      эпизоотияға қарсы іс-шаралар жүргізу жолындағы 68802 саны 79540 санына;</w:t>
      </w:r>
      <w:r>
        <w:br/>
      </w:r>
      <w:r>
        <w:rPr>
          <w:rFonts w:ascii="Times New Roman"/>
          <w:b w:val="false"/>
          <w:i w:val="false"/>
          <w:color w:val="000000"/>
          <w:sz w:val="28"/>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жолындағы 7118 саны 7318 санына;</w:t>
      </w:r>
      <w:r>
        <w:br/>
      </w:r>
      <w:r>
        <w:rPr>
          <w:rFonts w:ascii="Times New Roman"/>
          <w:b w:val="false"/>
          <w:i w:val="false"/>
          <w:color w:val="000000"/>
          <w:sz w:val="28"/>
        </w:rPr>
        <w:t>
      мемлекеттік органдардың күрделі шығыстары жолындағы 200 саны 0 санына ауыстырылсын;</w:t>
      </w:r>
      <w:r>
        <w:br/>
      </w:r>
      <w:r>
        <w:rPr>
          <w:rFonts w:ascii="Times New Roman"/>
          <w:b w:val="false"/>
          <w:i w:val="false"/>
          <w:color w:val="000000"/>
          <w:sz w:val="28"/>
        </w:rPr>
        <w:t>
      Трансферттер жолындағы 4037 саны 5537 санына, оның ішінде:</w:t>
      </w:r>
      <w:r>
        <w:br/>
      </w:r>
      <w:r>
        <w:rPr>
          <w:rFonts w:ascii="Times New Roman"/>
          <w:b w:val="false"/>
          <w:i w:val="false"/>
          <w:color w:val="000000"/>
          <w:sz w:val="28"/>
        </w:rPr>
        <w:t>
      ауданның облыстық маңызы бар қаланың қаржы бөлімі жолындағы 4037 саны 5537 санына, оның ішінде:</w:t>
      </w:r>
      <w:r>
        <w:br/>
      </w:r>
      <w:r>
        <w:rPr>
          <w:rFonts w:ascii="Times New Roman"/>
          <w:b w:val="false"/>
          <w:i w:val="false"/>
          <w:color w:val="000000"/>
          <w:sz w:val="28"/>
        </w:rPr>
        <w:t>
      нысаналы пайдаланылмаған (толық пайдаланылмаған) трансферттерді қайтару жолындағы 4037 саны 5537 санына;</w:t>
      </w:r>
      <w:r>
        <w:br/>
      </w:r>
      <w:r>
        <w:rPr>
          <w:rFonts w:ascii="Times New Roman"/>
          <w:b w:val="false"/>
          <w:i w:val="false"/>
          <w:color w:val="000000"/>
          <w:sz w:val="28"/>
        </w:rPr>
        <w:t>
      таза бюджеттік кредиттеу жолы енгізіліп 80281 саны қарастырылсын, оның ішінде:</w:t>
      </w:r>
      <w:r>
        <w:br/>
      </w:r>
      <w:r>
        <w:rPr>
          <w:rFonts w:ascii="Times New Roman"/>
          <w:b w:val="false"/>
          <w:i w:val="false"/>
          <w:color w:val="000000"/>
          <w:sz w:val="28"/>
        </w:rPr>
        <w:t>
      бюджеттік кредиттер жолында 29530 саны қарастырылсын;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 қосылып 29530 саны, оның ішінде:</w:t>
      </w:r>
      <w:r>
        <w:br/>
      </w:r>
      <w:r>
        <w:rPr>
          <w:rFonts w:ascii="Times New Roman"/>
          <w:b w:val="false"/>
          <w:i w:val="false"/>
          <w:color w:val="000000"/>
          <w:sz w:val="28"/>
        </w:rPr>
        <w:t>
      ауыл шаруашылығы жолы қосылып 29530 саны; оның ішінде:</w:t>
      </w:r>
      <w:r>
        <w:br/>
      </w:r>
      <w:r>
        <w:rPr>
          <w:rFonts w:ascii="Times New Roman"/>
          <w:b w:val="false"/>
          <w:i w:val="false"/>
          <w:color w:val="000000"/>
          <w:sz w:val="28"/>
        </w:rPr>
        <w:t>
      ауданның (облыстық маңызы бар қаланың) экономика, бюджеттік жоспарлау және кәсіпкерлік бөлімі жолы қосылып 29530 саны, 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жолы қосылып 29530 саны қарастырылсын;</w:t>
      </w:r>
      <w:r>
        <w:br/>
      </w:r>
      <w:r>
        <w:rPr>
          <w:rFonts w:ascii="Times New Roman"/>
          <w:b w:val="false"/>
          <w:i w:val="false"/>
          <w:color w:val="000000"/>
          <w:sz w:val="28"/>
        </w:rPr>
        <w:t>
      қарыздарды өтеу жолы қосылып 1306 саны, оның ішінде:</w:t>
      </w:r>
      <w:r>
        <w:br/>
      </w:r>
      <w:r>
        <w:rPr>
          <w:rFonts w:ascii="Times New Roman"/>
          <w:b w:val="false"/>
          <w:i w:val="false"/>
          <w:color w:val="000000"/>
          <w:sz w:val="28"/>
        </w:rPr>
        <w:t>
      қарыздарды өтеу 1306 саны, оның ішінде:</w:t>
      </w:r>
      <w:r>
        <w:br/>
      </w:r>
      <w:r>
        <w:rPr>
          <w:rFonts w:ascii="Times New Roman"/>
          <w:b w:val="false"/>
          <w:i w:val="false"/>
          <w:color w:val="000000"/>
          <w:sz w:val="28"/>
        </w:rPr>
        <w:t>
      ауданның (облыстық маңызы бар қаланың) қаржы бөлімі жолы қосылып 1306 саны, оның ішінде:</w:t>
      </w:r>
      <w:r>
        <w:br/>
      </w:r>
      <w:r>
        <w:rPr>
          <w:rFonts w:ascii="Times New Roman"/>
          <w:b w:val="false"/>
          <w:i w:val="false"/>
          <w:color w:val="000000"/>
          <w:sz w:val="28"/>
        </w:rPr>
        <w:t>
      жергілікті атқарушы органның жоғары тұрған бюджет алдындағы борышын өтеу жолы қосылып 1306 саны қарастырылсын;</w:t>
      </w:r>
      <w:r>
        <w:br/>
      </w:r>
      <w:r>
        <w:rPr>
          <w:rFonts w:ascii="Times New Roman"/>
          <w:b w:val="false"/>
          <w:i w:val="false"/>
          <w:color w:val="000000"/>
          <w:sz w:val="28"/>
        </w:rPr>
        <w:t>
      бюджет тапшылығы (профициті) жолы қосылып -109811 саны қарастырылсын;</w:t>
      </w:r>
      <w:r>
        <w:br/>
      </w:r>
      <w:r>
        <w:rPr>
          <w:rFonts w:ascii="Times New Roman"/>
          <w:b w:val="false"/>
          <w:i w:val="false"/>
          <w:color w:val="000000"/>
          <w:sz w:val="28"/>
        </w:rPr>
        <w:t>
      бюджет тапшылығын қаржыландыру (профицитін пайдалану) жолы енгізіліп 109811 саны қарастырылсын;</w:t>
      </w:r>
      <w:r>
        <w:br/>
      </w:r>
      <w:r>
        <w:rPr>
          <w:rFonts w:ascii="Times New Roman"/>
          <w:b w:val="false"/>
          <w:i w:val="false"/>
          <w:color w:val="000000"/>
          <w:sz w:val="28"/>
        </w:rPr>
        <w:t>
      бюджеттік кредиттер өтеу жолы қосылып 1306 саны, оның ішінде:</w:t>
      </w:r>
      <w:r>
        <w:br/>
      </w:r>
      <w:r>
        <w:rPr>
          <w:rFonts w:ascii="Times New Roman"/>
          <w:b w:val="false"/>
          <w:i w:val="false"/>
          <w:color w:val="000000"/>
          <w:sz w:val="28"/>
        </w:rPr>
        <w:t>
      бюджеттік кредиттер өтеу 1306 саны, оның ішінде:</w:t>
      </w:r>
      <w:r>
        <w:br/>
      </w:r>
      <w:r>
        <w:rPr>
          <w:rFonts w:ascii="Times New Roman"/>
          <w:b w:val="false"/>
          <w:i w:val="false"/>
          <w:color w:val="000000"/>
          <w:sz w:val="28"/>
        </w:rPr>
        <w:t>
      мемлекеттік бюджеттен берілген бюджеттік кредиттерді өтеу 1306 саны, оның ішінде:</w:t>
      </w:r>
      <w:r>
        <w:br/>
      </w:r>
      <w:r>
        <w:rPr>
          <w:rFonts w:ascii="Times New Roman"/>
          <w:b w:val="false"/>
          <w:i w:val="false"/>
          <w:color w:val="000000"/>
          <w:sz w:val="28"/>
        </w:rPr>
        <w:t>
      жеке тұлғаларға жергілікті бюджеттен берілген бюджеттік кредиттерді өтеу 1306 саны қарастырылсын;</w:t>
      </w:r>
      <w:r>
        <w:br/>
      </w:r>
      <w:r>
        <w:rPr>
          <w:rFonts w:ascii="Times New Roman"/>
          <w:b w:val="false"/>
          <w:i w:val="false"/>
          <w:color w:val="000000"/>
          <w:sz w:val="28"/>
        </w:rPr>
        <w:t>
      қарыздар түсімі жолы қосылып 29530 саны, оның ішінде:</w:t>
      </w:r>
      <w:r>
        <w:br/>
      </w:r>
      <w:r>
        <w:rPr>
          <w:rFonts w:ascii="Times New Roman"/>
          <w:b w:val="false"/>
          <w:i w:val="false"/>
          <w:color w:val="000000"/>
          <w:sz w:val="28"/>
        </w:rPr>
        <w:t>
      мемлекеттік ішкі қарыздар 29530 саны, оның ішінде:</w:t>
      </w:r>
      <w:r>
        <w:br/>
      </w:r>
      <w:r>
        <w:rPr>
          <w:rFonts w:ascii="Times New Roman"/>
          <w:b w:val="false"/>
          <w:i w:val="false"/>
          <w:color w:val="000000"/>
          <w:sz w:val="28"/>
        </w:rPr>
        <w:t>
      қарыз алу келісім-шарттары 29530 саны, оның ішінде:</w:t>
      </w:r>
      <w:r>
        <w:br/>
      </w:r>
      <w:r>
        <w:rPr>
          <w:rFonts w:ascii="Times New Roman"/>
          <w:b w:val="false"/>
          <w:i w:val="false"/>
          <w:color w:val="000000"/>
          <w:sz w:val="28"/>
        </w:rPr>
        <w:t>
      ауданның (облыстық маңызы бар қаланың) жергілікті атқарушы органы алатын қарыздар 29530 саны қарастырылсын;</w:t>
      </w:r>
      <w:r>
        <w:br/>
      </w:r>
      <w:r>
        <w:rPr>
          <w:rFonts w:ascii="Times New Roman"/>
          <w:b w:val="false"/>
          <w:i w:val="false"/>
          <w:color w:val="000000"/>
          <w:sz w:val="28"/>
        </w:rPr>
        <w:t>
      бюджет қаражаттарының пайдаланылатын қалдықтары жолы қосылып 78975 саны, оның ішінде:</w:t>
      </w:r>
      <w:r>
        <w:br/>
      </w:r>
      <w:r>
        <w:rPr>
          <w:rFonts w:ascii="Times New Roman"/>
          <w:b w:val="false"/>
          <w:i w:val="false"/>
          <w:color w:val="000000"/>
          <w:sz w:val="28"/>
        </w:rPr>
        <w:t>
      бюджет қаражаты қалдықтары 78975 саны, оның ішінде:</w:t>
      </w:r>
      <w:r>
        <w:br/>
      </w:r>
      <w:r>
        <w:rPr>
          <w:rFonts w:ascii="Times New Roman"/>
          <w:b w:val="false"/>
          <w:i w:val="false"/>
          <w:color w:val="000000"/>
          <w:sz w:val="28"/>
        </w:rPr>
        <w:t>
      бюджет қаражатының бос қалдықтары 78975 саны, оның ішінде:</w:t>
      </w:r>
      <w:r>
        <w:br/>
      </w:r>
      <w:r>
        <w:rPr>
          <w:rFonts w:ascii="Times New Roman"/>
          <w:b w:val="false"/>
          <w:i w:val="false"/>
          <w:color w:val="000000"/>
          <w:sz w:val="28"/>
        </w:rPr>
        <w:t>
      бюджет қаражатының бос қалдықтары 78975 саны қарастырылсын.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2011 жылдың 1-ші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 Имиров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Хавайдуллаев Лутпулла Турдиевич</w:t>
      </w:r>
      <w:r>
        <w:br/>
      </w:r>
      <w:r>
        <w:rPr>
          <w:rFonts w:ascii="Times New Roman"/>
          <w:b w:val="false"/>
          <w:i w:val="false"/>
          <w:color w:val="000000"/>
          <w:sz w:val="28"/>
        </w:rPr>
        <w:t>
      31 наурыз 2011 жыл</w:t>
      </w:r>
    </w:p>
    <w:p>
      <w:pPr>
        <w:spacing w:after="0"/>
        <w:ind w:left="0"/>
        <w:jc w:val="both"/>
      </w:pPr>
      <w:r>
        <w:rPr>
          <w:rFonts w:ascii="Times New Roman"/>
          <w:b w:val="false"/>
          <w:i/>
          <w:color w:val="000000"/>
          <w:sz w:val="28"/>
        </w:rPr>
        <w:t>      "Ұйғыр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Даутова Сахидам Молутовна</w:t>
      </w:r>
      <w:r>
        <w:br/>
      </w:r>
      <w:r>
        <w:rPr>
          <w:rFonts w:ascii="Times New Roman"/>
          <w:b w:val="false"/>
          <w:i w:val="false"/>
          <w:color w:val="000000"/>
          <w:sz w:val="28"/>
        </w:rPr>
        <w:t>
      31 наурыз 2011 жыл</w:t>
      </w:r>
    </w:p>
    <w:bookmarkStart w:name="z7"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30 наурыздағы</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47-1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"Ұйғыр ауданның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43-1 шешіміне</w:t>
      </w:r>
      <w:r>
        <w:br/>
      </w:r>
      <w:r>
        <w:rPr>
          <w:rFonts w:ascii="Times New Roman"/>
          <w:b w:val="false"/>
          <w:i w:val="false"/>
          <w:color w:val="000000"/>
          <w:sz w:val="28"/>
        </w:rPr>
        <w:t>
1-қосымша</w:t>
      </w:r>
    </w:p>
    <w:bookmarkStart w:name="z8" w:id="2"/>
    <w:p>
      <w:pPr>
        <w:spacing w:after="0"/>
        <w:ind w:left="0"/>
        <w:jc w:val="left"/>
      </w:pPr>
      <w:r>
        <w:rPr>
          <w:rFonts w:ascii="Times New Roman"/>
          <w:b/>
          <w:i w:val="false"/>
          <w:color w:val="000000"/>
        </w:rPr>
        <w:t xml:space="preserve">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508"/>
        <w:gridCol w:w="601"/>
        <w:gridCol w:w="567"/>
        <w:gridCol w:w="9152"/>
        <w:gridCol w:w="173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3904860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508925</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491177</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454447</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451447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2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12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 мұқтаждарына</w:t>
            </w:r>
            <w:r>
              <w:br/>
            </w:r>
            <w:r>
              <w:rPr>
                <w:rFonts w:ascii="Times New Roman"/>
                <w:b w:val="false"/>
                <w:i w:val="false"/>
                <w:color w:val="000000"/>
                <w:sz w:val="20"/>
              </w:rPr>
              <w:t>
пайдаланылатын дизель отыны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7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 аралық</w:t>
            </w:r>
            <w:r>
              <w:br/>
            </w:r>
            <w:r>
              <w:rPr>
                <w:rFonts w:ascii="Times New Roman"/>
                <w:b w:val="false"/>
                <w:i w:val="false"/>
                <w:color w:val="000000"/>
                <w:sz w:val="20"/>
              </w:rPr>
              <w:t>
(төрелік) соттардың және шетелдік соттардың</w:t>
            </w:r>
            <w:r>
              <w:br/>
            </w:r>
            <w:r>
              <w:rPr>
                <w:rFonts w:ascii="Times New Roman"/>
                <w:b w:val="false"/>
                <w:i w:val="false"/>
                <w:color w:val="000000"/>
                <w:sz w:val="20"/>
              </w:rPr>
              <w:t>
шешімдерін мәжбүрлеп орындауға атқару парағын</w:t>
            </w:r>
            <w:r>
              <w:br/>
            </w:r>
            <w:r>
              <w:rPr>
                <w:rFonts w:ascii="Times New Roman"/>
                <w:b w:val="false"/>
                <w:i w:val="false"/>
                <w:color w:val="000000"/>
                <w:sz w:val="20"/>
              </w:rPr>
              <w:t>
беру туралы шағымдардың, сот актілерінің атқару</w:t>
            </w:r>
            <w:r>
              <w:br/>
            </w:r>
            <w:r>
              <w:rPr>
                <w:rFonts w:ascii="Times New Roman"/>
                <w:b w:val="false"/>
                <w:i w:val="false"/>
                <w:color w:val="000000"/>
                <w:sz w:val="20"/>
              </w:rPr>
              <w:t>
парағының және өзге де құжаттардың көшірмелерін</w:t>
            </w:r>
            <w:r>
              <w:br/>
            </w:r>
            <w:r>
              <w:rPr>
                <w:rFonts w:ascii="Times New Roman"/>
                <w:b w:val="false"/>
                <w:i w:val="false"/>
                <w:color w:val="000000"/>
                <w:sz w:val="20"/>
              </w:rPr>
              <w:t>
қайта беру туралы шағымдардан алынады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 және</w:t>
            </w:r>
            <w:r>
              <w:br/>
            </w:r>
            <w:r>
              <w:rPr>
                <w:rFonts w:ascii="Times New Roman"/>
                <w:b w:val="false"/>
                <w:i w:val="false"/>
                <w:color w:val="000000"/>
                <w:sz w:val="20"/>
              </w:rPr>
              <w:t>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 үшiн</w:t>
            </w:r>
            <w:r>
              <w:br/>
            </w:r>
            <w:r>
              <w:rPr>
                <w:rFonts w:ascii="Times New Roman"/>
                <w:b w:val="false"/>
                <w:i w:val="false"/>
                <w:color w:val="000000"/>
                <w:sz w:val="20"/>
              </w:rPr>
              <w:t>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келтiру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ресiмдегенi үшін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Қазақстан</w:t>
            </w:r>
            <w:r>
              <w:br/>
            </w:r>
            <w:r>
              <w:rPr>
                <w:rFonts w:ascii="Times New Roman"/>
                <w:b w:val="false"/>
                <w:i w:val="false"/>
                <w:color w:val="000000"/>
                <w:sz w:val="20"/>
              </w:rPr>
              <w:t>
Республикасының аумағына әкелуге және Қазақстан</w:t>
            </w:r>
            <w:r>
              <w:br/>
            </w:r>
            <w:r>
              <w:rPr>
                <w:rFonts w:ascii="Times New Roman"/>
                <w:b w:val="false"/>
                <w:i w:val="false"/>
                <w:color w:val="000000"/>
                <w:sz w:val="20"/>
              </w:rPr>
              <w:t>
Республикасынан әкелуге рұқсат бергені үшін</w:t>
            </w:r>
            <w:r>
              <w:br/>
            </w:r>
            <w:r>
              <w:rPr>
                <w:rFonts w:ascii="Times New Roman"/>
                <w:b w:val="false"/>
                <w:i w:val="false"/>
                <w:color w:val="000000"/>
                <w:sz w:val="20"/>
              </w:rPr>
              <w:t>
алынатын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Тракоршы-машистің куәлігі бергені үшін алынатын</w:t>
            </w:r>
            <w:r>
              <w:br/>
            </w:r>
            <w:r>
              <w:rPr>
                <w:rFonts w:ascii="Times New Roman"/>
                <w:b w:val="false"/>
                <w:i w:val="false"/>
                <w:color w:val="000000"/>
                <w:sz w:val="20"/>
              </w:rPr>
              <w:t>
мемлекеттік баж</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w:t>
            </w:r>
            <w:r>
              <w:br/>
            </w:r>
            <w:r>
              <w:rPr>
                <w:rFonts w:ascii="Times New Roman"/>
                <w:b w:val="false"/>
                <w:i w:val="false"/>
                <w:color w:val="000000"/>
                <w:sz w:val="20"/>
              </w:rPr>
              <w:t>
пакетіне берілетін дивидендтер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3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6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w:t>
            </w:r>
            <w:r>
              <w:br/>
            </w:r>
            <w:r>
              <w:rPr>
                <w:rFonts w:ascii="Times New Roman"/>
                <w:b w:val="false"/>
                <w:i w:val="false"/>
                <w:color w:val="000000"/>
                <w:sz w:val="20"/>
              </w:rPr>
              <w:t>
да түсімдер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3355509</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3355509</w:t>
            </w:r>
          </w:p>
        </w:tc>
      </w:tr>
      <w:tr>
        <w:trPr>
          <w:trHeight w:val="1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3355509</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330183</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581888</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2443438</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w:t>
            </w:r>
            <w:r>
              <w:br/>
            </w:r>
            <w:r>
              <w:rPr>
                <w:rFonts w:ascii="Times New Roman"/>
                <w:b w:val="false"/>
                <w:i w:val="false"/>
                <w:color w:val="000000"/>
                <w:sz w:val="20"/>
              </w:rPr>
              <w:t>
бюджеттік кредиттерді өтеу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0"/>
        <w:gridCol w:w="666"/>
        <w:gridCol w:w="743"/>
        <w:gridCol w:w="839"/>
        <w:gridCol w:w="8045"/>
        <w:gridCol w:w="174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212144</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184104</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61355</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15905</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109563</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7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94493</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93775</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2461232</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49363</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49363</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30711</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2190375</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w:t>
            </w:r>
          </w:p>
        </w:tc>
      </w:tr>
      <w:tr>
        <w:trPr>
          <w:trHeight w:val="3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2186906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2186906</w:t>
            </w:r>
          </w:p>
        </w:tc>
      </w:tr>
      <w:tr>
        <w:trPr>
          <w:trHeight w:val="2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221494</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172474</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245859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228191</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18514</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54097</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73256</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17668</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569070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130999</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74833</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49722</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58071</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17298</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97899</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56624</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56624</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54611</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33421</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33421</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23831</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143788</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8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34694</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79540</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0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11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68107</w:t>
            </w:r>
          </w:p>
        </w:tc>
      </w:tr>
      <w:tr>
        <w:trPr>
          <w:trHeight w:val="9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 бағдарламасы шеңберінде жеке кәсіпкерлікті қолдау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17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12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w:t>
            </w:r>
          </w:p>
        </w:tc>
      </w:tr>
      <w:tr>
        <w:trPr>
          <w:trHeight w:val="14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5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65"/>
        <w:gridCol w:w="686"/>
        <w:gridCol w:w="705"/>
        <w:gridCol w:w="823"/>
        <w:gridCol w:w="7992"/>
        <w:gridCol w:w="180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6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11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АКТИВТАРІМЕН ОПЕРАЦИЯЛАР</w:t>
            </w:r>
            <w:r>
              <w:br/>
            </w:r>
            <w:r>
              <w:rPr>
                <w:rFonts w:ascii="Times New Roman"/>
                <w:b w:val="false"/>
                <w:i w:val="false"/>
                <w:color w:val="000000"/>
                <w:sz w:val="20"/>
              </w:rPr>
              <w:t>
БОЙЫНША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-109811</w:t>
            </w:r>
          </w:p>
        </w:tc>
      </w:tr>
      <w:tr>
        <w:trPr>
          <w:trHeight w:val="1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(ПРОФИЦИТІН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109811</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6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4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29530</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78975</w:t>
            </w:r>
          </w:p>
        </w:tc>
      </w:tr>
    </w:tbl>
    <w:bookmarkStart w:name="z9" w:id="3"/>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30 наурыздағы</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47-1 шешіміне</w:t>
      </w:r>
      <w:r>
        <w:br/>
      </w:r>
      <w:r>
        <w:rPr>
          <w:rFonts w:ascii="Times New Roman"/>
          <w:b w:val="false"/>
          <w:i w:val="false"/>
          <w:color w:val="000000"/>
          <w:sz w:val="28"/>
        </w:rPr>
        <w:t>
2-қосымша</w:t>
      </w:r>
    </w:p>
    <w:bookmarkEnd w:id="3"/>
    <w:bookmarkStart w:name="z10" w:id="4"/>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83"/>
        <w:gridCol w:w="707"/>
        <w:gridCol w:w="844"/>
        <w:gridCol w:w="824"/>
        <w:gridCol w:w="9614"/>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6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12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5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6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9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4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3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6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bookmarkStart w:name="z11" w:id="5"/>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30 наурыздағы</w:t>
      </w:r>
      <w:r>
        <w:br/>
      </w:r>
      <w:r>
        <w:rPr>
          <w:rFonts w:ascii="Times New Roman"/>
          <w:b w:val="false"/>
          <w:i w:val="false"/>
          <w:color w:val="000000"/>
          <w:sz w:val="28"/>
        </w:rPr>
        <w:t>
"Ұйғыр ауданының 2011-2013</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47-1 шешіміне</w:t>
      </w:r>
      <w:r>
        <w:br/>
      </w:r>
      <w:r>
        <w:rPr>
          <w:rFonts w:ascii="Times New Roman"/>
          <w:b w:val="false"/>
          <w:i w:val="false"/>
          <w:color w:val="000000"/>
          <w:sz w:val="28"/>
        </w:rPr>
        <w:t>
3-қосымша</w:t>
      </w:r>
    </w:p>
    <w:bookmarkEnd w:id="5"/>
    <w:bookmarkStart w:name="z12" w:id="6"/>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83"/>
        <w:gridCol w:w="708"/>
        <w:gridCol w:w="864"/>
        <w:gridCol w:w="845"/>
        <w:gridCol w:w="9591"/>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9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6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r>
      <w:tr>
        <w:trPr>
          <w:trHeight w:val="8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r>
      <w:tr>
        <w:trPr>
          <w:trHeight w:val="8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0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