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0bab" w14:textId="fc00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Қордай аудандық мәслихатының 2010 жылғы 24 желтоқсандағы № 34-4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2011 жылғы 27 тамыздағы N 40-2 Шешімі. Жамбыл облысы Қордай ауданының Әділет басқармасында 2011 жылғы 06 қыркүйекте 6-5-127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«2011 – 2013 жылдарға арналған облыстық бюджет туралы» Жамбыл облыстық мәслихатының 2010 жылғы 13 желтоқсандағы </w:t>
      </w:r>
      <w:r>
        <w:rPr>
          <w:rFonts w:ascii="Times New Roman"/>
          <w:b w:val="false"/>
          <w:i w:val="false"/>
          <w:color w:val="000000"/>
          <w:sz w:val="28"/>
        </w:rPr>
        <w:t>№ 30-3</w:t>
      </w:r>
      <w:r>
        <w:rPr>
          <w:rFonts w:ascii="Times New Roman"/>
          <w:b w:val="false"/>
          <w:i w:val="false"/>
          <w:color w:val="000000"/>
          <w:sz w:val="28"/>
        </w:rPr>
        <w:t xml:space="preserve"> шешіміне өзгерістер енгізу туралы» Жамбыл облыстық мәслихатының 2011 жылғы 18 тамыздағы № 38-2 шешімі (нормативтік құқықтық актілерді мемлекеттік тіркеу Тізілімінде </w:t>
      </w:r>
      <w:r>
        <w:rPr>
          <w:rFonts w:ascii="Times New Roman"/>
          <w:b w:val="false"/>
          <w:i w:val="false"/>
          <w:color w:val="000000"/>
          <w:sz w:val="28"/>
        </w:rPr>
        <w:t>№ 1793</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Қордай аудандық мәслихатының 2010 жылғы 24 желтоқсандағы </w:t>
      </w:r>
      <w:r>
        <w:rPr>
          <w:rFonts w:ascii="Times New Roman"/>
          <w:b w:val="false"/>
          <w:i w:val="false"/>
          <w:color w:val="000000"/>
          <w:sz w:val="28"/>
        </w:rPr>
        <w:t>№ 34-4</w:t>
      </w:r>
      <w:r>
        <w:rPr>
          <w:rFonts w:ascii="Times New Roman"/>
          <w:b w:val="false"/>
          <w:i w:val="false"/>
          <w:color w:val="000000"/>
          <w:sz w:val="28"/>
        </w:rPr>
        <w:t xml:space="preserve"> шешіміне (нормативтік құқықтық актілерді мемлекеттік тіркеу Тізілімінде № 6-5-114 болып тіркелген, 2011 жылғы 15 қаңтарда № 9-10 аудандық «Қордай шамшырағы» - «Кордайский маяк»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«7584736» сандары «7543863» сандарымен ауыстырылсын;</w:t>
      </w:r>
      <w:r>
        <w:br/>
      </w:r>
      <w:r>
        <w:rPr>
          <w:rFonts w:ascii="Times New Roman"/>
          <w:b w:val="false"/>
          <w:i w:val="false"/>
          <w:color w:val="000000"/>
          <w:sz w:val="28"/>
        </w:rPr>
        <w:t>
      «1062311» сандары «1071792» сандарымен ауыстырылсын;</w:t>
      </w:r>
      <w:r>
        <w:br/>
      </w:r>
      <w:r>
        <w:rPr>
          <w:rFonts w:ascii="Times New Roman"/>
          <w:b w:val="false"/>
          <w:i w:val="false"/>
          <w:color w:val="000000"/>
          <w:sz w:val="28"/>
        </w:rPr>
        <w:t>
      «6369810» сандары «6319456»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«7624218» сандары «7583345»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1 және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Аудандық мәслихат сессиясының </w:t>
      </w:r>
      <w:r>
        <w:br/>
      </w:r>
      <w:r>
        <w:rPr>
          <w:rFonts w:ascii="Times New Roman"/>
          <w:b w:val="false"/>
          <w:i w:val="false"/>
          <w:color w:val="000000"/>
          <w:sz w:val="28"/>
        </w:rPr>
        <w:t>
</w:t>
      </w:r>
      <w:r>
        <w:rPr>
          <w:rFonts w:ascii="Times New Roman"/>
          <w:b w:val="false"/>
          <w:i/>
          <w:color w:val="000000"/>
          <w:sz w:val="28"/>
        </w:rPr>
        <w:t>      төрағасы, мәслихат хатшысы                 Т. Сүгірбай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2011 жылғы 27 тамыздағы</w:t>
      </w:r>
      <w:r>
        <w:br/>
      </w:r>
      <w:r>
        <w:rPr>
          <w:rFonts w:ascii="Times New Roman"/>
          <w:b w:val="false"/>
          <w:i w:val="false"/>
          <w:color w:val="000000"/>
          <w:sz w:val="28"/>
        </w:rPr>
        <w:t>
№ 40-2 шешіміне 1 – қосымша</w:t>
      </w:r>
    </w:p>
    <w:bookmarkEnd w:id="1"/>
    <w:p>
      <w:pPr>
        <w:spacing w:after="0"/>
        <w:ind w:left="0"/>
        <w:jc w:val="both"/>
      </w:pPr>
      <w:r>
        <w:rPr>
          <w:rFonts w:ascii="Times New Roman"/>
          <w:b w:val="false"/>
          <w:i w:val="false"/>
          <w:color w:val="000000"/>
          <w:sz w:val="28"/>
        </w:rPr>
        <w:t>Қордай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34-4 шешіміне 1 – қосымша</w:t>
      </w:r>
    </w:p>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46"/>
        <w:gridCol w:w="646"/>
        <w:gridCol w:w="9120"/>
        <w:gridCol w:w="212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7 543 863</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1 071 792</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132 985</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132 985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101 824</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101 824</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780 465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647 594</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16 030</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108 042</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8 799</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41 421</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21 702</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12 159</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w:t>
            </w:r>
          </w:p>
        </w:tc>
      </w:tr>
      <w:tr>
        <w:trPr>
          <w:trHeight w:val="6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15 097</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15 097</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104 582</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9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52 977</w:t>
            </w:r>
          </w:p>
        </w:tc>
      </w:tr>
      <w:tr>
        <w:trPr>
          <w:trHeight w:val="11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52 977</w:t>
            </w:r>
          </w:p>
        </w:tc>
      </w:tr>
      <w:tr>
        <w:trPr>
          <w:trHeight w:val="1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51 274</w:t>
            </w:r>
          </w:p>
        </w:tc>
      </w:tr>
      <w:tr>
        <w:trPr>
          <w:trHeight w:val="1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51 274</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48 033</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6 319 456</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6 319 456</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6 319 456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91"/>
        <w:gridCol w:w="712"/>
        <w:gridCol w:w="9029"/>
        <w:gridCol w:w="2100"/>
      </w:tblGrid>
      <w:tr>
        <w:trPr>
          <w:trHeight w:val="8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7 583 345</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335 168</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14 936</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14 936</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71 463</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59 333</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8 978</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216 603</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206 033</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10 570</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16 875</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16 875</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15 291</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14 941</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2 634</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2 634</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2 634</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6 076 067</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460 816</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422 324</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38 492</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5 364</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5 364</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3 557 065</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3 404 865</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152 200</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19 261</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19 261</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1 890 126</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1 890 126</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143 435</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31 825</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54 049</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28 353</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1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383 468</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16 909</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16 909</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333 910</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99 900</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28 260</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35 070</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4 155</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27 950</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6 985</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1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101 450</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9 464</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16 476</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32 649</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26 857</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250 025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14 791</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5 801</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7 782</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7 782</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42 534</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42 534</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69 034</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69 034</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101 442</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24 133</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75 189</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14 442</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14 442</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180 857</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87 210</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87 210</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41 406</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40 261</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13 648</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12 148</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29 354</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5 096</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24 258</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146 598</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3 405</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3 405</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28 927</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6 720</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11 552</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101 518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101 518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116 257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116 257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116 257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18 723</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17 665</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649"/>
        <w:gridCol w:w="649"/>
        <w:gridCol w:w="9050"/>
        <w:gridCol w:w="2057"/>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Сыныбы</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795"/>
        <w:gridCol w:w="901"/>
        <w:gridCol w:w="8658"/>
        <w:gridCol w:w="2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49"/>
        <w:gridCol w:w="649"/>
        <w:gridCol w:w="9029"/>
        <w:gridCol w:w="21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-59 718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(ПРОФИЦИТТІН ПАЙДАЛАНУ)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59 718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49"/>
        <w:gridCol w:w="649"/>
        <w:gridCol w:w="9029"/>
        <w:gridCol w:w="2100"/>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p>
            <w:pPr>
              <w:spacing w:after="20"/>
              <w:ind w:left="20"/>
              <w:jc w:val="both"/>
            </w:pPr>
            <w:r>
              <w:rPr>
                <w:rFonts w:ascii="Times New Roman"/>
                <w:b w:val="false"/>
                <w:i w:val="false"/>
                <w:color w:val="000000"/>
                <w:sz w:val="20"/>
              </w:rPr>
              <w:t>Сыныбы</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837"/>
        <w:gridCol w:w="901"/>
        <w:gridCol w:w="8658"/>
        <w:gridCol w:w="2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39 482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2011 жылғы 27 тамыздағы</w:t>
      </w:r>
      <w:r>
        <w:br/>
      </w:r>
      <w:r>
        <w:rPr>
          <w:rFonts w:ascii="Times New Roman"/>
          <w:b w:val="false"/>
          <w:i w:val="false"/>
          <w:color w:val="000000"/>
          <w:sz w:val="28"/>
        </w:rPr>
        <w:t>
№ 40-2 шешіміне 2 - қосымша</w:t>
      </w:r>
    </w:p>
    <w:bookmarkEnd w:id="2"/>
    <w:p>
      <w:pPr>
        <w:spacing w:after="0"/>
        <w:ind w:left="0"/>
        <w:jc w:val="both"/>
      </w:pPr>
      <w:r>
        <w:rPr>
          <w:rFonts w:ascii="Times New Roman"/>
          <w:b w:val="false"/>
          <w:i w:val="false"/>
          <w:color w:val="000000"/>
          <w:sz w:val="28"/>
        </w:rPr>
        <w:t>Қордай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34-4 шешіміне 5 - қосымша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2011-2013 жылдарға арналған аудандық бюджеттен ауылдық округтерге бағдарламалар бойынша бөлінген қаражат көлемдерінің тізбесі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935"/>
        <w:gridCol w:w="995"/>
        <w:gridCol w:w="935"/>
        <w:gridCol w:w="795"/>
        <w:gridCol w:w="815"/>
        <w:gridCol w:w="755"/>
        <w:gridCol w:w="916"/>
        <w:gridCol w:w="815"/>
        <w:gridCol w:w="836"/>
        <w:gridCol w:w="976"/>
        <w:gridCol w:w="676"/>
        <w:gridCol w:w="817"/>
      </w:tblGrid>
      <w:tr>
        <w:trPr>
          <w:trHeight w:val="75" w:hRule="atLeast"/>
        </w:trPr>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w:t>
            </w:r>
          </w:p>
          <w:p>
            <w:pPr>
              <w:spacing w:after="20"/>
              <w:ind w:left="20"/>
              <w:jc w:val="both"/>
            </w:pPr>
            <w:r>
              <w:rPr>
                <w:rFonts w:ascii="Times New Roman"/>
                <w:b w:val="false"/>
                <w:i w:val="false"/>
                <w:color w:val="000000"/>
                <w:sz w:val="20"/>
              </w:rPr>
              <w:t>сумен жабдықтауды ұйымдастыру»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285"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округінің аппараты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округінің аппараты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округінің аппараты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206033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210948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853"/>
        <w:gridCol w:w="813"/>
        <w:gridCol w:w="933"/>
        <w:gridCol w:w="893"/>
        <w:gridCol w:w="713"/>
        <w:gridCol w:w="953"/>
        <w:gridCol w:w="873"/>
        <w:gridCol w:w="813"/>
        <w:gridCol w:w="833"/>
        <w:gridCol w:w="913"/>
        <w:gridCol w:w="933"/>
        <w:gridCol w:w="775"/>
      </w:tblGrid>
      <w:tr>
        <w:trPr>
          <w:trHeight w:val="75"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39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округінің аппараты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84182</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43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округінің аппараты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округінің аппараты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40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3"/>
        <w:gridCol w:w="1073"/>
        <w:gridCol w:w="1233"/>
        <w:gridCol w:w="1473"/>
      </w:tblGrid>
      <w:tr>
        <w:trPr>
          <w:trHeight w:val="30" w:hRule="atLeast"/>
        </w:trPr>
        <w:tc>
          <w:tcPr>
            <w:tcW w:w="7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жыл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жыл</w:t>
            </w:r>
          </w:p>
        </w:tc>
      </w:tr>
      <w:tr>
        <w:trPr>
          <w:trHeight w:val="75"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округінің аппараты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округінің аппараты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округінің аппараты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