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ca0b" w14:textId="063c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Мойынқұм аудандық мәслихатының 2010 жылғы 24 желтоқсандағы № 35-2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2011 жылғы 28 наурыздағы N 36-6 Шешімі. Жамбыл облысы Мойынқұм ауданының Әділет басқармасында 2011 жылғы 11 сәуірде 6-7-65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мен толықтырулар енгізу туралы» Жамбыл облыстық мәслихатының 2011 жылдың 15 наурыздағы </w:t>
      </w:r>
      <w:r>
        <w:rPr>
          <w:rFonts w:ascii="Times New Roman"/>
          <w:b w:val="false"/>
          <w:i w:val="false"/>
          <w:color w:val="000000"/>
          <w:sz w:val="28"/>
        </w:rPr>
        <w:t>№ 32-4</w:t>
      </w:r>
      <w:r>
        <w:rPr>
          <w:rFonts w:ascii="Times New Roman"/>
          <w:b w:val="false"/>
          <w:i w:val="false"/>
          <w:color w:val="000000"/>
          <w:sz w:val="28"/>
        </w:rPr>
        <w:t xml:space="preserve"> шешіміне сәйкес (нормативтік құқықтық актілерді мемлекеттік тіркеу Тізілімінде № 1772 болып тіркелген)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Мойынқұм аудандық мәслихатының 2010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 6-7-63 болып тіркелген, 2010 жылдың 11 қаңтарында аудандық № 4-5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«2907343» деген сандары «2983482» деген сандарымен ауыстырылсын;</w:t>
      </w:r>
      <w:r>
        <w:br/>
      </w:r>
      <w:r>
        <w:rPr>
          <w:rFonts w:ascii="Times New Roman"/>
          <w:b w:val="false"/>
          <w:i w:val="false"/>
          <w:color w:val="000000"/>
          <w:sz w:val="28"/>
        </w:rPr>
        <w:t>
      «570612» деген сандары «594617» деген сандарымен ауыстырылсын;</w:t>
      </w:r>
      <w:r>
        <w:br/>
      </w:r>
      <w:r>
        <w:rPr>
          <w:rFonts w:ascii="Times New Roman"/>
          <w:b w:val="false"/>
          <w:i w:val="false"/>
          <w:color w:val="000000"/>
          <w:sz w:val="28"/>
        </w:rPr>
        <w:t>
      «12229» деген сандары «11024» деген сандарымен ауыстырылсын;</w:t>
      </w:r>
      <w:r>
        <w:br/>
      </w:r>
      <w:r>
        <w:rPr>
          <w:rFonts w:ascii="Times New Roman"/>
          <w:b w:val="false"/>
          <w:i w:val="false"/>
          <w:color w:val="000000"/>
          <w:sz w:val="28"/>
        </w:rPr>
        <w:t>
      «2286215» деген сандары «2339554» деген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«2909143» деген сандары «2985282»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Е. Ошақбаев                                Ш. Исабеков</w:t>
      </w:r>
    </w:p>
    <w:bookmarkStart w:name="z6" w:id="1"/>
    <w:p>
      <w:pPr>
        <w:spacing w:after="0"/>
        <w:ind w:left="0"/>
        <w:jc w:val="both"/>
      </w:pPr>
      <w:r>
        <w:rPr>
          <w:rFonts w:ascii="Times New Roman"/>
          <w:b w:val="false"/>
          <w:i w:val="false"/>
          <w:color w:val="000000"/>
          <w:sz w:val="28"/>
        </w:rPr>
        <w:t>
Мойынқұм аудандық мәслихатының 2011 жылғы</w:t>
      </w:r>
      <w:r>
        <w:br/>
      </w:r>
      <w:r>
        <w:rPr>
          <w:rFonts w:ascii="Times New Roman"/>
          <w:b w:val="false"/>
          <w:i w:val="false"/>
          <w:color w:val="000000"/>
          <w:sz w:val="28"/>
        </w:rPr>
        <w:t xml:space="preserve">
28 наурыздағы № 36-6 шешіміне қосымша </w:t>
      </w:r>
    </w:p>
    <w:bookmarkEnd w:id="1"/>
    <w:p>
      <w:pPr>
        <w:spacing w:after="0"/>
        <w:ind w:left="0"/>
        <w:jc w:val="both"/>
      </w:pPr>
      <w:r>
        <w:rPr>
          <w:rFonts w:ascii="Times New Roman"/>
          <w:b w:val="false"/>
          <w:i w:val="false"/>
          <w:color w:val="000000"/>
          <w:sz w:val="28"/>
        </w:rPr>
        <w:t>Мойынқұм аудандық мәслихатының 2010 жылғы</w:t>
      </w:r>
      <w:r>
        <w:br/>
      </w:r>
      <w:r>
        <w:rPr>
          <w:rFonts w:ascii="Times New Roman"/>
          <w:b w:val="false"/>
          <w:i w:val="false"/>
          <w:color w:val="000000"/>
          <w:sz w:val="28"/>
        </w:rPr>
        <w:t xml:space="preserve">
24 желтоқсандағы № 35-2 шешіміне № 1- қосымша </w:t>
      </w:r>
    </w:p>
    <w:p>
      <w:pPr>
        <w:spacing w:after="0"/>
        <w:ind w:left="0"/>
        <w:jc w:val="left"/>
      </w:pPr>
      <w:r>
        <w:rPr>
          <w:rFonts w:ascii="Times New Roman"/>
          <w:b/>
          <w:i w:val="false"/>
          <w:color w:val="000000"/>
        </w:rPr>
        <w:t xml:space="preserve"> Мойынқұм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50"/>
        <w:gridCol w:w="898"/>
        <w:gridCol w:w="8963"/>
        <w:gridCol w:w="228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2 983 482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594 617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75 476</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64 226</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443 808</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417 474</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4 268</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21 352</w:t>
            </w:r>
          </w:p>
        </w:tc>
      </w:tr>
      <w:tr>
        <w:trPr>
          <w:trHeight w:val="1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3 528</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38 287</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38 287</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2 339 554</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2 339 554</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2 339 554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29"/>
        <w:gridCol w:w="898"/>
        <w:gridCol w:w="9027"/>
        <w:gridCol w:w="2225"/>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2 985 282</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255 323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17 623</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17 438</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70 042</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141 356</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11 364</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1 835 370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173 458</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173458</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1 595 895</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1 538 903</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56 992</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18 269</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18 269</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15 203</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126 144</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102 921</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47 452</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323 761</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265 111</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265 111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32 250</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121 685</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45 941</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45 941</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7 830</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47 406</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61 755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61 755</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13 246</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141 587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141 587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141 587</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47 646</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бағадарламалар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11 976</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14 084</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