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7eee" w14:textId="d767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2011 жылғы 05 сәуірдегі N 32-8 Шешімі. Жамбыл облысы Шу ауданының Әділет басқармасында 2011 жылғы 22 сәуірде № 6-11-108 тіркелді. Күші жойылды - Жамбыл облысы Шу аудандық мәслихатының 2012 жылғы 25 қыркүйектегі № 9-5 шешімімен</w:t>
      </w:r>
    </w:p>
    <w:p>
      <w:pPr>
        <w:spacing w:after="0"/>
        <w:ind w:left="0"/>
        <w:jc w:val="both"/>
      </w:pPr>
      <w:r>
        <w:rPr>
          <w:rFonts w:ascii="Times New Roman"/>
          <w:b w:val="false"/>
          <w:i w:val="false"/>
          <w:color w:val="ff0000"/>
          <w:sz w:val="28"/>
        </w:rPr>
        <w:t>      Күші жойылды - Жамбыл облысы Шу аудандық мәслихатының 2012 жылғы 25 қыркүйектегі № 9-5 шешімімен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Шу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аудандық бюджет қаражаты есебінен екі айлық есептік көрсеткіш мөлшерінде бір 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Шу ауданы әкімдігінің жұмыспен қамту және әлеуметтік бағдарламалар бөлімі (Г.Керімбаева) бір жолғы әлеуметтік көмекті төлеуін қамтамасыз етсін.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Н.Ибраимов                                 Б.Саудабаев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