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f99b" w14:textId="e94f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2012-2014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LIX сессиясының 2011 жылғы 12 желтоқсандағы N 612 шешімі. Қарағанды қаласының Әділет басқармасында 2011 жылғы 27 желтоқсанда N 8-1-145 тіркелді. Шешімнің қабылдау мерзімінің бітуіне байланысты қолдануы тоқтатылды (Қарағанды қалалық мәслихатының 2013 жылғы 7 наурыздағы № 2-34/147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бітуіне байланысты қолдануы тоқтатылды (Қарағанды қалалық мәслихатының 07.03.2013 N 2-34/147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Қаланың 2012 - 2014 жылдарға арналған, оның ішінде 2012 жылға арналған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- 38 411 682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- 19 802 098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178 710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түсімдері бойынша – 1 183 106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17 247 768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40 174 176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Қарағанды қалалық мәслихатының 2012.11.12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101 </w:t>
      </w:r>
      <w:r>
        <w:rPr>
          <w:rFonts w:ascii="Times New Roman"/>
          <w:b w:val="false"/>
          <w:i w:val="false"/>
          <w:color w:val="ff0000"/>
          <w:sz w:val="28"/>
        </w:rPr>
        <w:t>(2012.01.01 бастап қолданысқа енгізіледі)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126 700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1 889 194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1 889 194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1 239 194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Қарағанды қалалық мәслихатының 2012.01.24 </w:t>
      </w:r>
      <w:r>
        <w:rPr>
          <w:rFonts w:ascii="Times New Roman"/>
          <w:b w:val="false"/>
          <w:i w:val="false"/>
          <w:color w:val="000000"/>
          <w:sz w:val="28"/>
        </w:rPr>
        <w:t>N 16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енгізіледі); өзгерістер енгізілді - Қарағанды қалалық мәслихатының 2012.04.16 </w:t>
      </w:r>
      <w:r>
        <w:rPr>
          <w:rFonts w:ascii="Times New Roman"/>
          <w:b w:val="false"/>
          <w:i w:val="false"/>
          <w:color w:val="000000"/>
          <w:sz w:val="28"/>
        </w:rPr>
        <w:t>N 27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енгізіледі); 2012.06.18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енгізіледі); 2012.08.20 </w:t>
      </w:r>
      <w:r>
        <w:rPr>
          <w:rFonts w:ascii="Times New Roman"/>
          <w:b w:val="false"/>
          <w:i w:val="false"/>
          <w:color w:val="00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>(2012.01.01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2012.11.12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101 </w:t>
      </w:r>
      <w:r>
        <w:rPr>
          <w:rFonts w:ascii="Times New Roman"/>
          <w:b w:val="false"/>
          <w:i w:val="false"/>
          <w:color w:val="ff0000"/>
          <w:sz w:val="28"/>
        </w:rPr>
        <w:t>(2012.01.01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2012.12.12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 </w:t>
      </w:r>
      <w:r>
        <w:rPr>
          <w:rFonts w:ascii="Times New Roman"/>
          <w:b w:val="false"/>
          <w:i w:val="false"/>
          <w:color w:val="ff0000"/>
          <w:sz w:val="28"/>
        </w:rPr>
        <w:t>(2012.01.01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сәйкес, Қарағанды облыстық мәслихатының 2011 жылғы 29 қарашадағы ХLI сессиясының "2012-2014 жылдарға арналған облыстық бюджет туралы" N 464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Қарағанды қаласының бюджетіне аударымдардың нормативтері келесі мөлшерде бекітілген: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бойынша –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50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қала бюджеті түсімдерінің құрамында облыстық бюджеттен 2 031 218 мың теңге сомасындағы субвенциялар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қала бюджетінің түсімдері мен шығындарының құрамында облыстық бюджеттен нысаналы трансферттер мен бюджеттік несиелері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Қарағанды қаласының Қазыбек би атындағы ауданының және Октябрь ауданының бюджеттік бағдарламалары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Қарағанды қаласы әкімдігінің 2012 жылға арналған резерві 392 577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жылға арналған қала бюджетін атқару процесінде секвестрлеуге жатпайтын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2012 жылға арналған қала бюджетін атқару процесінде жалақы төлеуге кететін шығындардың секвестрлеуге жатпайтыны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шақырылған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мәслихатының </w:t>
      </w:r>
      <w:r>
        <w:rPr>
          <w:rFonts w:ascii="Times New Roman"/>
          <w:b w:val="false"/>
          <w:i/>
          <w:color w:val="000000"/>
          <w:sz w:val="28"/>
        </w:rPr>
        <w:t>LIX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В. Крючков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Қарағанды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Оспанов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LIX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2012 жылға арналған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Қарағанды қалалық мәслихатының 2012.12.12 N 110 (2012.01.01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00"/>
        <w:gridCol w:w="399"/>
        <w:gridCol w:w="10592"/>
        <w:gridCol w:w="207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38411682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19802098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7300820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7300820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5005242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5005242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3382843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1502909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803649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1076285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3606542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2860297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304257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506585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506585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36447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1183106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768527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768527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414579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373359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17247768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17247768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17247768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79"/>
        <w:gridCol w:w="702"/>
        <w:gridCol w:w="724"/>
        <w:gridCol w:w="9572"/>
        <w:gridCol w:w="20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40174176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618050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490988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81525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10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12369834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2210174</w:t>
            </w:r>
          </w:p>
        </w:tc>
      </w:tr>
      <w:tr>
        <w:trPr>
          <w:trHeight w:val="25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9706168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9706168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8677619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834515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25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2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15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2311629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2195276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846338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499846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116353</w:t>
            </w:r>
          </w:p>
        </w:tc>
      </w:tr>
      <w:tr>
        <w:trPr>
          <w:trHeight w:val="13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75524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15112622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6170699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6170699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2016116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660567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4470563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2110280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2110280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2360283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2360283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4471360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938803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901233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3532557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868081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593270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518270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52294</w:t>
            </w:r>
          </w:p>
        </w:tc>
      </w:tr>
      <w:tr>
        <w:trPr>
          <w:trHeight w:val="13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67622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4465801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3422153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1782317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1752503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422577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40963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80"/>
        <w:gridCol w:w="703"/>
        <w:gridCol w:w="703"/>
        <w:gridCol w:w="9585"/>
        <w:gridCol w:w="2106"/>
      </w:tblGrid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46"/>
        <w:gridCol w:w="652"/>
        <w:gridCol w:w="716"/>
        <w:gridCol w:w="9448"/>
        <w:gridCol w:w="2059"/>
      </w:tblGrid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-1889194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1889194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LIX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2013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525"/>
        <w:gridCol w:w="355"/>
        <w:gridCol w:w="10513"/>
        <w:gridCol w:w="221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21126224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19781632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7123244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7123244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4994152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4994152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3282438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1365380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794324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1122734</w:t>
            </w:r>
          </w:p>
        </w:tc>
      </w:tr>
      <w:tr>
        <w:trPr>
          <w:trHeight w:val="6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3819887</w:t>
            </w:r>
          </w:p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3057187</w:t>
            </w:r>
          </w:p>
        </w:tc>
      </w:tr>
      <w:tr>
        <w:trPr>
          <w:trHeight w:val="6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314369</w:t>
            </w:r>
          </w:p>
        </w:tc>
      </w:tr>
      <w:tr>
        <w:trPr>
          <w:trHeight w:val="6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358682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89649</w:t>
            </w:r>
          </w:p>
        </w:tc>
      </w:tr>
      <w:tr>
        <w:trPr>
          <w:trHeight w:val="9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561911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561911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50374</w:t>
            </w:r>
          </w:p>
        </w:tc>
      </w:tr>
      <w:tr>
        <w:trPr>
          <w:trHeight w:val="39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46774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33301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33301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223690</w:t>
            </w:r>
          </w:p>
        </w:tc>
      </w:tr>
      <w:tr>
        <w:trPr>
          <w:trHeight w:val="3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190241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33449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1037227</w:t>
            </w:r>
          </w:p>
        </w:tc>
      </w:tr>
      <w:tr>
        <w:trPr>
          <w:trHeight w:val="6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1037227</w:t>
            </w:r>
          </w:p>
        </w:tc>
      </w:tr>
      <w:tr>
        <w:trPr>
          <w:trHeight w:val="3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79"/>
        <w:gridCol w:w="723"/>
        <w:gridCol w:w="745"/>
        <w:gridCol w:w="9523"/>
        <w:gridCol w:w="218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20215098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550714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425766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84076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40872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161334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10442626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1772559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1772559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1772559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8590272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8590272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7836210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2001359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2001359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1006334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534835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82047</w:t>
            </w:r>
          </w:p>
        </w:tc>
      </w:tr>
      <w:tr>
        <w:trPr>
          <w:trHeight w:val="13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1110906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1000909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436077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774366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513102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513102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513102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57298</w:t>
            </w:r>
          </w:p>
        </w:tc>
      </w:tr>
      <w:tr>
        <w:trPr>
          <w:trHeight w:val="13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32391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32391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21323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1180486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1180486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1180486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1180486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3788353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3763081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3324345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552"/>
        <w:gridCol w:w="638"/>
        <w:gridCol w:w="746"/>
        <w:gridCol w:w="9561"/>
        <w:gridCol w:w="2191"/>
      </w:tblGrid>
      <w:tr>
        <w:trPr>
          <w:trHeight w:val="100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6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-849000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LIX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2014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525"/>
        <w:gridCol w:w="355"/>
        <w:gridCol w:w="10577"/>
        <w:gridCol w:w="214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22201805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20735537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7462614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7462614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5243860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5243860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3364412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1392686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810210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1161516</w:t>
            </w:r>
          </w:p>
        </w:tc>
      </w:tr>
      <w:tr>
        <w:trPr>
          <w:trHeight w:val="6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4063411</w:t>
            </w:r>
          </w:p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3266999</w:t>
            </w:r>
          </w:p>
        </w:tc>
      </w:tr>
      <w:tr>
        <w:trPr>
          <w:trHeight w:val="6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317512</w:t>
            </w:r>
          </w:p>
        </w:tc>
      </w:tr>
      <w:tr>
        <w:trPr>
          <w:trHeight w:val="6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382976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95924</w:t>
            </w:r>
          </w:p>
        </w:tc>
      </w:tr>
      <w:tr>
        <w:trPr>
          <w:trHeight w:val="9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601240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601240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87155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51524</w:t>
            </w:r>
          </w:p>
        </w:tc>
      </w:tr>
      <w:tr>
        <w:trPr>
          <w:trHeight w:val="39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46824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35631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35631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208666</w:t>
            </w:r>
          </w:p>
        </w:tc>
      </w:tr>
      <w:tr>
        <w:trPr>
          <w:trHeight w:val="3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208666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175217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33449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1170447</w:t>
            </w:r>
          </w:p>
        </w:tc>
      </w:tr>
      <w:tr>
        <w:trPr>
          <w:trHeight w:val="6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1170447</w:t>
            </w:r>
          </w:p>
        </w:tc>
      </w:tr>
      <w:tr>
        <w:trPr>
          <w:trHeight w:val="3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79"/>
        <w:gridCol w:w="722"/>
        <w:gridCol w:w="765"/>
        <w:gridCol w:w="9573"/>
        <w:gridCol w:w="212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19510805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569886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439948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190776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190776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197978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87931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172627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172627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11176457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1793004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1793004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1793004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9299740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9299740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8540576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759164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2214448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2131268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2131268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1076777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572273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83180</w:t>
            </w:r>
          </w:p>
        </w:tc>
      </w:tr>
      <w:tr>
        <w:trPr>
          <w:trHeight w:val="13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1188667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1188667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90982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1070972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466602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796896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526789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526789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526789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60644</w:t>
            </w:r>
          </w:p>
        </w:tc>
      </w:tr>
      <w:tr>
        <w:trPr>
          <w:trHeight w:val="13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34031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34031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36225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1263120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1263120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1263120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1263120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2001711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420627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420627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1517356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1517356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37417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254"/>
        <w:gridCol w:w="734"/>
        <w:gridCol w:w="799"/>
        <w:gridCol w:w="9723"/>
        <w:gridCol w:w="2196"/>
      </w:tblGrid>
      <w:tr>
        <w:trPr>
          <w:trHeight w:val="100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2691000</w:t>
            </w:r>
          </w:p>
        </w:tc>
      </w:tr>
      <w:tr>
        <w:trPr>
          <w:trHeight w:val="6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-2691000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LIX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 бюджетінің 2012 жылға арналған түсімдері мен шығындарының құрамында ескерілген облыстық бюджеттен нысаналы трансферттері және бюджеттік несиелері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қосымша жаңа редакцияда - Қарағанды қалалық мәслихатының 2012.12.12 N 110 (2012.01.01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4"/>
        <w:gridCol w:w="1996"/>
      </w:tblGrid>
      <w:tr>
        <w:trPr>
          <w:trHeight w:val="63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16716550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5018864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10197686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5018864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63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211461</w:t>
            </w:r>
          </w:p>
        </w:tc>
      </w:tr>
      <w:tr>
        <w:trPr>
          <w:trHeight w:val="126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94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94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127670</w:t>
            </w:r>
          </w:p>
        </w:tc>
      </w:tr>
      <w:tr>
        <w:trPr>
          <w:trHeight w:val="63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561147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бағдарламасын іске асыруға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113672</w:t>
            </w:r>
          </w:p>
        </w:tc>
      </w:tr>
      <w:tr>
        <w:trPr>
          <w:trHeight w:val="37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жалақыны ішінара субсидиялауға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</w:t>
            </w:r>
          </w:p>
        </w:tc>
      </w:tr>
      <w:tr>
        <w:trPr>
          <w:trHeight w:val="6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халықты жұмыспен қамту орталықтарының қызмет етуін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36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қоныс аударуға субсидиялар беруге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жастар тәжірибесіне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50094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94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58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1255060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2544560</w:t>
            </w:r>
          </w:p>
        </w:tc>
      </w:tr>
      <w:tr>
        <w:trPr>
          <w:trHeight w:val="40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10197686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660567</w:t>
            </w:r>
          </w:p>
        </w:tc>
      </w:tr>
      <w:tr>
        <w:trPr>
          <w:trHeight w:val="63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2192257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2296574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64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1216643</w:t>
            </w:r>
          </w:p>
        </w:tc>
      </w:tr>
      <w:tr>
        <w:trPr>
          <w:trHeight w:val="63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1165685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LIX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Қазыбек би атындағы және Октябрь аудандарының 2012 жылға арналған бюджеттік бағдарламалары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қосымша жаңа редакцияда - Қарағанды қалалық мәслихатының 2012.12.12 N 110 (2012.01.01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78"/>
        <w:gridCol w:w="807"/>
        <w:gridCol w:w="765"/>
        <w:gridCol w:w="9413"/>
        <w:gridCol w:w="209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559616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101877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101877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101877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452267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</w:t>
            </w:r>
          </w:p>
        </w:tc>
      </w:tr>
      <w:tr>
        <w:trPr>
          <w:trHeight w:val="10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448966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LIX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Қаланың 2012 жылға арналған бюджетін атқару процесінде секвестрлеуге жатпайтын бюджеттік бағдарламалар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705"/>
        <w:gridCol w:w="747"/>
        <w:gridCol w:w="767"/>
        <w:gridCol w:w="112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