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c2674" w14:textId="c2c26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мәслихаттың 2010 жылғы 1 желтоқсандағы "Балқаш қаласында иттер мен мысықтарды ұстау Ережесін бекіту туралы" N 37/286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қалалық мәслихатының 2011 жылғы 10 наурыздағы N 42/324 шешімі. Қарағанды облысы Балқаш қаласының Әділет басқармасында 2011 жылғы 22 сәуірде N 8-4-229 тіркелді. Күші жойылды - Қарағанды облысы Балқаш қалалық мәслихатының 2012 жылғы 12 маусымдағы N 5/43 шешімімен</w:t>
      </w:r>
    </w:p>
    <w:p>
      <w:pPr>
        <w:spacing w:after="0"/>
        <w:ind w:left="0"/>
        <w:jc w:val="both"/>
      </w:pPr>
      <w:r>
        <w:rPr>
          <w:rFonts w:ascii="Times New Roman"/>
          <w:b w:val="false"/>
          <w:i w:val="false"/>
          <w:color w:val="ff0000"/>
          <w:sz w:val="28"/>
        </w:rPr>
        <w:t>      Ескерту. Күші жойылды - Қарағанды облысы Балқаш қалалық мәслихатының 2012.06.12 N 5/43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қалалық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Қалалық мәслихаттың 2010 жылғы 1 желтоқсандағы "Балқаш қаласында иттер мен мысықтарды ұстау Ережесін бекіту туралы" N 37/286 (нормативтік құқықтық актілерді мемлекеттік тіркеу Тізілімінде N 8-4-209 болып тіркелген, 2011 жылғы 21 қаңтардағы N 8-9 (11677) "Балқаш өңірі" газетінде, 2011 жылғы 21 қаңтардағы N 6-7 (717) "Северное Прибалхашье"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Балқаш қаласында иттер мен мысықтарды ұстау Ережесінің (бұдан әрі- Ереже) барлық мәтіні бойынша "ММ" аббревиатурасы "мемлекеттік мекемесі"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Ереженің орыс тіліндегі 2 тармағы келесі редакцияда мазмұндалсын:</w:t>
      </w:r>
      <w:r>
        <w:br/>
      </w:r>
      <w:r>
        <w:rPr>
          <w:rFonts w:ascii="Times New Roman"/>
          <w:b w:val="false"/>
          <w:i w:val="false"/>
          <w:color w:val="000000"/>
          <w:sz w:val="28"/>
        </w:rPr>
        <w:t>
      "2. В настоящих Правилах используются следующие основные понятия:</w:t>
      </w:r>
      <w:r>
        <w:br/>
      </w:r>
      <w:r>
        <w:rPr>
          <w:rFonts w:ascii="Times New Roman"/>
          <w:b w:val="false"/>
          <w:i w:val="false"/>
          <w:color w:val="000000"/>
          <w:sz w:val="28"/>
        </w:rPr>
        <w:t>
      1) владелец животного - лицо, которому принадлежит собака или кошка, или лицо, которое занимается содержанием животных на основании аренды или других аналогичных отношений по соглашению с владельцем;</w:t>
      </w:r>
      <w:r>
        <w:br/>
      </w:r>
      <w:r>
        <w:rPr>
          <w:rFonts w:ascii="Times New Roman"/>
          <w:b w:val="false"/>
          <w:i w:val="false"/>
          <w:color w:val="000000"/>
          <w:sz w:val="28"/>
        </w:rPr>
        <w:t>
      2) собака - домашнее животное, млекопитающее семейства волчьих, независимо от размеров, окраса и иных признаков;</w:t>
      </w:r>
      <w:r>
        <w:br/>
      </w:r>
      <w:r>
        <w:rPr>
          <w:rFonts w:ascii="Times New Roman"/>
          <w:b w:val="false"/>
          <w:i w:val="false"/>
          <w:color w:val="000000"/>
          <w:sz w:val="28"/>
        </w:rPr>
        <w:t>
      3) безнадзорные животные - незарегистрированные животные, у которых невозможно установить владельца, животные, убежавшие от владельца, которые находятся без надзора со стороны владельца или ответственного лица;</w:t>
      </w:r>
      <w:r>
        <w:br/>
      </w:r>
      <w:r>
        <w:rPr>
          <w:rFonts w:ascii="Times New Roman"/>
          <w:b w:val="false"/>
          <w:i w:val="false"/>
          <w:color w:val="000000"/>
          <w:sz w:val="28"/>
        </w:rPr>
        <w:t>
      4) выгул собак и кошек - пребывание животных вне помещения, являющегося собственностью владельца либо арендуемого владельцем у другого лица;</w:t>
      </w:r>
      <w:r>
        <w:br/>
      </w:r>
      <w:r>
        <w:rPr>
          <w:rFonts w:ascii="Times New Roman"/>
          <w:b w:val="false"/>
          <w:i w:val="false"/>
          <w:color w:val="000000"/>
          <w:sz w:val="28"/>
        </w:rPr>
        <w:t>
      5) кошка - домашнее животное, млекопитающее семейства кошачьих, независимо от размеров, окраса и иных признаков.";</w:t>
      </w:r>
      <w:r>
        <w:br/>
      </w:r>
      <w:r>
        <w:rPr>
          <w:rFonts w:ascii="Times New Roman"/>
          <w:b w:val="false"/>
          <w:i w:val="false"/>
          <w:color w:val="000000"/>
          <w:sz w:val="28"/>
        </w:rPr>
        <w:t>
</w:t>
      </w:r>
      <w:r>
        <w:rPr>
          <w:rFonts w:ascii="Times New Roman"/>
          <w:b w:val="false"/>
          <w:i w:val="false"/>
          <w:color w:val="000000"/>
          <w:sz w:val="28"/>
        </w:rPr>
        <w:t>
      3) Ереженің </w:t>
      </w:r>
      <w:r>
        <w:rPr>
          <w:rFonts w:ascii="Times New Roman"/>
          <w:b w:val="false"/>
          <w:i w:val="false"/>
          <w:color w:val="000000"/>
          <w:sz w:val="28"/>
        </w:rPr>
        <w:t>8 тармағында</w:t>
      </w:r>
      <w:r>
        <w:rPr>
          <w:rFonts w:ascii="Times New Roman"/>
          <w:b w:val="false"/>
          <w:i w:val="false"/>
          <w:color w:val="000000"/>
          <w:sz w:val="28"/>
        </w:rPr>
        <w:t xml:space="preserve"> "Тiркеушi мекеме" деген сөздер ""Балқаш қаласының ауыл шаруашылығы және ветеринария бөлімі" мемлекеттік мекемесі"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 Ереженің </w:t>
      </w:r>
      <w:r>
        <w:rPr>
          <w:rFonts w:ascii="Times New Roman"/>
          <w:b w:val="false"/>
          <w:i w:val="false"/>
          <w:color w:val="000000"/>
          <w:sz w:val="28"/>
        </w:rPr>
        <w:t>12 тармағы</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"12. Ата-аналарының жазбаша рұқсаты бар (итті өзінің атына тіркеу үшін), 14 жасқа толған тұлға иттің иесі (балуан текті иттен басқа) болуы мүмкін.";</w:t>
      </w:r>
      <w:r>
        <w:br/>
      </w:r>
      <w:r>
        <w:rPr>
          <w:rFonts w:ascii="Times New Roman"/>
          <w:b w:val="false"/>
          <w:i w:val="false"/>
          <w:color w:val="000000"/>
          <w:sz w:val="28"/>
        </w:rPr>
        <w:t>
</w:t>
      </w:r>
      <w:r>
        <w:rPr>
          <w:rFonts w:ascii="Times New Roman"/>
          <w:b w:val="false"/>
          <w:i w:val="false"/>
          <w:color w:val="000000"/>
          <w:sz w:val="28"/>
        </w:rPr>
        <w:t>
      5) Ереженің </w:t>
      </w:r>
      <w:r>
        <w:rPr>
          <w:rFonts w:ascii="Times New Roman"/>
          <w:b w:val="false"/>
          <w:i w:val="false"/>
          <w:color w:val="000000"/>
          <w:sz w:val="28"/>
        </w:rPr>
        <w:t>13 тармағында</w:t>
      </w:r>
      <w:r>
        <w:rPr>
          <w:rFonts w:ascii="Times New Roman"/>
          <w:b w:val="false"/>
          <w:i w:val="false"/>
          <w:color w:val="000000"/>
          <w:sz w:val="28"/>
        </w:rPr>
        <w:t xml:space="preserve"> "мiндеттi" деген сөз "тиіс" деген сөзбен ауыстырылсын;</w:t>
      </w:r>
      <w:r>
        <w:br/>
      </w:r>
      <w:r>
        <w:rPr>
          <w:rFonts w:ascii="Times New Roman"/>
          <w:b w:val="false"/>
          <w:i w:val="false"/>
          <w:color w:val="000000"/>
          <w:sz w:val="28"/>
        </w:rPr>
        <w:t>
</w:t>
      </w:r>
      <w:r>
        <w:rPr>
          <w:rFonts w:ascii="Times New Roman"/>
          <w:b w:val="false"/>
          <w:i w:val="false"/>
          <w:color w:val="000000"/>
          <w:sz w:val="28"/>
        </w:rPr>
        <w:t>
      6) Ереженің </w:t>
      </w:r>
      <w:r>
        <w:rPr>
          <w:rFonts w:ascii="Times New Roman"/>
          <w:b w:val="false"/>
          <w:i w:val="false"/>
          <w:color w:val="000000"/>
          <w:sz w:val="28"/>
        </w:rPr>
        <w:t>15 тармағы</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"15. Үй жануарының иесі дер кезінде, белгіленген уақыттарда, міндетті ветеринарлық шараларды өткізуге, жануарлардың карантиндік режимін сақтауға, жұқпалы ауруларды жою бойынша шараларды өткізуге.";</w:t>
      </w:r>
      <w:r>
        <w:br/>
      </w:r>
      <w:r>
        <w:rPr>
          <w:rFonts w:ascii="Times New Roman"/>
          <w:b w:val="false"/>
          <w:i w:val="false"/>
          <w:color w:val="000000"/>
          <w:sz w:val="28"/>
        </w:rPr>
        <w:t>
</w:t>
      </w:r>
      <w:r>
        <w:rPr>
          <w:rFonts w:ascii="Times New Roman"/>
          <w:b w:val="false"/>
          <w:i w:val="false"/>
          <w:color w:val="000000"/>
          <w:sz w:val="28"/>
        </w:rPr>
        <w:t>
      7) Ереженің </w:t>
      </w:r>
      <w:r>
        <w:rPr>
          <w:rFonts w:ascii="Times New Roman"/>
          <w:b w:val="false"/>
          <w:i w:val="false"/>
          <w:color w:val="000000"/>
          <w:sz w:val="28"/>
        </w:rPr>
        <w:t>17 тармағы</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"17. Көп пәтерлі тұрғын үйдің пәтерінде бір отбасында үш айлық жастағы төлдерді, үш мысық және ірі және орта тұқымды екі үлкен иттен артық ұстамау ұсынылады. Үш айлық жастан жоғарғы иттің және мысықтың күшіктері өздері тамақтанатын қабілетке ие болғаннан бастап қараусыз жануарларды ұстаумен және аулаумен айналысатын кәсіпорындарға немесе жаңа иелеріне тапсырылады.";</w:t>
      </w:r>
      <w:r>
        <w:br/>
      </w:r>
      <w:r>
        <w:rPr>
          <w:rFonts w:ascii="Times New Roman"/>
          <w:b w:val="false"/>
          <w:i w:val="false"/>
          <w:color w:val="000000"/>
          <w:sz w:val="28"/>
        </w:rPr>
        <w:t>
</w:t>
      </w:r>
      <w:r>
        <w:rPr>
          <w:rFonts w:ascii="Times New Roman"/>
          <w:b w:val="false"/>
          <w:i w:val="false"/>
          <w:color w:val="000000"/>
          <w:sz w:val="28"/>
        </w:rPr>
        <w:t>
      8) Ереженің </w:t>
      </w:r>
      <w:r>
        <w:rPr>
          <w:rFonts w:ascii="Times New Roman"/>
          <w:b w:val="false"/>
          <w:i w:val="false"/>
          <w:color w:val="000000"/>
          <w:sz w:val="28"/>
        </w:rPr>
        <w:t>24 тармағында</w:t>
      </w:r>
      <w:r>
        <w:rPr>
          <w:rFonts w:ascii="Times New Roman"/>
          <w:b w:val="false"/>
          <w:i w:val="false"/>
          <w:color w:val="000000"/>
          <w:sz w:val="28"/>
        </w:rPr>
        <w:t xml:space="preserve"> "мiндеттi" деген сөз "тиіс" деген сөзбен ауыстырылсын;</w:t>
      </w:r>
      <w:r>
        <w:br/>
      </w:r>
      <w:r>
        <w:rPr>
          <w:rFonts w:ascii="Times New Roman"/>
          <w:b w:val="false"/>
          <w:i w:val="false"/>
          <w:color w:val="000000"/>
          <w:sz w:val="28"/>
        </w:rPr>
        <w:t>
</w:t>
      </w:r>
      <w:r>
        <w:rPr>
          <w:rFonts w:ascii="Times New Roman"/>
          <w:b w:val="false"/>
          <w:i w:val="false"/>
          <w:color w:val="000000"/>
          <w:sz w:val="28"/>
        </w:rPr>
        <w:t>
      9) Ереженің </w:t>
      </w:r>
      <w:r>
        <w:rPr>
          <w:rFonts w:ascii="Times New Roman"/>
          <w:b w:val="false"/>
          <w:i w:val="false"/>
          <w:color w:val="000000"/>
          <w:sz w:val="28"/>
        </w:rPr>
        <w:t>33 тармағында</w:t>
      </w:r>
      <w:r>
        <w:rPr>
          <w:rFonts w:ascii="Times New Roman"/>
          <w:b w:val="false"/>
          <w:i w:val="false"/>
          <w:color w:val="000000"/>
          <w:sz w:val="28"/>
        </w:rPr>
        <w:t xml:space="preserve"> "(300, 310, 311, 543, 559 ҚР ӘҚБК)"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қалалық мәслихаттың өнеркәсіп, құрылыс, көлік, коммуналдық шаруашылық және экология жөніндегі тұрақты комиссиясына (Ж. Омаров) жүктелсін.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күнтізбелік он күн өткен соң қолданысқа енеді.</w:t>
      </w:r>
    </w:p>
    <w:bookmarkEnd w:id="0"/>
    <w:p>
      <w:pPr>
        <w:spacing w:after="0"/>
        <w:ind w:left="0"/>
        <w:jc w:val="both"/>
      </w:pPr>
      <w:r>
        <w:rPr>
          <w:rFonts w:ascii="Times New Roman"/>
          <w:b w:val="false"/>
          <w:i/>
          <w:color w:val="000000"/>
          <w:sz w:val="28"/>
        </w:rPr>
        <w:t>      Сессия төрағасы                            Г. Ахрименя</w:t>
      </w:r>
    </w:p>
    <w:p>
      <w:pPr>
        <w:spacing w:after="0"/>
        <w:ind w:left="0"/>
        <w:jc w:val="both"/>
      </w:pPr>
      <w:r>
        <w:rPr>
          <w:rFonts w:ascii="Times New Roman"/>
          <w:b w:val="false"/>
          <w:i/>
          <w:color w:val="000000"/>
          <w:sz w:val="28"/>
        </w:rPr>
        <w:t>      Қалалық мәслихаттың хатшысы                И. Сторожко</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Қала әкімі                                 Тейлянов К.Г.</w:t>
      </w:r>
      <w:r>
        <w:br/>
      </w:r>
      <w:r>
        <w:rPr>
          <w:rFonts w:ascii="Times New Roman"/>
          <w:b w:val="false"/>
          <w:i w:val="false"/>
          <w:color w:val="000000"/>
          <w:sz w:val="28"/>
        </w:rPr>
        <w:t>
      10.03.2011 ж.</w:t>
      </w:r>
    </w:p>
    <w:p>
      <w:pPr>
        <w:spacing w:after="0"/>
        <w:ind w:left="0"/>
        <w:jc w:val="both"/>
      </w:pPr>
      <w:r>
        <w:rPr>
          <w:rFonts w:ascii="Times New Roman"/>
          <w:b w:val="false"/>
          <w:i/>
          <w:color w:val="000000"/>
          <w:sz w:val="28"/>
        </w:rPr>
        <w:t>      "Балқаш қаласының</w:t>
      </w:r>
      <w:r>
        <w:br/>
      </w:r>
      <w:r>
        <w:rPr>
          <w:rFonts w:ascii="Times New Roman"/>
          <w:b w:val="false"/>
          <w:i w:val="false"/>
          <w:color w:val="000000"/>
          <w:sz w:val="28"/>
        </w:rPr>
        <w:t>
</w:t>
      </w:r>
      <w:r>
        <w:rPr>
          <w:rFonts w:ascii="Times New Roman"/>
          <w:b w:val="false"/>
          <w:i/>
          <w:color w:val="000000"/>
          <w:sz w:val="28"/>
        </w:rPr>
        <w:t>      ауыл шаруашылығы</w:t>
      </w:r>
      <w:r>
        <w:br/>
      </w:r>
      <w:r>
        <w:rPr>
          <w:rFonts w:ascii="Times New Roman"/>
          <w:b w:val="false"/>
          <w:i w:val="false"/>
          <w:color w:val="000000"/>
          <w:sz w:val="28"/>
        </w:rPr>
        <w:t>
</w:t>
      </w:r>
      <w:r>
        <w:rPr>
          <w:rFonts w:ascii="Times New Roman"/>
          <w:b w:val="false"/>
          <w:i/>
          <w:color w:val="000000"/>
          <w:sz w:val="28"/>
        </w:rPr>
        <w:t>      және ветеринария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Әлмағанбетов Б.Ә.</w:t>
      </w:r>
      <w:r>
        <w:br/>
      </w:r>
      <w:r>
        <w:rPr>
          <w:rFonts w:ascii="Times New Roman"/>
          <w:b w:val="false"/>
          <w:i w:val="false"/>
          <w:color w:val="000000"/>
          <w:sz w:val="28"/>
        </w:rPr>
        <w:t>
      10.03.2011 ж.</w:t>
      </w:r>
    </w:p>
    <w:p>
      <w:pPr>
        <w:spacing w:after="0"/>
        <w:ind w:left="0"/>
        <w:jc w:val="both"/>
      </w:pPr>
      <w:r>
        <w:rPr>
          <w:rFonts w:ascii="Times New Roman"/>
          <w:b w:val="false"/>
          <w:i/>
          <w:color w:val="000000"/>
          <w:sz w:val="28"/>
        </w:rPr>
        <w:t>      "Қарағанды облысының ішкі</w:t>
      </w:r>
      <w:r>
        <w:br/>
      </w:r>
      <w:r>
        <w:rPr>
          <w:rFonts w:ascii="Times New Roman"/>
          <w:b w:val="false"/>
          <w:i w:val="false"/>
          <w:color w:val="000000"/>
          <w:sz w:val="28"/>
        </w:rPr>
        <w:t>
</w:t>
      </w:r>
      <w:r>
        <w:rPr>
          <w:rFonts w:ascii="Times New Roman"/>
          <w:b w:val="false"/>
          <w:i/>
          <w:color w:val="000000"/>
          <w:sz w:val="28"/>
        </w:rPr>
        <w:t>      істер Департаменті Балқаш</w:t>
      </w:r>
      <w:r>
        <w:br/>
      </w:r>
      <w:r>
        <w:rPr>
          <w:rFonts w:ascii="Times New Roman"/>
          <w:b w:val="false"/>
          <w:i w:val="false"/>
          <w:color w:val="000000"/>
          <w:sz w:val="28"/>
        </w:rPr>
        <w:t>
</w:t>
      </w:r>
      <w:r>
        <w:rPr>
          <w:rFonts w:ascii="Times New Roman"/>
          <w:b w:val="false"/>
          <w:i/>
          <w:color w:val="000000"/>
          <w:sz w:val="28"/>
        </w:rPr>
        <w:t>      қаласының ішкі істер</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Киякин Е.М.</w:t>
      </w:r>
      <w:r>
        <w:br/>
      </w:r>
      <w:r>
        <w:rPr>
          <w:rFonts w:ascii="Times New Roman"/>
          <w:b w:val="false"/>
          <w:i w:val="false"/>
          <w:color w:val="000000"/>
          <w:sz w:val="28"/>
        </w:rPr>
        <w:t>
      10.03.2011 ж.</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ауыл шаруашылығы</w:t>
      </w:r>
      <w:r>
        <w:br/>
      </w:r>
      <w:r>
        <w:rPr>
          <w:rFonts w:ascii="Times New Roman"/>
          <w:b w:val="false"/>
          <w:i w:val="false"/>
          <w:color w:val="000000"/>
          <w:sz w:val="28"/>
        </w:rPr>
        <w:t>
</w:t>
      </w:r>
      <w:r>
        <w:rPr>
          <w:rFonts w:ascii="Times New Roman"/>
          <w:b w:val="false"/>
          <w:i/>
          <w:color w:val="000000"/>
          <w:sz w:val="28"/>
        </w:rPr>
        <w:t>      Министрлігінің агроөнеркәсіптік</w:t>
      </w:r>
      <w:r>
        <w:br/>
      </w:r>
      <w:r>
        <w:rPr>
          <w:rFonts w:ascii="Times New Roman"/>
          <w:b w:val="false"/>
          <w:i w:val="false"/>
          <w:color w:val="000000"/>
          <w:sz w:val="28"/>
        </w:rPr>
        <w:t>
</w:t>
      </w:r>
      <w:r>
        <w:rPr>
          <w:rFonts w:ascii="Times New Roman"/>
          <w:b w:val="false"/>
          <w:i/>
          <w:color w:val="000000"/>
          <w:sz w:val="28"/>
        </w:rPr>
        <w:t>      кешеніндегі мемлекеттік</w:t>
      </w:r>
      <w:r>
        <w:br/>
      </w:r>
      <w:r>
        <w:rPr>
          <w:rFonts w:ascii="Times New Roman"/>
          <w:b w:val="false"/>
          <w:i w:val="false"/>
          <w:color w:val="000000"/>
          <w:sz w:val="28"/>
        </w:rPr>
        <w:t>
</w:t>
      </w:r>
      <w:r>
        <w:rPr>
          <w:rFonts w:ascii="Times New Roman"/>
          <w:b w:val="false"/>
          <w:i/>
          <w:color w:val="000000"/>
          <w:sz w:val="28"/>
        </w:rPr>
        <w:t>      инспекциясы Комитетінің</w:t>
      </w:r>
      <w:r>
        <w:br/>
      </w:r>
      <w:r>
        <w:rPr>
          <w:rFonts w:ascii="Times New Roman"/>
          <w:b w:val="false"/>
          <w:i w:val="false"/>
          <w:color w:val="000000"/>
          <w:sz w:val="28"/>
        </w:rPr>
        <w:t>
</w:t>
      </w:r>
      <w:r>
        <w:rPr>
          <w:rFonts w:ascii="Times New Roman"/>
          <w:b w:val="false"/>
          <w:i/>
          <w:color w:val="000000"/>
          <w:sz w:val="28"/>
        </w:rPr>
        <w:t>      Балқаш қалалық аумақтық</w:t>
      </w:r>
      <w:r>
        <w:br/>
      </w:r>
      <w:r>
        <w:rPr>
          <w:rFonts w:ascii="Times New Roman"/>
          <w:b w:val="false"/>
          <w:i w:val="false"/>
          <w:color w:val="000000"/>
          <w:sz w:val="28"/>
        </w:rPr>
        <w:t>
</w:t>
      </w:r>
      <w:r>
        <w:rPr>
          <w:rFonts w:ascii="Times New Roman"/>
          <w:b w:val="false"/>
          <w:i/>
          <w:color w:val="000000"/>
          <w:sz w:val="28"/>
        </w:rPr>
        <w:t>      инспекциясы" мемлекеттік</w:t>
      </w:r>
      <w:r>
        <w:br/>
      </w:r>
      <w:r>
        <w:rPr>
          <w:rFonts w:ascii="Times New Roman"/>
          <w:b w:val="false"/>
          <w:i w:val="false"/>
          <w:color w:val="000000"/>
          <w:sz w:val="28"/>
        </w:rPr>
        <w:t>
</w:t>
      </w:r>
      <w:r>
        <w:rPr>
          <w:rFonts w:ascii="Times New Roman"/>
          <w:b w:val="false"/>
          <w:i/>
          <w:color w:val="000000"/>
          <w:sz w:val="28"/>
        </w:rPr>
        <w:t>      мекемесінің бастығының</w:t>
      </w:r>
      <w:r>
        <w:br/>
      </w:r>
      <w:r>
        <w:rPr>
          <w:rFonts w:ascii="Times New Roman"/>
          <w:b w:val="false"/>
          <w:i w:val="false"/>
          <w:color w:val="000000"/>
          <w:sz w:val="28"/>
        </w:rPr>
        <w:t>
</w:t>
      </w:r>
      <w:r>
        <w:rPr>
          <w:rFonts w:ascii="Times New Roman"/>
          <w:b w:val="false"/>
          <w:i/>
          <w:color w:val="000000"/>
          <w:sz w:val="28"/>
        </w:rPr>
        <w:t>      міндетін атқарушы                          Қанатбеков И.Қ.</w:t>
      </w:r>
      <w:r>
        <w:br/>
      </w:r>
      <w:r>
        <w:rPr>
          <w:rFonts w:ascii="Times New Roman"/>
          <w:b w:val="false"/>
          <w:i w:val="false"/>
          <w:color w:val="000000"/>
          <w:sz w:val="28"/>
        </w:rPr>
        <w:t>
      10.03.2011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