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0ab8" w14:textId="ed20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2011 жылғы 16 тамыздағы N 388 шешімі. Қарағанды облысы Осакаров ауданының Әділет басқармасында 2011 жылғы 27 тамызда N 8-15-148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аудандық мәслихатының 2010 жылғы 22 желтоқсандағы отыз тоғызыншы сессиясының "2011-2013 жылдарға арналған аудандық бюджет туралы" N 298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8-15-135 болып тіркелген, 2010 жылғы 30 желтоқсандағы "Сельский труженик" газетінің N 52 (7224) санында жарияланған), Осакаров аудандық мәслихатының 2011 жылғы 29 наурыздағы 44 сессиясының "Осакаров аудандық мәслихатының 2010 жылғы 22 желтоқсандағы отыз тоғызыншы сессиясының "2011-2013 жылдарға арналған аудандық бюджет туралы" N 298 шешіміне өзгерістер енгізу туралы" N 341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8-15-141 болып тіркелген, 2011 жылғы 23 сәуірдегі "Сельский труженик" газетінің N 16 (7239) санында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"3 046 437" сандары "2 904 311"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"2 468 954" сандары "2 326 828"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"3 099 543" сандары "2 957 417"сандарына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"11 066" сандары "148 266"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"13 336" сандары "150 536"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"алу 64 172" сандары "алу 201 372"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"64 172" сандары "201 372"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"5 549" сандары "1 003" сандарына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Эммерих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N 388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N 298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дамыту, орналастыру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 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N 388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N 298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бюджетіне нысаналы кредиттер мен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берудің мемлекеттік мекемелері лингафондық және мультимедиялық кабинеттер жасауға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қамқоршыларына ай сайынғы ақшалай қаражат төлемдері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өткізуді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әлеуметтік қызметтерге арналған стандарттарды енгізу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 " бағдарламасы шеңберінде жеке кәсіпкерлікті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қайта даярлау, еңбек ақыны жартылай субсидия беру, жеке кәсіпкерліктікке оқыту, көшуге арналған субсидия, Жұмыспен қамту-2020 бағдарламасын іске асыру шеңберінде жұмыспен қамту орталықтарын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 мамандарын әлеуметтік қолдау шараларын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ресурсының жинақылығын көтеру шеңберінде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N 388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N 298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кент, ауыл (село), ауылдық (селолық) округі әкімінің аппараты бойынша шығыстар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селоларда, ауылдық селолық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Шидерті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