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ebd9" w14:textId="d31e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2011 жылғы 22 желтоқсандағы N 243 қаулысы. Қызылорда облысының Әділет департаментінде 2011 жылы 30 желтоқсанда N 4284 тіркелді. Күші жойылды - Қызылорда облысы әкімдігінің 2012 жылғы 06 тамыздағы N 524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2012.08.06  N 524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N 243 қаулысымен бекітілген</w:t>
      </w:r>
    </w:p>
    <w:bookmarkStart w:name="z5" w:id="1"/>
    <w:p>
      <w:pPr>
        <w:spacing w:after="0"/>
        <w:ind w:left="0"/>
        <w:jc w:val="left"/>
      </w:pPr>
      <w:r>
        <w:rPr>
          <w:rFonts w:ascii="Times New Roman"/>
          <w:b/>
          <w:i w:val="false"/>
          <w:color w:val="000000"/>
        </w:rPr>
        <w:t xml:space="preserve">        
"Мұрағаттық анықтамалар беру" электрондық мемлекеттік қызметінің регламенті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Мемлекеттік қызмет "Қызылорда облысының мұрағаттар мен құжаттама басқармасы" мемлекеттік мекемесімен, мекен-жайы: Ы.Жахаев көшесі, 76, интернет-ресурс: </w:t>
      </w:r>
      <w:r>
        <w:rPr>
          <w:rFonts w:ascii="Times New Roman"/>
          <w:b w:val="false"/>
          <w:i w:val="false"/>
          <w:color w:val="000000"/>
          <w:sz w:val="28"/>
          <w:u w:val="single"/>
        </w:rPr>
        <w:t>www.e-kyzylorda.kz</w:t>
      </w:r>
      <w:r>
        <w:rPr>
          <w:rFonts w:ascii="Times New Roman"/>
          <w:b w:val="false"/>
          <w:i w:val="false"/>
          <w:color w:val="000000"/>
          <w:sz w:val="28"/>
        </w:rPr>
        <w:t>, сол сияқты атауы мен мекен-жайлары осы "Мұрағаттық анықтамалар беру" мемлекеттік қызмет көрсету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мұрағаттық мекемелермен көрсетіледі. Баламалы түрде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арқылы, сонымен бірге "электрондық үкімет" порталы арқылы көрсетіледі: </w:t>
      </w:r>
      <w:r>
        <w:rPr>
          <w:rFonts w:ascii="Times New Roman"/>
          <w:b w:val="false"/>
          <w:i w:val="false"/>
          <w:color w:val="000000"/>
          <w:sz w:val="28"/>
          <w:u w:val="single"/>
        </w:rPr>
        <w:t>www.e-gov.kz</w:t>
      </w:r>
      <w:r>
        <w:rPr>
          <w:rFonts w:ascii="Times New Roman"/>
          <w:b w:val="false"/>
          <w:i w:val="false"/>
          <w:color w:val="000000"/>
          <w:sz w:val="28"/>
        </w:rPr>
        <w:t xml:space="preserve"> (одан әрі - портал)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2009 жылдың 30 желтоқсандағы </w:t>
      </w:r>
      <w:r>
        <w:rPr>
          <w:rFonts w:ascii="Times New Roman"/>
          <w:b w:val="false"/>
          <w:i w:val="false"/>
          <w:color w:val="000000"/>
          <w:sz w:val="28"/>
        </w:rPr>
        <w:t>N 2315</w:t>
      </w:r>
      <w:r>
        <w:rPr>
          <w:rFonts w:ascii="Times New Roman"/>
          <w:b w:val="false"/>
          <w:i w:val="false"/>
          <w:color w:val="000000"/>
          <w:sz w:val="28"/>
        </w:rPr>
        <w:t xml:space="preserve"> қаулысымен бекітілген "Мұрағаттық анықтамалар беру" мемлекеттік қызметінің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қызметінің автоматтандырылу дәрежесі – ішінара автоматтандырылған (медиа-алшақтықты қамтымайтын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"электрондық үкімет" веб-порталы (бұдан әрі –ЭҮП) - нормативтік құқықтық базаны қоса, барлық шоғырланған үкіметтік ақпараттарға және электрондық мемлекеттік қызметтерге, бірыңғай колжетімділікті ұсынатын ақпараттық жүйе;</w:t>
      </w:r>
      <w:r>
        <w:br/>
      </w:r>
      <w:r>
        <w:rPr>
          <w:rFonts w:ascii="Times New Roman"/>
          <w:b w:val="false"/>
          <w:i w:val="false"/>
          <w:color w:val="000000"/>
          <w:sz w:val="28"/>
        </w:rPr>
        <w:t>
      2) "Заңды/жеке тұлғалар" мемлекеттік деректер қоры (бұдан әрі – ЗТ/ЖТ МДҚ) – ақпараттық-бағдарламалық кешенді қолдана отырып, ақпаратты автоматты жинақтау, сақтау және өңдеуге арналған ақпараттық жүйе;</w:t>
      </w:r>
      <w:r>
        <w:br/>
      </w:r>
      <w:r>
        <w:rPr>
          <w:rFonts w:ascii="Times New Roman"/>
          <w:b w:val="false"/>
          <w:i w:val="false"/>
          <w:color w:val="000000"/>
          <w:sz w:val="28"/>
        </w:rPr>
        <w:t>
      3) мемлекеттік мекеме (бұдан әрі – ММ) – Қызылорда облысының мұрағаттар мен құжаттама басқармасы, облыстық мемлекеттік, қала және аудан мұрағаттары;</w:t>
      </w:r>
      <w:r>
        <w:br/>
      </w:r>
      <w:r>
        <w:rPr>
          <w:rFonts w:ascii="Times New Roman"/>
          <w:b w:val="false"/>
          <w:i w:val="false"/>
          <w:color w:val="000000"/>
          <w:sz w:val="28"/>
        </w:rPr>
        <w:t>
</w:t>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5) Халыққа қызмет көрсету орталығының ықпалдастырылған ақпараттық жүйесі (бұдан әрі – ХҚКО ЫАЖ) - Қазақстан Республикасының халыққа қызмет көрсету орталығы, сондай-ақ мемлекеттік органдар арқылы халыққа (жеке және заңды тұлғаларға) қызмет көрсету процессін автоматтандыру үшін арналған ақпараттық жүйе;</w:t>
      </w:r>
      <w:r>
        <w:br/>
      </w:r>
      <w:r>
        <w:rPr>
          <w:rFonts w:ascii="Times New Roman"/>
          <w:b w:val="false"/>
          <w:i w:val="false"/>
          <w:color w:val="000000"/>
          <w:sz w:val="28"/>
        </w:rPr>
        <w:t>
      6) ақпараттық жүйе (бұдан әрі - АЖ) – ақпараттық бағдарламалық кешенді қолдану арқылы ақпаратты сақтау, өңдеу, іздеу, тарату жіберу және ұсыну үшін арналған жүйе;</w:t>
      </w:r>
      <w:r>
        <w:br/>
      </w:r>
      <w:r>
        <w:rPr>
          <w:rFonts w:ascii="Times New Roman"/>
          <w:b w:val="false"/>
          <w:i w:val="false"/>
          <w:color w:val="000000"/>
          <w:sz w:val="28"/>
        </w:rPr>
        <w:t>
      7) медиа-алшақтық – құжаттарды электрондық нысаннан қағаз немесе керісінше нысанға өзгерту қажет кезінде қызметтерді көрсету барысында қағаз және электрондық құжат айналымының кезектесуі;</w:t>
      </w:r>
      <w:r>
        <w:br/>
      </w:r>
      <w:r>
        <w:rPr>
          <w:rFonts w:ascii="Times New Roman"/>
          <w:b w:val="false"/>
          <w:i w:val="false"/>
          <w:color w:val="000000"/>
          <w:sz w:val="28"/>
        </w:rPr>
        <w:t>
      8) Жергілікті атқарушы орган (бұдан әрі – ЖАО) - тиісті аумақта жергілікті мемлекеттік басқару және өзін-өзі басқаруды өз құзыретінің шегінде облыс, республикалық және астаналық мағынадағы қалалар, аудан (облыстық мағынадағы қалалар) әкімінің басқаруымен, жүзеге асырылатын алқалы атқарушы орган;</w:t>
      </w:r>
      <w:r>
        <w:br/>
      </w:r>
      <w:r>
        <w:rPr>
          <w:rFonts w:ascii="Times New Roman"/>
          <w:b w:val="false"/>
          <w:i w:val="false"/>
          <w:color w:val="000000"/>
          <w:sz w:val="28"/>
        </w:rPr>
        <w:t>
      9) тұтынушы – электрондық мемлекеттік қызмет көрсетілетін жеке тұлға;</w:t>
      </w:r>
      <w:r>
        <w:br/>
      </w:r>
      <w:r>
        <w:rPr>
          <w:rFonts w:ascii="Times New Roman"/>
          <w:b w:val="false"/>
          <w:i w:val="false"/>
          <w:color w:val="000000"/>
          <w:sz w:val="28"/>
        </w:rPr>
        <w:t>
      10) Қазақстан Республикасының "электрондық үкімет" шлюзінің қосалқы жүйесі ретіндегі аймақтық шлюз, (бұдан әрі – ЭҮАШ) - "е-үкімет" және ЖАО инфрақұрылымының интеграциясын қамтамасыз ететін ақпараттық жүйе ("электрондық үкімет" шлюзі арқылы мемлекеттік ақпараттық ресурстарына жергілікті атқару органдардың кіруге рұқсат механизмдерін беру, сонымен қатар азаматтар мен бизнес-құрылымдарына аймақтық мәртебеде электрондық қызмет көрсету);</w:t>
      </w:r>
      <w:r>
        <w:br/>
      </w:r>
      <w:r>
        <w:rPr>
          <w:rFonts w:ascii="Times New Roman"/>
          <w:b w:val="false"/>
          <w:i w:val="false"/>
          <w:color w:val="000000"/>
          <w:sz w:val="28"/>
        </w:rPr>
        <w:t>
      11) ақпаратты криптографиялық қорғау құралдары (бұдан әрі - АКҚҚ) – Оның мағынасын жасыру не/немесе түпнұсқаладыруды қамтамасыз ету (түпнұсқаландыру деп ақпараттың түпнұсқа екенін анықтау түсініледі және алынған ақпарат бұрмаланбай берілді дегенді білдіреді) мақсатында ақпаратты қайта құрудың алгоритмдері мен әдістері;</w:t>
      </w:r>
      <w:r>
        <w:br/>
      </w:r>
      <w:r>
        <w:rPr>
          <w:rFonts w:ascii="Times New Roman"/>
          <w:b w:val="false"/>
          <w:i w:val="false"/>
          <w:color w:val="000000"/>
          <w:sz w:val="28"/>
        </w:rPr>
        <w:t>
      12) функционалдық құрылымдық бірліктер (бұдан әрі - ФҚБ)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13) транзакциялық қызмет – пайдаланушыларға электрондық цифрлық қолтаңбаны пайдалана отырып, өзара ақпарат алмасуды талап ететін электрондық ақпараттық ресурстарды беру жөніндегі қызмет;</w:t>
      </w:r>
      <w:r>
        <w:br/>
      </w:r>
      <w:r>
        <w:rPr>
          <w:rFonts w:ascii="Times New Roman"/>
          <w:b w:val="false"/>
          <w:i w:val="false"/>
          <w:color w:val="000000"/>
          <w:sz w:val="28"/>
        </w:rPr>
        <w:t>
      14) уәкілетті орган – электронды мемлекеттік қызмет көрсететін мемлекеттік мекеме;</w:t>
      </w:r>
      <w:r>
        <w:br/>
      </w:r>
      <w:r>
        <w:rPr>
          <w:rFonts w:ascii="Times New Roman"/>
          <w:b w:val="false"/>
          <w:i w:val="false"/>
          <w:color w:val="000000"/>
          <w:sz w:val="28"/>
        </w:rPr>
        <w:t>
      15) халыққа қызмет көрсету орталығы (бұдан әрі - ХҚКО) – республикалық мемлекеттік кәсіп орын, "бір терезе" принципі бойынша өтініштерді қабылдау және құжаттарды беру бойынша жеке және заңды тұлғаларға мемлекеттік қызмет ұсынуды ұйымдастырады;</w:t>
      </w:r>
      <w:r>
        <w:br/>
      </w:r>
      <w:r>
        <w:rPr>
          <w:rFonts w:ascii="Times New Roman"/>
          <w:b w:val="false"/>
          <w:i w:val="false"/>
          <w:color w:val="000000"/>
          <w:sz w:val="28"/>
        </w:rPr>
        <w:t>
      16) "электрондық үкіметтің" шлюзі (бұдан әрі - ЭҮШ) – электрондық қызметтерді жүзеге асыру шеңберінде "электрондық үкімет" ақпараттық жүйелерді интеграциялауға арналған ақпараттық жүйе;</w:t>
      </w:r>
      <w:r>
        <w:br/>
      </w:r>
      <w:r>
        <w:rPr>
          <w:rFonts w:ascii="Times New Roman"/>
          <w:b w:val="false"/>
          <w:i w:val="false"/>
          <w:color w:val="000000"/>
          <w:sz w:val="28"/>
        </w:rPr>
        <w:t>
      17) электронды цифрлы қолтаңба (бұдан әрі - ЭЦҚ) – электрондық цифрлы қол құралдарымен құралған және электрондық құжаттың растығын, мазмұнының өзгермегенін растайтын электрондық цифрлы белгілер жиынтығы;</w:t>
      </w:r>
      <w:r>
        <w:br/>
      </w:r>
      <w:r>
        <w:rPr>
          <w:rFonts w:ascii="Times New Roman"/>
          <w:b w:val="false"/>
          <w:i w:val="false"/>
          <w:color w:val="000000"/>
          <w:sz w:val="28"/>
        </w:rPr>
        <w:t>
      18) электрондық мемлекеттік қызметтер – ақпараттық технологияларды пайдалану арқылы электрондық нысанда көрсетілетін мемлекеттік қызметтер;</w:t>
      </w:r>
      <w:r>
        <w:br/>
      </w:r>
      <w:r>
        <w:rPr>
          <w:rFonts w:ascii="Times New Roman"/>
          <w:b w:val="false"/>
          <w:i w:val="false"/>
          <w:color w:val="000000"/>
          <w:sz w:val="28"/>
        </w:rPr>
        <w:t>
      19) электрондық құжат – ақпарат электрондық цифрлық нысанда берілген және электрондық цифрлық қолтаңба арқылы куәландырылған құжат.</w:t>
      </w:r>
    </w:p>
    <w:bookmarkEnd w:id="3"/>
    <w:bookmarkStart w:name="z13" w:id="4"/>
    <w:p>
      <w:pPr>
        <w:spacing w:after="0"/>
        <w:ind w:left="0"/>
        <w:jc w:val="left"/>
      </w:pPr>
      <w:r>
        <w:rPr>
          <w:rFonts w:ascii="Times New Roman"/>
          <w:b/>
          <w:i w:val="false"/>
          <w:color w:val="000000"/>
        </w:rPr>
        <w:t xml:space="preserve">        
2. Электрондық мемлекеттік қызмет көрсету тәртібінің талаптары</w:t>
      </w:r>
    </w:p>
    <w:bookmarkEnd w:id="4"/>
    <w:bookmarkStart w:name="z14"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(1-сурет) сәйкес ішінара автоматтандырылған электрондық қызметті көрсететін кезде ММ-нің адымдық әрекеттері мен шешімдері:</w:t>
      </w:r>
      <w:r>
        <w:br/>
      </w:r>
      <w:r>
        <w:rPr>
          <w:rFonts w:ascii="Times New Roman"/>
          <w:b w:val="false"/>
          <w:i w:val="false"/>
          <w:color w:val="000000"/>
          <w:sz w:val="28"/>
        </w:rPr>
        <w:t>
      1) Тұтынушы электрондық қызметті қолдану үшін ММ-ге өзінің жеке құжаты мен арызының түпнұсқасымен келуі тиіс. Тиісті құжаттар тізімі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сипатталған;</w:t>
      </w:r>
      <w:r>
        <w:br/>
      </w:r>
      <w:r>
        <w:rPr>
          <w:rFonts w:ascii="Times New Roman"/>
          <w:b w:val="false"/>
          <w:i w:val="false"/>
          <w:color w:val="000000"/>
          <w:sz w:val="28"/>
        </w:rPr>
        <w:t>
      2) 1-үдеріс - тұтынушы арызы және жеке құжаттарының дұрыстығын ММ қызметкерінің тексеруі;</w:t>
      </w:r>
      <w:r>
        <w:br/>
      </w:r>
      <w:r>
        <w:rPr>
          <w:rFonts w:ascii="Times New Roman"/>
          <w:b w:val="false"/>
          <w:i w:val="false"/>
          <w:color w:val="000000"/>
          <w:sz w:val="28"/>
        </w:rPr>
        <w:t>
      3) 2-үдеріс - ММ қызметкерінің тұтынушының деректерінде кемшіліктердің болуына және ММ-де мұрағаттық құжаттардың болмауына байланысты сұралып отырған электрондық мемлекеттік қызмет көрсетуден бас тарту туралы ауызша хабарлау;</w:t>
      </w:r>
      <w:r>
        <w:br/>
      </w:r>
      <w:r>
        <w:rPr>
          <w:rFonts w:ascii="Times New Roman"/>
          <w:b w:val="false"/>
          <w:i w:val="false"/>
          <w:color w:val="000000"/>
          <w:sz w:val="28"/>
        </w:rPr>
        <w:t>
      4) 3-үдеріс - ММ қызметкерінің тұтынушы деректерін ЖАО АЖ енгізу;</w:t>
      </w:r>
      <w:r>
        <w:br/>
      </w:r>
      <w:r>
        <w:rPr>
          <w:rFonts w:ascii="Times New Roman"/>
          <w:b w:val="false"/>
          <w:i w:val="false"/>
          <w:color w:val="000000"/>
          <w:sz w:val="28"/>
        </w:rPr>
        <w:t>
      5) 4-үдеріс – ЗТ/ЖТ МДҚ – дан тексеру сұранысы арқылы тұтынушының құжаттарын және өтініштің дұрыстығын ММ қызметкерінің тексеруі;</w:t>
      </w:r>
      <w:r>
        <w:br/>
      </w:r>
      <w:r>
        <w:rPr>
          <w:rFonts w:ascii="Times New Roman"/>
          <w:b w:val="false"/>
          <w:i w:val="false"/>
          <w:color w:val="000000"/>
          <w:sz w:val="28"/>
        </w:rPr>
        <w:t>
      6) 5-үдеріс – сұранысқа байланысты деректердің ЗТ/ЖТ МДҚ-да болмауы туралы хабарламаны әзірлеу; тұтынушының жеке куәлігінің немесе сенімді тұлғасының өкілдігін куәландыратын құжатының түпнұсқасы болған жағдайда жеке/заңды тұлға туралы мәліметтерді ММ қызметкерінің енгізуі;</w:t>
      </w:r>
      <w:r>
        <w:br/>
      </w:r>
      <w:r>
        <w:rPr>
          <w:rFonts w:ascii="Times New Roman"/>
          <w:b w:val="false"/>
          <w:i w:val="false"/>
          <w:color w:val="000000"/>
          <w:sz w:val="28"/>
        </w:rPr>
        <w:t>
      7) 6-үдеріс – ЖАО АЖ-гі талаптарға сәйкес тұтынушының тиісті арызы мен жеке құжаттарын ММ қызметкерінің сканер арқылы өткізіп, тіркеуі;</w:t>
      </w:r>
      <w:r>
        <w:br/>
      </w:r>
      <w:r>
        <w:rPr>
          <w:rFonts w:ascii="Times New Roman"/>
          <w:b w:val="false"/>
          <w:i w:val="false"/>
          <w:color w:val="000000"/>
          <w:sz w:val="28"/>
        </w:rPr>
        <w:t>
      8) 7-үдеріс – тұтынушының арызын ММ қызметкерінің тіркеуі;</w:t>
      </w:r>
      <w:r>
        <w:br/>
      </w:r>
      <w:r>
        <w:rPr>
          <w:rFonts w:ascii="Times New Roman"/>
          <w:b w:val="false"/>
          <w:i w:val="false"/>
          <w:color w:val="000000"/>
          <w:sz w:val="28"/>
        </w:rPr>
        <w:t>
      9) 8-үдеріс – электрондық мемлекеттік қызмет көрсетудегі тұтынушының өтініші толтырылған нысанына ММ қызметкерінің ЭЦҚ арқылы қол қоюы;</w:t>
      </w:r>
      <w:r>
        <w:br/>
      </w:r>
      <w:r>
        <w:rPr>
          <w:rFonts w:ascii="Times New Roman"/>
          <w:b w:val="false"/>
          <w:i w:val="false"/>
          <w:color w:val="000000"/>
          <w:sz w:val="28"/>
        </w:rPr>
        <w:t>
      10) 1-шарт – Тұтынушының АКҚҚ арқылы және куәландыратын орталықтың ақпараттық жүйесін қолдана отырып, ММ қызметкерінің ЭЦҚ-ң дұрыстығын және тіркеу куәлігінің жарамдылық мерзімін тексеруі;</w:t>
      </w:r>
      <w:r>
        <w:br/>
      </w:r>
      <w:r>
        <w:rPr>
          <w:rFonts w:ascii="Times New Roman"/>
          <w:b w:val="false"/>
          <w:i w:val="false"/>
          <w:color w:val="000000"/>
          <w:sz w:val="28"/>
        </w:rPr>
        <w:t>
      11) 9-үдеріс – ММ қызметкерінің ЭЦҚ түпнұсқалылығының расталмауына байланысты қол қоюдан бас тарту туралы хабарламаны дайындауы;</w:t>
      </w:r>
      <w:r>
        <w:br/>
      </w:r>
      <w:r>
        <w:rPr>
          <w:rFonts w:ascii="Times New Roman"/>
          <w:b w:val="false"/>
          <w:i w:val="false"/>
          <w:color w:val="000000"/>
          <w:sz w:val="28"/>
        </w:rPr>
        <w:t>
      12) 10-үдеріс – ММ қызметкерінің электрондық қызмет көрсетуде ЭЦҚ арқылы толтырылған мәтінге қол қоюы (енгізілген деректер мен сканерленген құжаттар);</w:t>
      </w:r>
      <w:r>
        <w:br/>
      </w:r>
      <w:r>
        <w:rPr>
          <w:rFonts w:ascii="Times New Roman"/>
          <w:b w:val="false"/>
          <w:i w:val="false"/>
          <w:color w:val="000000"/>
          <w:sz w:val="28"/>
        </w:rPr>
        <w:t>
      13) 11-үдеріс – электрондық мемлекеттік қызмет көрсетудегі тұтынушының сұраныс жағдайын ЖАО АЖ–нен ХҚКО ЫАЖ–не автоматты түрде көшіру;</w:t>
      </w:r>
      <w:r>
        <w:br/>
      </w:r>
      <w:r>
        <w:rPr>
          <w:rFonts w:ascii="Times New Roman"/>
          <w:b w:val="false"/>
          <w:i w:val="false"/>
          <w:color w:val="000000"/>
          <w:sz w:val="28"/>
        </w:rPr>
        <w:t>
      14) 12-үдеріс - ММ қызметкерінің тұтынушы арызын ЖАО АЖ-де 15 күннен 30 күнге дейін ()он бес күнтізбелік күнде өңдеу;</w:t>
      </w:r>
      <w:r>
        <w:br/>
      </w:r>
      <w:r>
        <w:rPr>
          <w:rFonts w:ascii="Times New Roman"/>
          <w:b w:val="false"/>
          <w:i w:val="false"/>
          <w:color w:val="000000"/>
          <w:sz w:val="28"/>
        </w:rPr>
        <w:t>
      15) 13-үдеріс - тұтынушының сұранысына сәйкес электрондық мемлекеттік қызмет көрсетудің нәтижесін (Қазақстан Республикасының заңнамасында белгіленген тәртіппен рәсімделген қағаз тасығыштағы құжаттың түрі) қалыптастыру. Электронды құжат ММ АҚҚ арқылы орындалады;</w:t>
      </w:r>
      <w:r>
        <w:br/>
      </w:r>
      <w:r>
        <w:rPr>
          <w:rFonts w:ascii="Times New Roman"/>
          <w:b w:val="false"/>
          <w:i w:val="false"/>
          <w:color w:val="000000"/>
          <w:sz w:val="28"/>
        </w:rPr>
        <w:t>
      16) 14-үдеріс – ЖАО АЖ–нен ХҚКО ЫАЖ–не сұраныстың орындалудағы жағдайын автоматты түрде жіберу;</w:t>
      </w:r>
      <w:r>
        <w:br/>
      </w:r>
      <w:r>
        <w:rPr>
          <w:rFonts w:ascii="Times New Roman"/>
          <w:b w:val="false"/>
          <w:i w:val="false"/>
          <w:color w:val="000000"/>
          <w:sz w:val="28"/>
        </w:rPr>
        <w:t>
      17) 15-үдеріс – ММ қызметкерінің ЖАО АЖ–де қалыптастырылған шығыс құжатын тұтынушыға қолма–қол немесе электрондық почта арқылы жіберуі;</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(2-сурет) сәйкес, ХҚКО арқылы ішінара автоматтандырылған электрондық мемлекеттік қызмет көрсетудегі ММ-нің адымдық әрекеттер мен шешімдері:</w:t>
      </w:r>
      <w:r>
        <w:br/>
      </w:r>
      <w:r>
        <w:rPr>
          <w:rFonts w:ascii="Times New Roman"/>
          <w:b w:val="false"/>
          <w:i w:val="false"/>
          <w:color w:val="000000"/>
          <w:sz w:val="28"/>
        </w:rPr>
        <w:t>
      1) тұтынушы электрондық мемлекеттік қызметті қолдану үшін ХҚКО-на өз арызы және қажетті құжаттардың түпнұсқаларымен баруы керек. Тиісті құжаттар тізімі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сипатталған;</w:t>
      </w:r>
      <w:r>
        <w:br/>
      </w:r>
      <w:r>
        <w:rPr>
          <w:rFonts w:ascii="Times New Roman"/>
          <w:b w:val="false"/>
          <w:i w:val="false"/>
          <w:color w:val="000000"/>
          <w:sz w:val="28"/>
        </w:rPr>
        <w:t>
      2) 1-үдеріс – ХҚКО қызметкерінің тұтынушының өтініші мен жеке құжаттар түпнұсқалығы мен дұрыстығын тексеру барысы;</w:t>
      </w:r>
      <w:r>
        <w:br/>
      </w:r>
      <w:r>
        <w:rPr>
          <w:rFonts w:ascii="Times New Roman"/>
          <w:b w:val="false"/>
          <w:i w:val="false"/>
          <w:color w:val="000000"/>
          <w:sz w:val="28"/>
        </w:rPr>
        <w:t>
      3) 2-үдеріс - ХҚКО қызметкерінің тұтынушының арызында немесе құжаттарында кемшіліктердің болуына байланысты сұралып отырған электрондық мемлекеттік қызметтен бас тарту туралы ауызша хабарлау;</w:t>
      </w:r>
      <w:r>
        <w:br/>
      </w:r>
      <w:r>
        <w:rPr>
          <w:rFonts w:ascii="Times New Roman"/>
          <w:b w:val="false"/>
          <w:i w:val="false"/>
          <w:color w:val="000000"/>
          <w:sz w:val="28"/>
        </w:rPr>
        <w:t>
      4) 3-үдеріс – тұтынушының арызын ХҚКО қызметкерінің ХҚКО ЫАЖ-де тіркеуі;</w:t>
      </w:r>
      <w:r>
        <w:br/>
      </w:r>
      <w:r>
        <w:rPr>
          <w:rFonts w:ascii="Times New Roman"/>
          <w:b w:val="false"/>
          <w:i w:val="false"/>
          <w:color w:val="000000"/>
          <w:sz w:val="28"/>
        </w:rPr>
        <w:t>
      5) 4-үдеріс – ЖТ МДҚ/ЗТ МДҚ – дан тексеру сұранысы арқылы тұтынушының құжаттарын және өтініштің дұрыстығын ММ қызметкерінің тексеруі;</w:t>
      </w:r>
      <w:r>
        <w:br/>
      </w:r>
      <w:r>
        <w:rPr>
          <w:rFonts w:ascii="Times New Roman"/>
          <w:b w:val="false"/>
          <w:i w:val="false"/>
          <w:color w:val="000000"/>
          <w:sz w:val="28"/>
        </w:rPr>
        <w:t>
      6) 5-үдеріс – сұранысқа байланысты деректердің ЗТ/ЖТ МДҚ-да болмауы туралы хабарламаны әзірлеу; тұтынушының жеке куәлігінің немесе сенімді тұлғасының өкілдігін куәландыратын құжатының түпнұсқасы болған жағдайда жеке/заңды тұлға туралы мәліметтерді ММ қызметкерінің енгізуі;</w:t>
      </w:r>
      <w:r>
        <w:br/>
      </w:r>
      <w:r>
        <w:rPr>
          <w:rFonts w:ascii="Times New Roman"/>
          <w:b w:val="false"/>
          <w:i w:val="false"/>
          <w:color w:val="000000"/>
          <w:sz w:val="28"/>
        </w:rPr>
        <w:t>
      7) 6-үдеріс – ХҚКО ЫАЖ-де талаптарға сәйкес тұтынушының тиісті арызы мен жеке құжаттарын ХҚКО қызметкерінің сканерлеу;</w:t>
      </w:r>
      <w:r>
        <w:br/>
      </w:r>
      <w:r>
        <w:rPr>
          <w:rFonts w:ascii="Times New Roman"/>
          <w:b w:val="false"/>
          <w:i w:val="false"/>
          <w:color w:val="000000"/>
          <w:sz w:val="28"/>
        </w:rPr>
        <w:t>
      8) 7-үдеріс – тұтынушының арызын ХҚКО қызметкерінің тіркеуі, тіркелген туралы тұтынушыға хабарлау;</w:t>
      </w:r>
      <w:r>
        <w:br/>
      </w:r>
      <w:r>
        <w:rPr>
          <w:rFonts w:ascii="Times New Roman"/>
          <w:b w:val="false"/>
          <w:i w:val="false"/>
          <w:color w:val="000000"/>
          <w:sz w:val="28"/>
        </w:rPr>
        <w:t>
      9) 8-үдеріс – электрондық мемлекеттік қызмет көрсетудегі тұтынушының өтінішін толтырылған нысанына ХҚКО қызметкерінің ЭЦҚ арқылы қол қоюы;</w:t>
      </w:r>
      <w:r>
        <w:br/>
      </w:r>
      <w:r>
        <w:rPr>
          <w:rFonts w:ascii="Times New Roman"/>
          <w:b w:val="false"/>
          <w:i w:val="false"/>
          <w:color w:val="000000"/>
          <w:sz w:val="28"/>
        </w:rPr>
        <w:t>
      10) 1-шарт – тұтынушының АКҚҚ арқылы және куәландыратын орталықтың ақпараттық жүйесін қолдана отырып, ХҚКО қызметкерінің ЭЦҚ-ң дұрыстығын және тіркеу куәлігінің жарамдылық мерзімін тексеруі;</w:t>
      </w:r>
      <w:r>
        <w:br/>
      </w:r>
      <w:r>
        <w:rPr>
          <w:rFonts w:ascii="Times New Roman"/>
          <w:b w:val="false"/>
          <w:i w:val="false"/>
          <w:color w:val="000000"/>
          <w:sz w:val="28"/>
        </w:rPr>
        <w:t>
      11) 9-үдеріс – ХҚКО қызметкерінің ЭЦҚ түпнұсқалылығының расталмауына байланысты қол қоюдан бас тарту туралы хабарламаны әзірлеу;</w:t>
      </w:r>
      <w:r>
        <w:br/>
      </w:r>
      <w:r>
        <w:rPr>
          <w:rFonts w:ascii="Times New Roman"/>
          <w:b w:val="false"/>
          <w:i w:val="false"/>
          <w:color w:val="000000"/>
          <w:sz w:val="28"/>
        </w:rPr>
        <w:t>
      12) 10-үдеріс – ХҚКО қызметкерінің электрондық қызмет көрсетуде ЭЦҚ арқылы толтырылған мәтінге қол қоюы (енгізілген деректер мен сканерленген құжаттар);</w:t>
      </w:r>
      <w:r>
        <w:br/>
      </w:r>
      <w:r>
        <w:rPr>
          <w:rFonts w:ascii="Times New Roman"/>
          <w:b w:val="false"/>
          <w:i w:val="false"/>
          <w:color w:val="000000"/>
          <w:sz w:val="28"/>
        </w:rPr>
        <w:t>
      13) 11-үдеріс – электрондық мемлекеттік қызмет көрсетудегі тұтынушының сұраныс жағдайын ХҚКО ЫАЖ–нен ЖАО АЖ–не автоматты түрде көшіруі;</w:t>
      </w:r>
      <w:r>
        <w:br/>
      </w:r>
      <w:r>
        <w:rPr>
          <w:rFonts w:ascii="Times New Roman"/>
          <w:b w:val="false"/>
          <w:i w:val="false"/>
          <w:color w:val="000000"/>
          <w:sz w:val="28"/>
        </w:rPr>
        <w:t>
      14) 12-үдеріс - ММ қызметкерінің тұтынушы арызын ЖАО АЖ-де он бес күнтізбелік күнде өңдеу;</w:t>
      </w:r>
      <w:r>
        <w:br/>
      </w:r>
      <w:r>
        <w:rPr>
          <w:rFonts w:ascii="Times New Roman"/>
          <w:b w:val="false"/>
          <w:i w:val="false"/>
          <w:color w:val="000000"/>
          <w:sz w:val="28"/>
        </w:rPr>
        <w:t>
      15) 13-үдеріс - тұтынушының сұранысына сәйкес электрондық мемлекеттік қызмет көрсетудің нәтижесін (Қазақстан Республикасының заңнамасында белгіленген тәртіппен рәсімделген қағаз тасығыштағы құжаттың түрі) қалыптастыру. Электронды құжат ММ АҚҚ арқылы орындалады.</w:t>
      </w:r>
      <w:r>
        <w:br/>
      </w:r>
      <w:r>
        <w:rPr>
          <w:rFonts w:ascii="Times New Roman"/>
          <w:b w:val="false"/>
          <w:i w:val="false"/>
          <w:color w:val="000000"/>
          <w:sz w:val="28"/>
        </w:rPr>
        <w:t>
      16) 14-үдеріс – ММ қызметкерінің ЖАО АЖ–нен ЫАЖ–не сұраныстың орындалудағы жағдайын автоматты түрде жіберуі;</w:t>
      </w:r>
      <w:r>
        <w:br/>
      </w:r>
      <w:r>
        <w:rPr>
          <w:rFonts w:ascii="Times New Roman"/>
          <w:b w:val="false"/>
          <w:i w:val="false"/>
          <w:color w:val="000000"/>
          <w:sz w:val="28"/>
        </w:rPr>
        <w:t>
      17) 15-үдеріс – ХҚКО қызметкерінің ЖАО АЖ–де қалыптастырылған шығыс құжатын тұтынушыға қолма–қол немесе электрондық почта арқылы жіберуі.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(3-сурет) сәйкес, "электрондық үкімет" порталы арқылы ішінара автоматтандырылған электрондық мемлекеттік қызмет көрсетудегі ММ-нің адымдық әрекеттер мен шешімдері:</w:t>
      </w:r>
      <w:r>
        <w:br/>
      </w:r>
      <w:r>
        <w:rPr>
          <w:rFonts w:ascii="Times New Roman"/>
          <w:b w:val="false"/>
          <w:i w:val="false"/>
          <w:color w:val="000000"/>
          <w:sz w:val="28"/>
        </w:rPr>
        <w:t>
      1) тұтынушы ЖСН/БИН арқылы ЭҮП тіркеуден өтуі керек (ЭҮП-ға тіркелмеген тұтынушылар үшін жүзеге асырылады);</w:t>
      </w:r>
      <w:r>
        <w:br/>
      </w:r>
      <w:r>
        <w:rPr>
          <w:rFonts w:ascii="Times New Roman"/>
          <w:b w:val="false"/>
          <w:i w:val="false"/>
          <w:color w:val="000000"/>
          <w:sz w:val="28"/>
        </w:rPr>
        <w:t>
      2) тұтынушыға "Электрондық құжат және электрондық цифрлік қолтаңба туралы" 2003 жылғы 7-қаңтардағы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 ақпараттық жүйесінде және тұтынушының ЭЦҚ-сын тексеру арқылы қалыптастыру үдерісін іске асыратын, криптографикалық қорғау құралын пайдалану арқылы қызмет тұтынушысының ЭЦҚ арқылы қол қойылған, мемлекеттік органға электронды құжат түрінде ұсынылған электрондық мемлекеттік қызмет көрсету нәтижесі ұсынылады;</w:t>
      </w:r>
      <w:r>
        <w:br/>
      </w:r>
      <w:r>
        <w:rPr>
          <w:rFonts w:ascii="Times New Roman"/>
          <w:b w:val="false"/>
          <w:i w:val="false"/>
          <w:color w:val="000000"/>
          <w:sz w:val="28"/>
        </w:rPr>
        <w:t>
      3) 1-үдеріс - "Электрондық үкімет" порталында тұтынушының реквизиттерінің растығын тексеру үдерісі (ЖСН және пароль);</w:t>
      </w:r>
      <w:r>
        <w:br/>
      </w:r>
      <w:r>
        <w:rPr>
          <w:rFonts w:ascii="Times New Roman"/>
          <w:b w:val="false"/>
          <w:i w:val="false"/>
          <w:color w:val="000000"/>
          <w:sz w:val="28"/>
        </w:rPr>
        <w:t>
      4) 2-үдеріс - тұтынушының мәлеметтерінде орын алған қателіктерге байланысты сұралған электронды мемлекеттік қызмет көрсетуге бас тарту туралы хабарламаны әзірлеу;</w:t>
      </w:r>
      <w:r>
        <w:br/>
      </w:r>
      <w:r>
        <w:rPr>
          <w:rFonts w:ascii="Times New Roman"/>
          <w:b w:val="false"/>
          <w:i w:val="false"/>
          <w:color w:val="000000"/>
          <w:sz w:val="28"/>
        </w:rPr>
        <w:t>
      5) 3-үдеріс – осы Регламентте көрсетілген қызметтерді тұтынушының таңдауы, қызмет көрсету және тұтынушы форманы толтыру үшін экранға форманы шығару (мәліметтер енгізу), құрылымы мен форматтық талаптарын ескеріп;</w:t>
      </w:r>
      <w:r>
        <w:br/>
      </w:r>
      <w:r>
        <w:rPr>
          <w:rFonts w:ascii="Times New Roman"/>
          <w:b w:val="false"/>
          <w:i w:val="false"/>
          <w:color w:val="000000"/>
          <w:sz w:val="28"/>
        </w:rPr>
        <w:t>
      6) 4-үдеріс - ЗТ/ЖТ МДҚ ақпараттық жүйесінен жеке тұлғаның (тұтынушының) қажетті мәліметтерін сұрау;</w:t>
      </w:r>
      <w:r>
        <w:br/>
      </w:r>
      <w:r>
        <w:rPr>
          <w:rFonts w:ascii="Times New Roman"/>
          <w:b w:val="false"/>
          <w:i w:val="false"/>
          <w:color w:val="000000"/>
          <w:sz w:val="28"/>
        </w:rPr>
        <w:t>
      7) 5-үдеріс – тұтынушының қосымша мәліметтерін енгізу және қажетті сканерленген құжаттарын қосу;</w:t>
      </w:r>
      <w:r>
        <w:br/>
      </w:r>
      <w:r>
        <w:rPr>
          <w:rFonts w:ascii="Times New Roman"/>
          <w:b w:val="false"/>
          <w:i w:val="false"/>
          <w:color w:val="000000"/>
          <w:sz w:val="28"/>
        </w:rPr>
        <w:t>
      8) 6-үдеріс – КО АЖ тұтынушының ЭЦҚ тіркеу куәлігінің жарамды мерзімі туралы мәліметті және идентификациялық мәліметтерді сұрау;</w:t>
      </w:r>
      <w:r>
        <w:br/>
      </w:r>
      <w:r>
        <w:rPr>
          <w:rFonts w:ascii="Times New Roman"/>
          <w:b w:val="false"/>
          <w:i w:val="false"/>
          <w:color w:val="000000"/>
          <w:sz w:val="28"/>
        </w:rPr>
        <w:t>
      9) 1-шарт – КО АЖ және тұтынушының АКҚҚ пайдаланып ЭЦҚ растығын және ЭЦҚ тіркеу куәлігінің жарамды мерзімін тексеру;</w:t>
      </w:r>
      <w:r>
        <w:br/>
      </w:r>
      <w:r>
        <w:rPr>
          <w:rFonts w:ascii="Times New Roman"/>
          <w:b w:val="false"/>
          <w:i w:val="false"/>
          <w:color w:val="000000"/>
          <w:sz w:val="28"/>
        </w:rPr>
        <w:t>
      10) 7-үдеріс – тұтынушының ЭЦҚ расталмағандықтан сұралған электронды мемлекеттік қызмет көрсетуге бас тарту туралы хабарламаны әзірлеу;</w:t>
      </w:r>
      <w:r>
        <w:br/>
      </w:r>
      <w:r>
        <w:rPr>
          <w:rFonts w:ascii="Times New Roman"/>
          <w:b w:val="false"/>
          <w:i w:val="false"/>
          <w:color w:val="000000"/>
          <w:sz w:val="28"/>
        </w:rPr>
        <w:t>
      11) 8-үдеріс - электронды мемлекеттік қызмет көрсетуге толтырылған сұрау формасын тұтынушының ЭЦҚ арқылы қол қою;</w:t>
      </w:r>
      <w:r>
        <w:br/>
      </w:r>
      <w:r>
        <w:rPr>
          <w:rFonts w:ascii="Times New Roman"/>
          <w:b w:val="false"/>
          <w:i w:val="false"/>
          <w:color w:val="000000"/>
          <w:sz w:val="28"/>
        </w:rPr>
        <w:t>
      12) 9-үдеріс - электронды мемлекеттік қызмет көрсетуге тұтынушының сұранысын автоматты түрде ХҚО ЫАЖ сұраныс жағдайы мен ЭҮАШ арқылы ЭҮП-нан ЖАО АЖ-не автоматты түрде сұраныс жіберу;</w:t>
      </w:r>
      <w:r>
        <w:br/>
      </w:r>
      <w:r>
        <w:rPr>
          <w:rFonts w:ascii="Times New Roman"/>
          <w:b w:val="false"/>
          <w:i w:val="false"/>
          <w:color w:val="000000"/>
          <w:sz w:val="28"/>
        </w:rPr>
        <w:t>
      13) 10-үдеріс – ММ қызметкеркері он бес күн ішінде ЖАО АЖ–дегі сұранысты өңдеу;</w:t>
      </w:r>
      <w:r>
        <w:br/>
      </w:r>
      <w:r>
        <w:rPr>
          <w:rFonts w:ascii="Times New Roman"/>
          <w:b w:val="false"/>
          <w:i w:val="false"/>
          <w:color w:val="000000"/>
          <w:sz w:val="28"/>
        </w:rPr>
        <w:t>
      14) 11-үдеріс – тұтынушының сұрауына сәйкес қызмет көрсету нәтижесін қалыптастыру (электронды құжат немесе Қазақстан Республикасы заңнамасында белгіленген тәртіпке сәйкес рәсімделген қағаз тасығыштағы құжат). Электронды құжат мемлекеттік органның ЭҮАШ және КО ақпараттық жүйесін пайдаланып қалыптастырылады;</w:t>
      </w:r>
      <w:r>
        <w:br/>
      </w:r>
      <w:r>
        <w:rPr>
          <w:rFonts w:ascii="Times New Roman"/>
          <w:b w:val="false"/>
          <w:i w:val="false"/>
          <w:color w:val="000000"/>
          <w:sz w:val="28"/>
        </w:rPr>
        <w:t>
      15) 12-үдеріс – электронды шығыс құжатты автоматты түрде тұтынушының электронды поштасына және /немесе ЭҮП тұтынушының жеке кабинетіне ЖАО АЖ нен жіберу, сонымен қатар ХҚО ЫАЖ атқару мәртебесін беру;</w:t>
      </w:r>
      <w:r>
        <w:br/>
      </w:r>
      <w:r>
        <w:rPr>
          <w:rFonts w:ascii="Times New Roman"/>
          <w:b w:val="false"/>
          <w:i w:val="false"/>
          <w:color w:val="000000"/>
          <w:sz w:val="28"/>
        </w:rPr>
        <w:t>
      16) 13-үдеріс - электронды шығыс құжатты автоматты түрде тұтынушының электронды поштасында немесе ЭҮП тұтынушының жеке кабинетінде алу.</w:t>
      </w:r>
      <w:r>
        <w:br/>
      </w:r>
      <w:r>
        <w:rPr>
          <w:rFonts w:ascii="Times New Roman"/>
          <w:b w:val="false"/>
          <w:i w:val="false"/>
          <w:color w:val="000000"/>
          <w:sz w:val="28"/>
        </w:rPr>
        <w:t>
</w:t>
      </w:r>
      <w:r>
        <w:rPr>
          <w:rFonts w:ascii="Times New Roman"/>
          <w:b w:val="false"/>
          <w:i w:val="false"/>
          <w:color w:val="000000"/>
          <w:sz w:val="28"/>
        </w:rPr>
        <w:t>
      9. Осы Регламенттегі </w:t>
      </w:r>
      <w:r>
        <w:rPr>
          <w:rFonts w:ascii="Times New Roman"/>
          <w:b w:val="false"/>
          <w:i w:val="false"/>
          <w:color w:val="000000"/>
          <w:sz w:val="28"/>
        </w:rPr>
        <w:t>6-қосымшада</w:t>
      </w:r>
      <w:r>
        <w:rPr>
          <w:rFonts w:ascii="Times New Roman"/>
          <w:b w:val="false"/>
          <w:i w:val="false"/>
          <w:color w:val="000000"/>
          <w:sz w:val="28"/>
        </w:rPr>
        <w:t xml:space="preserve"> сұрауды толтырудың экрандық нысандары және тұтынушыға ЭҮП арқылы электрондық мемлекеттік қызмет алуы жағдайында көрсетілетін электрондық мемлекеттік қызметке өтініш нысаны көрсетілген.</w:t>
      </w:r>
      <w:r>
        <w:br/>
      </w:r>
      <w:r>
        <w:rPr>
          <w:rFonts w:ascii="Times New Roman"/>
          <w:b w:val="false"/>
          <w:i w:val="false"/>
          <w:color w:val="000000"/>
          <w:sz w:val="28"/>
        </w:rPr>
        <w:t>
      Өтінішке қоса тіркелген құжаттар тізімі:</w:t>
      </w:r>
      <w:r>
        <w:br/>
      </w:r>
      <w:r>
        <w:rPr>
          <w:rFonts w:ascii="Times New Roman"/>
          <w:b w:val="false"/>
          <w:i w:val="false"/>
          <w:color w:val="000000"/>
          <w:sz w:val="28"/>
        </w:rPr>
        <w:t>
      ММ-ге өтініш жасағанда:</w:t>
      </w:r>
      <w:r>
        <w:br/>
      </w:r>
      <w:r>
        <w:rPr>
          <w:rFonts w:ascii="Times New Roman"/>
          <w:b w:val="false"/>
          <w:i w:val="false"/>
          <w:color w:val="000000"/>
          <w:sz w:val="28"/>
        </w:rPr>
        <w:t>
      1) міндетті дәлелденуге тиіс мәліметтер көрсетілген өтініш;</w:t>
      </w:r>
      <w:r>
        <w:br/>
      </w:r>
      <w:r>
        <w:rPr>
          <w:rFonts w:ascii="Times New Roman"/>
          <w:b w:val="false"/>
          <w:i w:val="false"/>
          <w:color w:val="000000"/>
          <w:sz w:val="28"/>
        </w:rPr>
        <w:t>
      2) тұтынушы жеке келген кезде тұтынушыны куәландыратын құжат немесе басқа адамға нотариалдық куәләндырылған сенімхат;</w:t>
      </w:r>
      <w:r>
        <w:br/>
      </w:r>
      <w:r>
        <w:rPr>
          <w:rFonts w:ascii="Times New Roman"/>
          <w:b w:val="false"/>
          <w:i w:val="false"/>
          <w:color w:val="000000"/>
          <w:sz w:val="28"/>
        </w:rPr>
        <w:t>
      Тұтынушы портал арқылы өтініш жасаған жағдайда электрондық сұраныс жіберуші тұлғаның электрондық сандық қолымен расталады.</w:t>
      </w:r>
      <w:r>
        <w:br/>
      </w:r>
      <w:r>
        <w:rPr>
          <w:rFonts w:ascii="Times New Roman"/>
          <w:b w:val="false"/>
          <w:i w:val="false"/>
          <w:color w:val="000000"/>
          <w:sz w:val="28"/>
        </w:rPr>
        <w:t>
      ХҚКО-на өтініш жасағанда:</w:t>
      </w:r>
      <w:r>
        <w:br/>
      </w:r>
      <w:r>
        <w:rPr>
          <w:rFonts w:ascii="Times New Roman"/>
          <w:b w:val="false"/>
          <w:i w:val="false"/>
          <w:color w:val="000000"/>
          <w:sz w:val="28"/>
        </w:rPr>
        <w:t>
      1) міндетті дәлелденуге тиіс мәліметтер көрсетілген өтініш;</w:t>
      </w:r>
      <w:r>
        <w:br/>
      </w:r>
      <w:r>
        <w:rPr>
          <w:rFonts w:ascii="Times New Roman"/>
          <w:b w:val="false"/>
          <w:i w:val="false"/>
          <w:color w:val="000000"/>
          <w:sz w:val="28"/>
        </w:rPr>
        <w:t>
      2) тұтынушы жеке келген кезде оны куәләндыратын құжаттың түпнұсқасы мен көшірмесі немесе басқа адамға нотариалдық куәләндырылған сенімхат;</w:t>
      </w:r>
      <w:r>
        <w:br/>
      </w:r>
      <w:r>
        <w:rPr>
          <w:rFonts w:ascii="Times New Roman"/>
          <w:b w:val="false"/>
          <w:i w:val="false"/>
          <w:color w:val="000000"/>
          <w:sz w:val="28"/>
        </w:rPr>
        <w:t>
      Орталықтағы қызметкер құжаттар жиынтығын қабылдау кезінде көшірменің шынайлылығын түпнұсқамен салыстырып, түпнұсқаны тұтынушыға қайтарады.</w:t>
      </w:r>
      <w:r>
        <w:br/>
      </w:r>
      <w:r>
        <w:rPr>
          <w:rFonts w:ascii="Times New Roman"/>
          <w:b w:val="false"/>
          <w:i w:val="false"/>
          <w:color w:val="000000"/>
          <w:sz w:val="28"/>
        </w:rPr>
        <w:t>
      Қажет болған жағдайда тұтынушы өтінішке (хатқа, электрондық сұранысқа) тиісті құжаттар мен материалдарды немесе олардың көшірмелерін қосады.</w:t>
      </w:r>
      <w:r>
        <w:br/>
      </w:r>
      <w:r>
        <w:rPr>
          <w:rFonts w:ascii="Times New Roman"/>
          <w:b w:val="false"/>
          <w:i w:val="false"/>
          <w:color w:val="000000"/>
          <w:sz w:val="28"/>
        </w:rPr>
        <w:t>
      Қабылдаушының электрондық мемлекеттік қызмет көрсету бойынша сұраныстың орындалу мәртебесін тексеру әдісі: "Электронды үкімет" порталындағы "Қызмет алу тарихы" бөлімінде, сондай-ақ ММ/ХҚКО-ға өтініш пен бару кезінде.</w:t>
      </w:r>
      <w:r>
        <w:br/>
      </w:r>
      <w:r>
        <w:rPr>
          <w:rFonts w:ascii="Times New Roman"/>
          <w:b w:val="false"/>
          <w:i w:val="false"/>
          <w:color w:val="000000"/>
          <w:sz w:val="28"/>
        </w:rPr>
        <w:t>
      Мемлекеттік органдардың атаулары, олардың заңды мекен- жайлары, телефон нөмірлері, электрондық мемлекеттік қызмет көрсету туралы ақпаратты алу үшін электрондық пошта мекен-жайы, уәкілетті лауазымды тұлғалардың әрекеттеріне (әрекетсіздігіне) шағымдану тәртібін түсіндіру, сондай-ақ электрондық мемлекеттік қызмет сапасын бағалау қажеттігі осы Регламентте </w:t>
      </w:r>
      <w:r>
        <w:rPr>
          <w:rFonts w:ascii="Times New Roman"/>
          <w:b w:val="false"/>
          <w:i w:val="false"/>
          <w:color w:val="000000"/>
          <w:sz w:val="28"/>
        </w:rPr>
        <w:t>1</w:t>
      </w:r>
      <w:r>
        <w:rPr>
          <w:rFonts w:ascii="Times New Roman"/>
          <w:b w:val="false"/>
          <w:i w:val="false"/>
          <w:color w:val="000000"/>
          <w:sz w:val="28"/>
        </w:rPr>
        <w:t>-ші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p>
    <w:bookmarkEnd w:id="5"/>
    <w:bookmarkStart w:name="z18" w:id="6"/>
    <w:p>
      <w:pPr>
        <w:spacing w:after="0"/>
        <w:ind w:left="0"/>
        <w:jc w:val="left"/>
      </w:pPr>
      <w:r>
        <w:rPr>
          <w:rFonts w:ascii="Times New Roman"/>
          <w:b/>
          <w:i w:val="false"/>
          <w:color w:val="000000"/>
        </w:rPr>
        <w:t xml:space="preserve">        
3. Электрондық мемлекеттік қызмет көрсету процесінде өзара іс-әрекет тәртібінің сипаты</w:t>
      </w:r>
    </w:p>
    <w:bookmarkEnd w:id="6"/>
    <w:bookmarkStart w:name="z19" w:id="7"/>
    <w:p>
      <w:pPr>
        <w:spacing w:after="0"/>
        <w:ind w:left="0"/>
        <w:jc w:val="both"/>
      </w:pPr>
      <w:r>
        <w:rPr>
          <w:rFonts w:ascii="Times New Roman"/>
          <w:b w:val="false"/>
          <w:i w:val="false"/>
          <w:color w:val="000000"/>
          <w:sz w:val="28"/>
        </w:rPr>
        <w:t>
      10. Электрондық мемлекеттік қызмет көрсету процесіне қатысатын мемлекеттік органдар, мемлекеттік мекемелер, ұйымдар мен АЖ құрылымдық бөлімшелерінің тізімі:</w:t>
      </w:r>
      <w:r>
        <w:br/>
      </w:r>
      <w:r>
        <w:rPr>
          <w:rFonts w:ascii="Times New Roman"/>
          <w:b w:val="false"/>
          <w:i w:val="false"/>
          <w:color w:val="000000"/>
          <w:sz w:val="28"/>
        </w:rPr>
        <w:t>
      ЭҮП;</w:t>
      </w:r>
      <w:r>
        <w:br/>
      </w:r>
      <w:r>
        <w:rPr>
          <w:rFonts w:ascii="Times New Roman"/>
          <w:b w:val="false"/>
          <w:i w:val="false"/>
          <w:color w:val="000000"/>
          <w:sz w:val="28"/>
        </w:rPr>
        <w:t>
      ЖАО АЖ;</w:t>
      </w:r>
      <w:r>
        <w:br/>
      </w:r>
      <w:r>
        <w:rPr>
          <w:rFonts w:ascii="Times New Roman"/>
          <w:b w:val="false"/>
          <w:i w:val="false"/>
          <w:color w:val="000000"/>
          <w:sz w:val="28"/>
        </w:rPr>
        <w:t>
      ЭҮАШ (ЭҮШ);</w:t>
      </w:r>
      <w:r>
        <w:br/>
      </w:r>
      <w:r>
        <w:rPr>
          <w:rFonts w:ascii="Times New Roman"/>
          <w:b w:val="false"/>
          <w:i w:val="false"/>
          <w:color w:val="000000"/>
          <w:sz w:val="28"/>
        </w:rPr>
        <w:t>
      ХҚКО ЫАЖ;</w:t>
      </w:r>
      <w:r>
        <w:br/>
      </w:r>
      <w:r>
        <w:rPr>
          <w:rFonts w:ascii="Times New Roman"/>
          <w:b w:val="false"/>
          <w:i w:val="false"/>
          <w:color w:val="000000"/>
          <w:sz w:val="28"/>
        </w:rPr>
        <w:t>
      ММ осы регламентте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ХҚКО осы регламентте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Мемлекеттік органдар, ММ немесе басқа ұйымдар құрылымдық бөлімшелерінің әрекеттері (процедуралары, міндеттері, операциялары) жүйелігінің мәтіндік кестелік сипаты, әр істің орындалу мерзімі көрсетіліп,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4-қосымшасында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суреттер) мемлекеттік органдар, ММ немесе басқа ұйымдар құрылымдық бөлімшелерінің пайымдық жүйелік қызметтерінің өзара қатынасы бейнеленген (электрондық мемлекеттік қызмет көрсету процесі кезіндегі) диаграммалар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олардың сипаттарына сәйкес беріліп отыр.</w:t>
      </w:r>
      <w:r>
        <w:br/>
      </w:r>
      <w:r>
        <w:rPr>
          <w:rFonts w:ascii="Times New Roman"/>
          <w:b w:val="false"/>
          <w:i w:val="false"/>
          <w:color w:val="000000"/>
          <w:sz w:val="28"/>
        </w:rPr>
        <w:t>
</w:t>
      </w:r>
      <w:r>
        <w:rPr>
          <w:rFonts w:ascii="Times New Roman"/>
          <w:b w:val="false"/>
          <w:i w:val="false"/>
          <w:color w:val="000000"/>
          <w:sz w:val="28"/>
        </w:rPr>
        <w:t>
      13. Тұтынушыларға электрондық мемлекеттік қызмет көрсету нәтижелері, осы Регламенттегі </w:t>
      </w:r>
      <w:r>
        <w:rPr>
          <w:rFonts w:ascii="Times New Roman"/>
          <w:b w:val="false"/>
          <w:i w:val="false"/>
          <w:color w:val="000000"/>
          <w:sz w:val="28"/>
        </w:rPr>
        <w:t>5-қосымшаға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14. Осы Регламентте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7-қосымшаларда</w:t>
      </w:r>
      <w:r>
        <w:rPr>
          <w:rFonts w:ascii="Times New Roman"/>
          <w:b w:val="false"/>
          <w:i w:val="false"/>
          <w:color w:val="000000"/>
          <w:sz w:val="28"/>
        </w:rPr>
        <w:t xml:space="preserve"> электрондық мемлекеттік қызмет көрсету (шығыс құжаты) нәтижелері көрсетілуі керек, хабардар ету нысанымен қоса, үлгілер мен бланкілер нысандары ұсынылып отыр.</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бостандықтарын сақтау;</w:t>
      </w:r>
      <w:r>
        <w:br/>
      </w:r>
      <w:r>
        <w:rPr>
          <w:rFonts w:ascii="Times New Roman"/>
          <w:b w:val="false"/>
          <w:i w:val="false"/>
          <w:color w:val="000000"/>
          <w:sz w:val="28"/>
        </w:rPr>
        <w:t>
      2) қызметтік борыштарын атқарудағы заңдылықтар;</w:t>
      </w:r>
      <w:r>
        <w:br/>
      </w:r>
      <w:r>
        <w:rPr>
          <w:rFonts w:ascii="Times New Roman"/>
          <w:b w:val="false"/>
          <w:i w:val="false"/>
          <w:color w:val="000000"/>
          <w:sz w:val="28"/>
        </w:rPr>
        <w:t>
      3) кәсіби әдеп пен мәдениетті сақтау;</w:t>
      </w:r>
      <w:r>
        <w:br/>
      </w:r>
      <w:r>
        <w:rPr>
          <w:rFonts w:ascii="Times New Roman"/>
          <w:b w:val="false"/>
          <w:i w:val="false"/>
          <w:color w:val="000000"/>
          <w:sz w:val="28"/>
        </w:rPr>
        <w:t>
      4) орындалған және толық ақпараттар беру;</w:t>
      </w:r>
      <w:r>
        <w:br/>
      </w:r>
      <w:r>
        <w:rPr>
          <w:rFonts w:ascii="Times New Roman"/>
          <w:b w:val="false"/>
          <w:i w:val="false"/>
          <w:color w:val="000000"/>
          <w:sz w:val="28"/>
        </w:rPr>
        <w:t>
      5) ақпараттардың қорғалуы мен құпиялылығы;</w:t>
      </w:r>
      <w:r>
        <w:br/>
      </w:r>
      <w:r>
        <w:rPr>
          <w:rFonts w:ascii="Times New Roman"/>
          <w:b w:val="false"/>
          <w:i w:val="false"/>
          <w:color w:val="000000"/>
          <w:sz w:val="28"/>
        </w:rPr>
        <w:t>
      6) тұтынушы белгіленген мерзімде ала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16. Электрондық мемлекеттік қызмет көрсетудің техникалық шарттары:</w:t>
      </w:r>
      <w:r>
        <w:br/>
      </w:r>
      <w:r>
        <w:rPr>
          <w:rFonts w:ascii="Times New Roman"/>
          <w:b w:val="false"/>
          <w:i w:val="false"/>
          <w:color w:val="000000"/>
          <w:sz w:val="28"/>
        </w:rPr>
        <w:t>
      Электронды мемлекеттік қызмет көрсету мен қолжетімділігін көтермелеу құрылымы (компьютер, Интернет жүйесіне қоғамдық қолжетімділік қосыны, ХҚКО, мемлекеттік мекемелер).</w:t>
      </w:r>
    </w:p>
    <w:bookmarkEnd w:id="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1-қосымша</w:t>
      </w:r>
    </w:p>
    <w:bookmarkStart w:name="z26" w:id="8"/>
    <w:p>
      <w:pPr>
        <w:spacing w:after="0"/>
        <w:ind w:left="0"/>
        <w:jc w:val="left"/>
      </w:pPr>
      <w:r>
        <w:rPr>
          <w:rFonts w:ascii="Times New Roman"/>
          <w:b/>
          <w:i w:val="false"/>
          <w:color w:val="000000"/>
        </w:rPr>
        <w:t xml:space="preserve">        
Мемлекеттік қызметті көрсететін мұрағат мекемелерінің атауы және мекен-жайлары: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136"/>
        <w:gridCol w:w="5884"/>
        <w:gridCol w:w="3686"/>
        <w:gridCol w:w="5291"/>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Мұрағат мекемелерінің атауы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 мекен-жайы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мұрағаттар мен құжаттама басқармасы"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Ы. Жахаев көшесі, 76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8(724)227-32-90</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uprarhiv_k-orda@mail.ru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мемлекеттік</w:t>
            </w:r>
            <w:r>
              <w:br/>
            </w:r>
            <w:r>
              <w:rPr>
                <w:rFonts w:ascii="Times New Roman"/>
                <w:b w:val="false"/>
                <w:i w:val="false"/>
                <w:color w:val="000000"/>
                <w:sz w:val="20"/>
              </w:rPr>
              <w:t>
мұрағаты"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 Тоқмағанбетов көшесі, 44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8(724)227-08-53</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oblgоsarhiv_korda</w:t>
            </w:r>
            <w:r>
              <w:br/>
            </w:r>
            <w:r>
              <w:rPr>
                <w:rFonts w:ascii="Times New Roman"/>
                <w:b w:val="false"/>
                <w:i w:val="false"/>
                <w:color w:val="000000"/>
                <w:sz w:val="20"/>
              </w:rPr>
              <w:t>
@mail.ru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мемлекеттік мұрағатының филиалы</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Ы. Жахаев көшесі, 76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8(724)227-28-33</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filialarhiv_korda</w:t>
            </w:r>
            <w:r>
              <w:br/>
            </w:r>
            <w:r>
              <w:rPr>
                <w:rFonts w:ascii="Times New Roman"/>
                <w:b w:val="false"/>
                <w:i w:val="false"/>
                <w:color w:val="000000"/>
                <w:sz w:val="20"/>
              </w:rPr>
              <w:t>
@mail.ru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мұрағаты"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Жахаев көшесі, 76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8(724)227-45-14</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gorarhiv_korda</w:t>
            </w:r>
            <w:r>
              <w:br/>
            </w:r>
            <w:r>
              <w:rPr>
                <w:rFonts w:ascii="Times New Roman"/>
                <w:b w:val="false"/>
                <w:i w:val="false"/>
                <w:color w:val="000000"/>
                <w:sz w:val="20"/>
              </w:rPr>
              <w:t>
@mail.ru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w:t>
            </w:r>
            <w:r>
              <w:br/>
            </w:r>
            <w:r>
              <w:rPr>
                <w:rFonts w:ascii="Times New Roman"/>
                <w:b w:val="false"/>
                <w:i w:val="false"/>
                <w:color w:val="000000"/>
                <w:sz w:val="20"/>
              </w:rPr>
              <w:t>
мұрағаты"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 Толқын газеті көшесі, 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8(724)3322-14-87</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aral_</w:t>
            </w:r>
            <w:r>
              <w:rPr>
                <w:rFonts w:ascii="Times New Roman"/>
                <w:b w:val="false"/>
                <w:i w:val="false"/>
                <w:color w:val="000000"/>
                <w:sz w:val="20"/>
                <w:u w:val="single"/>
              </w:rPr>
              <w:t>arhiv@mail.ru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мұрағаты"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Әйтеке би кенті, Жаңқожа батыр көшесі, 98</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8(724)3822-62-32</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kazali_</w:t>
            </w:r>
            <w:r>
              <w:rPr>
                <w:rFonts w:ascii="Times New Roman"/>
                <w:b w:val="false"/>
                <w:i w:val="false"/>
                <w:color w:val="000000"/>
                <w:sz w:val="20"/>
                <w:u w:val="single"/>
              </w:rPr>
              <w:t>arhiv@mail.ru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w:t>
            </w:r>
            <w:r>
              <w:br/>
            </w:r>
            <w:r>
              <w:rPr>
                <w:rFonts w:ascii="Times New Roman"/>
                <w:b w:val="false"/>
                <w:i w:val="false"/>
                <w:color w:val="000000"/>
                <w:sz w:val="20"/>
              </w:rPr>
              <w:t>
мұрағаты"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қыстағы, Амангелді көшесі, 42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8(724)3722-21-88</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josali_</w:t>
            </w:r>
            <w:r>
              <w:rPr>
                <w:rFonts w:ascii="Times New Roman"/>
                <w:b w:val="false"/>
                <w:i w:val="false"/>
                <w:color w:val="000000"/>
                <w:sz w:val="20"/>
                <w:u w:val="single"/>
              </w:rPr>
              <w:t>arhiv@mail.ru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мұрағаты"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қыстағы, Жамбыл көшесі 4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8(724)3123-17-43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zhalagash</w:t>
            </w:r>
            <w:r>
              <w:rPr>
                <w:rFonts w:ascii="Times New Roman"/>
                <w:b w:val="false"/>
                <w:i w:val="false"/>
                <w:color w:val="000000"/>
                <w:sz w:val="20"/>
                <w:u w:val="single"/>
              </w:rPr>
              <w:t>arhiv@mail.ru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w:t>
            </w:r>
            <w:r>
              <w:br/>
            </w:r>
            <w:r>
              <w:rPr>
                <w:rFonts w:ascii="Times New Roman"/>
                <w:b w:val="false"/>
                <w:i w:val="false"/>
                <w:color w:val="000000"/>
                <w:sz w:val="20"/>
              </w:rPr>
              <w:t>
мұрағаты"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қыстағы, Амангелді көшесі 111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8(724)3224-55-04</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arhiv-shieli@mail.ru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мұрағаты"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қыстағы, Алиакбаров көшесі, 16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8(724)3622-10-67</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terenozek-</w:t>
            </w:r>
            <w:r>
              <w:rPr>
                <w:rFonts w:ascii="Times New Roman"/>
                <w:b w:val="false"/>
                <w:i w:val="false"/>
                <w:color w:val="000000"/>
                <w:sz w:val="20"/>
                <w:u w:val="single"/>
              </w:rPr>
              <w:t>arhiv@mail.ru</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мұрағаты" ММ</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қыстағы, Мусаханов көшесі, 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8(724)3522-29-04</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janakorgan-</w:t>
            </w:r>
            <w:r>
              <w:rPr>
                <w:rFonts w:ascii="Times New Roman"/>
                <w:b w:val="false"/>
                <w:i w:val="false"/>
                <w:color w:val="000000"/>
                <w:sz w:val="20"/>
                <w:u w:val="single"/>
              </w:rPr>
              <w:t>arhiv@mail.ru</w:t>
            </w:r>
          </w:p>
        </w:tc>
      </w:tr>
    </w:tbl>
    <w:p>
      <w:pPr>
        <w:spacing w:after="0"/>
        <w:ind w:left="0"/>
        <w:jc w:val="both"/>
      </w:pPr>
      <w:r>
        <w:rPr>
          <w:rFonts w:ascii="Times New Roman"/>
          <w:b w:val="false"/>
          <w:i w:val="false"/>
          <w:color w:val="000000"/>
          <w:sz w:val="28"/>
        </w:rPr>
        <w:t>      Ескерту: ММ – мемлекеттік мекеме.</w:t>
      </w:r>
    </w:p>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Start w:name="z27" w:id="9"/>
    <w:p>
      <w:pPr>
        <w:spacing w:after="0"/>
        <w:ind w:left="0"/>
        <w:jc w:val="left"/>
      </w:pPr>
      <w:r>
        <w:rPr>
          <w:rFonts w:ascii="Times New Roman"/>
          <w:b/>
          <w:i w:val="false"/>
          <w:color w:val="000000"/>
        </w:rPr>
        <w:t xml:space="preserve">        
Мемлекеттік қызметті көрсететін халыққа қызмет көрсету орталықтарының атауы және мекен-жайлары: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303"/>
        <w:gridCol w:w="5241"/>
        <w:gridCol w:w="4245"/>
        <w:gridCol w:w="50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ХҚКО-ның атауы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нөмері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 мекен-жайы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ММ</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p>
          <w:p>
            <w:pPr>
              <w:spacing w:after="20"/>
              <w:ind w:left="20"/>
              <w:jc w:val="both"/>
            </w:pPr>
            <w:r>
              <w:rPr>
                <w:rFonts w:ascii="Times New Roman"/>
                <w:b w:val="false"/>
                <w:i w:val="false"/>
                <w:color w:val="000000"/>
                <w:sz w:val="20"/>
              </w:rPr>
              <w:t>3-07-16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кyzylorda-</w:t>
            </w:r>
            <w:r>
              <w:rPr>
                <w:rFonts w:ascii="Times New Roman"/>
                <w:b w:val="false"/>
                <w:i w:val="false"/>
                <w:color w:val="000000"/>
                <w:sz w:val="20"/>
                <w:u w:val="single"/>
              </w:rPr>
              <w:t>con@mail.ru</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қалалық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қыстағы, Амангелді көшесі, н/з</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p>
            <w:pPr>
              <w:spacing w:after="20"/>
              <w:ind w:left="20"/>
              <w:jc w:val="both"/>
            </w:pPr>
            <w:r>
              <w:rPr>
                <w:rFonts w:ascii="Times New Roman"/>
                <w:b w:val="false"/>
                <w:i w:val="false"/>
                <w:color w:val="000000"/>
                <w:sz w:val="20"/>
              </w:rPr>
              <w:t>21-66-11, 2163-61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қалалық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 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w:t>
            </w:r>
          </w:p>
          <w:p>
            <w:pPr>
              <w:spacing w:after="20"/>
              <w:ind w:left="20"/>
              <w:jc w:val="both"/>
            </w:pPr>
            <w:r>
              <w:rPr>
                <w:rFonts w:ascii="Times New Roman"/>
                <w:b w:val="false"/>
                <w:i w:val="false"/>
                <w:color w:val="000000"/>
                <w:sz w:val="20"/>
              </w:rPr>
              <w:t>25-60-53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қалалық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Мұстафа Шокай көшесі, н/з</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p>
            <w:pPr>
              <w:spacing w:after="20"/>
              <w:ind w:left="20"/>
              <w:jc w:val="both"/>
            </w:pPr>
            <w:r>
              <w:rPr>
                <w:rFonts w:ascii="Times New Roman"/>
                <w:b w:val="false"/>
                <w:i w:val="false"/>
                <w:color w:val="000000"/>
                <w:sz w:val="20"/>
              </w:rPr>
              <w:t>24-86-38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қалалық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Акмешіт м/а, 1б</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p>
            <w:pPr>
              <w:spacing w:after="20"/>
              <w:ind w:left="20"/>
              <w:jc w:val="both"/>
            </w:pPr>
            <w:r>
              <w:rPr>
                <w:rFonts w:ascii="Times New Roman"/>
                <w:b w:val="false"/>
                <w:i w:val="false"/>
                <w:color w:val="000000"/>
                <w:sz w:val="20"/>
              </w:rPr>
              <w:t>55-10-36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Арал аудандық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 Ерімбет көшесі, н/з</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2-50-52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Қазалы аудандық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Айтеке би кенті, Жанқожа батыр көшесі, н/з</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2-61-27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кazali </w:t>
            </w:r>
            <w:r>
              <w:rPr>
                <w:rFonts w:ascii="Times New Roman"/>
                <w:b w:val="false"/>
                <w:i w:val="false"/>
                <w:color w:val="000000"/>
                <w:sz w:val="20"/>
                <w:u w:val="single"/>
              </w:rPr>
              <w:t>con@mail.ru</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Байқоңыр қаласының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Байкоңыр қаласы, Максимов көшесі, 17а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Қармақшы аудандық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н/з</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8(724)372-13-88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сon_karmakshy@mail.ru</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Жалағаш аудандық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н/з</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8(724)311-10-51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shalagash. con@mail.ru</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Сырдария аудандық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Аманкелді көшесі, 55а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8(724)362- 9-01 2-9-02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syrdarya </w:t>
            </w:r>
            <w:r>
              <w:rPr>
                <w:rFonts w:ascii="Times New Roman"/>
                <w:b w:val="false"/>
                <w:i w:val="false"/>
                <w:color w:val="000000"/>
                <w:sz w:val="20"/>
                <w:u w:val="single"/>
              </w:rPr>
              <w:t>con@mail.ru</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Шиелі аудандық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н/з</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8(724)324-35-86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shieli </w:t>
            </w:r>
            <w:r>
              <w:rPr>
                <w:rFonts w:ascii="Times New Roman"/>
                <w:b w:val="false"/>
                <w:i w:val="false"/>
                <w:color w:val="000000"/>
                <w:sz w:val="20"/>
                <w:u w:val="single"/>
              </w:rPr>
              <w:t>con@mail.ru</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Жаңақорған аудандық филиалы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Жаңакорган кенті, Сығанақ көшесі, н/з</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8(724)352-14-41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z-n.</w:t>
            </w:r>
            <w:r>
              <w:rPr>
                <w:rFonts w:ascii="Times New Roman"/>
                <w:b w:val="false"/>
                <w:i w:val="false"/>
                <w:color w:val="000000"/>
                <w:sz w:val="20"/>
                <w:u w:val="single"/>
              </w:rPr>
              <w:t>con@mail.ru</w:t>
            </w:r>
          </w:p>
        </w:tc>
      </w:tr>
    </w:tbl>
    <w:p>
      <w:pPr>
        <w:spacing w:after="0"/>
        <w:ind w:left="0"/>
        <w:jc w:val="both"/>
      </w:pPr>
      <w:r>
        <w:rPr>
          <w:rFonts w:ascii="Times New Roman"/>
          <w:b w:val="false"/>
          <w:i w:val="false"/>
          <w:color w:val="000000"/>
          <w:sz w:val="28"/>
        </w:rPr>
        <w:t>      Ескерту: ММ – мемлекеттік мекеме.</w:t>
      </w:r>
    </w:p>
    <w:bookmarkStart w:name="z28" w:id="1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0"/>
    <w:p>
      <w:pPr>
        <w:spacing w:after="0"/>
        <w:ind w:left="0"/>
        <w:jc w:val="both"/>
      </w:pPr>
      <w:r>
        <w:rPr>
          <w:rFonts w:ascii="Times New Roman"/>
          <w:b w:val="false"/>
          <w:i w:val="false"/>
          <w:color w:val="000000"/>
          <w:sz w:val="28"/>
        </w:rPr>
        <w:t xml:space="preserve">      1-кесте. ММ арқылы іс-қимылдарды бейнелеу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215"/>
        <w:gridCol w:w="3401"/>
        <w:gridCol w:w="4186"/>
        <w:gridCol w:w="3979"/>
        <w:gridCol w:w="4373"/>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Негізгі үдерістің іс-қимылы (жұмыс барысы, ағыны)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N (жұмыс барысы, ағыны)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ЫАЖ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(процесс, рәсім, операция) және олардың бейнесі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шынайылығын тексеру, ЖАО АЖ мәліметтерді енгізу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/ЗТ ММБ</w:t>
            </w:r>
          </w:p>
          <w:p>
            <w:pPr>
              <w:spacing w:after="20"/>
              <w:ind w:left="20"/>
              <w:jc w:val="both"/>
            </w:pPr>
            <w:r>
              <w:rPr>
                <w:rFonts w:ascii="Times New Roman"/>
                <w:b w:val="false"/>
                <w:i w:val="false"/>
                <w:color w:val="000000"/>
                <w:sz w:val="20"/>
              </w:rPr>
              <w:t>мәліметтерді тексеру, жүйеге сканерленген құжаттарды тіркеу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мен ХҚКО ЫАЖ арасындағы мәртебесі туралы ескертуді бағыттау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мәртебесі көрсетілген ескертуді қалыптастыру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алуға өтініш пен құжаттар қабылдау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бере отырып сұрауды тіркеу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бағыттау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мәртебесін көрсету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Негізгі үдерістің іс-қимылы (жұмыс барысы, ағыны)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N (жұмыс барысы, ағыны)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ЫАЖ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(процесс, рәсім, операция) және олардың бейнесі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Мұрағаттық анықтама берудегі жауапты немесе негізделген бас тартуды құрастыру. Шешім қабылдау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қалыптастыру. Қызмет көрсету мәртебесін ауыстыру туралы ескерту қалыптастыру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 бағыттау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Ескертудің мәртебесін көрсету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құрастыру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сұрауды орындау мәртебесін қалыптастыру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мәртебесін көрсету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 ішінде (ерекше жағдайда 6 айға дейін)</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Негізгі үдерістің іс-қимылы (жұмыс барысы, ағыны)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N (жұмыс барысы, ағыны)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ЫАЖ </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(процесс, рәсім, операция) және олардың бейнесі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ЭСҚ қол қойылған шығыс құжатын құрастыру және тіркеу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құжаттардың ескертуін бағыттау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қызмет көрсету аяқталғаны туралы ескертуді көрсету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жүгінген жағдайда тұтынушыға шығыс құжатын беру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ескертуді жолдау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көрсету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 ішінде (ерекше жағдайда 6 айға дейін)</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r>
    </w:tbl>
    <w:p>
      <w:pPr>
        <w:spacing w:after="0"/>
        <w:ind w:left="0"/>
        <w:jc w:val="both"/>
      </w:pPr>
      <w:r>
        <w:rPr>
          <w:rFonts w:ascii="Times New Roman"/>
          <w:b w:val="false"/>
          <w:i w:val="false"/>
          <w:color w:val="000000"/>
          <w:sz w:val="28"/>
        </w:rPr>
        <w:t xml:space="preserve">      2-кесте. ХҚКО арқылы іс-қимылдарды бейнелеу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226"/>
        <w:gridCol w:w="2832"/>
        <w:gridCol w:w="2832"/>
        <w:gridCol w:w="3226"/>
        <w:gridCol w:w="3413"/>
        <w:gridCol w:w="3622"/>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Негізгі үдерістің іс-қимылы (жұмыс барысы, ағыны)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N (жұмыс барысы, ағыны)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ЫАЖ</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(процесс, рәсім, операция) және олардың бейнесі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Өтініштің түпнұсқасын және ЖАО АЖ –не енгізу құжаттарын тексеру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 ЗТ ММБ-дағы деректерді, электрондық түрде енгізілген құжаттарды жүйеге бекітілгенін тексеру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ХҚКО ЫАЖ-нен сұраныстарды бағыттау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өтінішті қабылдау, құжаттарды тексеру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алуға құжаттарды және өтініштерді қабылдау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бекітумен бірге сұранысты тіркеу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түскен мәртебесінде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жұмысқа қабылдау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күнтізбелік күн ішінде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Негізгі үдерістің іс-қимылы (жұмыс барысы, ағынды)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N (жұмыс барысы, ағыны)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ЫАЖ</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(процесс, рәсім, операция) және олардың бейнесі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Мұрағаттық анықтама берудегі жауапты немесе негізделген бас тартуды құрастыру. Шешім қабылдау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қалыптастыру. Қызмет көрсету мәртебесін ауыстыру туралы ескерту қалыптастыру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Ескертуді бағыттау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Ескертудің мәртебесін көрсету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түскен өтінішті атқару мәртебесі туралы ескерту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орындау мәртебесін және шығыс құжатын қалыптастыру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мәртебесі туралы ескерту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 ішінде (ерекше жағдайда 6 айға дейін)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кем емес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Негізгі үдерістің іс-қимылы (жұмыс барысы, ағынды)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N (жұмыс барысы, ағыны)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(ЭҮАШ)</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ЫАЖ</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(процесс, рәсім, операция) және олардың бейнесі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дайындау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ЭСҚ мен қойылған шығыс құжатын тіркеу және қалыптастыру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құжаттарының ескертуін бағыттау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құжатына қызмет көрсетуді аяқтау туралы ескертуді көрсету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тұтынушыға беру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қол қойылған шығыс құжатты тапсыру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құжаттарының ескертуін жіберу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Орындалғанды аяқтау мәртебесін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беру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 ішінде (ерекше жағдайда 6 айға дейін)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both"/>
      </w:pPr>
      <w:r>
        <w:rPr>
          <w:rFonts w:ascii="Times New Roman"/>
          <w:b w:val="false"/>
          <w:i w:val="false"/>
          <w:color w:val="000000"/>
          <w:sz w:val="28"/>
        </w:rPr>
        <w:t xml:space="preserve">      3-кесте. ЭҮП арқылы іс-қимылдарды бейнелеу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226"/>
        <w:gridCol w:w="2832"/>
        <w:gridCol w:w="2832"/>
        <w:gridCol w:w="3226"/>
        <w:gridCol w:w="3413"/>
        <w:gridCol w:w="3622"/>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Негізгі үдерістің іс-қимылы (жұмыс барысы, ағыны)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N (жұмыс барысы, ағыны)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ЫАЖ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(процесс, рәсім, операция) және олардың бейнесі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шынайылы-ғын тексеру.</w:t>
            </w:r>
          </w:p>
          <w:p>
            <w:pPr>
              <w:spacing w:after="20"/>
              <w:ind w:left="20"/>
              <w:jc w:val="both"/>
            </w:pPr>
            <w:r>
              <w:rPr>
                <w:rFonts w:ascii="Times New Roman"/>
                <w:b w:val="false"/>
                <w:i w:val="false"/>
                <w:color w:val="000000"/>
                <w:sz w:val="20"/>
              </w:rPr>
              <w:t>Өтінішті сақтау және ЭҮШ арқылы жолдау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ескертуді бағыттау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Ағымдағы мәртебесін көрсете отырып ескертуді қалыптастыру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 мәртебесін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орындауға қабылдау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ескерту немесе сұранысты сәтті қалыптастыру туралы ескертуді көрсету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бағыттау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ЭҮП-ке ескертуді жіберу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Мәртебесін көрсету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алуға өтініш пен құжаттар қабылдау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күнтізбелік күн ішінде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Негізгі үдерістің іс-қимылы (жұмыс барысы, ағыны)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N (жұмыс барысы, ағыны)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ЫАЖ</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(процесс, рәсім, операция) және олардың бейнесі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Мұрағаттық анықтама берудегі жауапты немесе негізделген бас тартуды құрастыру. Шешім қабылдау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қалыптастыру. </w:t>
            </w:r>
          </w:p>
          <w:p>
            <w:pPr>
              <w:spacing w:after="20"/>
              <w:ind w:left="20"/>
              <w:jc w:val="both"/>
            </w:pPr>
            <w:r>
              <w:rPr>
                <w:rFonts w:ascii="Times New Roman"/>
                <w:b w:val="false"/>
                <w:i w:val="false"/>
                <w:color w:val="000000"/>
                <w:sz w:val="20"/>
              </w:rPr>
              <w:t>Қызмет көрсету мәртебесінің өзгергені туралы ескерту қалыптастыру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Ескертуді бағыттау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 көрсету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мәртебені қалыптастыру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орындау мәртебесін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көрсету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 ішінде (ерекше жағдайда 6 айға дейін)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Негізгі үдерістің іс-қимылы (жұмыс барысы, ағыны)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N (жұмыс барысы, ағыны)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ЫАЖ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(процесс, рәсім, операция) және олардың бейнесі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 Құжатқа қол қою.</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тіркеу. Уәкілетті тұлға қол қойған шығыс құжатын қалыптастыру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құжатымен ескертуді бағыттау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ескертуді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ескертуді көрсету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ескертуді жолдау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көрсету</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 ішінде (ерекше жағдайда 6 айға дейін)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Аталған кестеде ЭҮП, АЖ және барлық ҚФБ іс-қимылдары аяқталу нысандарын, орындалу мерзімдерін және кейінгі іс-қимылдар нөмірлерін электрондық мемлекеттік қызмет көрсету процесінің технологиялық тізбесінде көрсете отырып беріледі.</w:t>
      </w:r>
      <w:r>
        <w:br/>
      </w:r>
      <w:r>
        <w:rPr>
          <w:rFonts w:ascii="Times New Roman"/>
          <w:b w:val="false"/>
          <w:i w:val="false"/>
          <w:color w:val="000000"/>
          <w:sz w:val="28"/>
        </w:rPr>
        <w:t>
      Осы регламенттің 3-қосымшасы кестесінің негізінде электрондық мемлекеттік қызмет көрсету кезіндегі функционалдық өзара іс-қимыл диаграммалары жасалады.</w:t>
      </w:r>
    </w:p>
    <w:bookmarkStart w:name="z29" w:id="1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1"/>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1-сурет. ММ арқылы ішінара атоматтандырылған электрондық қызметтерді көрсету кезіндегі функционалдық іс-қимылының диаграммасы</w:t>
      </w:r>
    </w:p>
    <w:bookmarkStart w:name="z30" w:id="1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4-қосымшаның жалғасы</w:t>
      </w:r>
    </w:p>
    <w:bookmarkEnd w:id="12"/>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2-сурет. ХҚКО арқылы ішінара автоматтандырылған электрондық қызметтерді көрсету кезіндегі функционалдық іс-қимылының диаграммасы</w:t>
      </w:r>
    </w:p>
    <w:bookmarkStart w:name="z31" w:id="1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4-қосымшаның жалғасы</w:t>
      </w:r>
    </w:p>
    <w:bookmarkEnd w:id="13"/>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3-сурет. "Электрондық үкімет" порталы арқылы ішінара автоматтандырылған электрондық қызметтерді көрсету кезіндегі функционалдық іс-қимылының диаграммасы</w:t>
      </w:r>
    </w:p>
    <w:bookmarkStart w:name="z32" w:id="1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4-қосымшаның жалғасы</w:t>
      </w:r>
    </w:p>
    <w:bookmarkEnd w:id="14"/>
    <w:p>
      <w:pPr>
        <w:spacing w:after="0"/>
        <w:ind w:left="0"/>
        <w:jc w:val="both"/>
      </w:pPr>
      <w:r>
        <w:rPr>
          <w:rFonts w:ascii="Times New Roman"/>
          <w:b w:val="false"/>
          <w:i w:val="false"/>
          <w:color w:val="000000"/>
          <w:sz w:val="28"/>
        </w:rPr>
        <w:t>      Кесте. Шартты белгілер</w:t>
      </w:r>
    </w:p>
    <w:p>
      <w:pPr>
        <w:spacing w:after="0"/>
        <w:ind w:left="0"/>
        <w:jc w:val="both"/>
      </w:pPr>
      <w:r>
        <w:rPr>
          <w:rFonts w:ascii="Times New Roman"/>
          <w:b w:val="false"/>
          <w:i w:val="false"/>
          <w:color w:val="000000"/>
          <w:sz w:val="28"/>
        </w:rPr>
        <w:t xml:space="preserve">      (кестені қағаз жүзінде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Диаграммалық үлгілік рәсімделуі бизнес үдерістерді модельдеу үшін пайдаланылатын BPMN 1.2 графикалық нотациясында келтірілген. BPMN модельдеу графикалық элементтердің аз саны бар диаграммалар арқылы жүзеге асырылады. Бұл тұтынушыға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2) біріктіруші объектілер: басқару ағымы, хабарламалар мен қауымдастықтар ағымы;</w:t>
      </w:r>
      <w:r>
        <w:br/>
      </w:r>
      <w:r>
        <w:rPr>
          <w:rFonts w:ascii="Times New Roman"/>
          <w:b w:val="false"/>
          <w:i w:val="false"/>
          <w:color w:val="000000"/>
          <w:sz w:val="28"/>
        </w:rPr>
        <w:t>
      3) рөлдер: пулдар және жолдар;</w:t>
      </w:r>
      <w:r>
        <w:br/>
      </w:r>
      <w:r>
        <w:rPr>
          <w:rFonts w:ascii="Times New Roman"/>
          <w:b w:val="false"/>
          <w:i w:val="false"/>
          <w:color w:val="000000"/>
          <w:sz w:val="28"/>
        </w:rPr>
        <w:t>
      4) артефакттар: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"Ескертпелер" деген бөлімінде келтірілуі тиіс басқару ағыны объектілерінің жаңа түрлерінің және артефактарды құруға рұқсат береді.</w:t>
      </w:r>
    </w:p>
    <w:bookmarkStart w:name="z33" w:id="15"/>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15"/>
    <w:p>
      <w:pPr>
        <w:spacing w:after="0"/>
        <w:ind w:left="0"/>
        <w:jc w:val="left"/>
      </w:pPr>
      <w:r>
        <w:rPr>
          <w:rFonts w:ascii="Times New Roman"/>
          <w:b/>
          <w:i w:val="false"/>
          <w:color w:val="000000"/>
        </w:rPr>
        <w:t xml:space="preserve">       "Сапа және қолжетімділік" нысанын анықтайтын көрсеткіш Электрондық мемлекеттік қызмет көрсету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1. Электрондық мемлекеттік қызмет көрсету үдерісі мен сапасының нәтижесіне сіз қанағаттанасыз ба?</w:t>
      </w:r>
    </w:p>
    <w:p>
      <w:pPr>
        <w:spacing w:after="0"/>
        <w:ind w:left="0"/>
        <w:jc w:val="both"/>
      </w:pP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p>
      <w:pPr>
        <w:spacing w:after="0"/>
        <w:ind w:left="0"/>
        <w:jc w:val="both"/>
      </w:pPr>
      <w:r>
        <w:rPr>
          <w:rFonts w:ascii="Times New Roman"/>
          <w:b w:val="false"/>
          <w:i w:val="false"/>
          <w:color w:val="000000"/>
          <w:sz w:val="28"/>
        </w:rPr>
        <w:t>      2. Электрондық мемлекеттік қызмет көрсету тәртібі туралы ақпарат сапалығына сіз қанағаттанасыз ба?</w:t>
      </w:r>
    </w:p>
    <w:p>
      <w:pPr>
        <w:spacing w:after="0"/>
        <w:ind w:left="0"/>
        <w:jc w:val="both"/>
      </w:pP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bookmarkStart w:name="z34" w:id="1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6-қосымша</w:t>
      </w:r>
    </w:p>
    <w:bookmarkEnd w:id="16"/>
    <w:p>
      <w:pPr>
        <w:spacing w:after="0"/>
        <w:ind w:left="0"/>
        <w:jc w:val="left"/>
      </w:pPr>
      <w:r>
        <w:rPr>
          <w:rFonts w:ascii="Times New Roman"/>
          <w:b/>
          <w:i w:val="false"/>
          <w:color w:val="000000"/>
        </w:rPr>
        <w:t xml:space="preserve">       Электрондық мемлекеттік қызмет көрсетудегі сауалнама-өтінішінің экрандық нысаны</w:t>
      </w:r>
    </w:p>
    <w:p>
      <w:pPr>
        <w:spacing w:after="0"/>
        <w:ind w:left="0"/>
        <w:jc w:val="both"/>
      </w:pPr>
      <w:r>
        <w:rPr>
          <w:rFonts w:ascii="Times New Roman"/>
          <w:b w:val="false"/>
          <w:i w:val="false"/>
          <w:color w:val="000000"/>
          <w:sz w:val="28"/>
        </w:rPr>
        <w:t>      Мемлекеттік мұрағат директоры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(директордың Т.А.Ә.аты)</w:t>
      </w:r>
    </w:p>
    <w:p>
      <w:pPr>
        <w:spacing w:after="0"/>
        <w:ind w:left="0"/>
        <w:jc w:val="both"/>
      </w:pPr>
      <w:r>
        <w:rPr>
          <w:rFonts w:ascii="Times New Roman"/>
          <w:b w:val="false"/>
          <w:i w:val="false"/>
          <w:color w:val="000000"/>
          <w:sz w:val="28"/>
        </w:rPr>
        <w:t>      Арыз беруші___________________________</w:t>
      </w:r>
    </w:p>
    <w:p>
      <w:pPr>
        <w:spacing w:after="0"/>
        <w:ind w:left="0"/>
        <w:jc w:val="both"/>
      </w:pPr>
      <w:r>
        <w:rPr>
          <w:rFonts w:ascii="Times New Roman"/>
          <w:b w:val="false"/>
          <w:i w:val="false"/>
          <w:color w:val="000000"/>
          <w:sz w:val="28"/>
        </w:rPr>
        <w:t>      (Арыз берушінің Т.А.Ә.аты)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Мекен-жай____________________________</w:t>
      </w:r>
    </w:p>
    <w:p>
      <w:pPr>
        <w:spacing w:after="0"/>
        <w:ind w:left="0"/>
        <w:jc w:val="both"/>
      </w:pPr>
      <w:r>
        <w:rPr>
          <w:rFonts w:ascii="Times New Roman"/>
          <w:b w:val="false"/>
          <w:i w:val="false"/>
          <w:color w:val="000000"/>
          <w:sz w:val="28"/>
        </w:rPr>
        <w:t>      (Арыз берушінің мекен-жайы)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Телефон:_______________________________</w:t>
      </w:r>
    </w:p>
    <w:p>
      <w:pPr>
        <w:spacing w:after="0"/>
        <w:ind w:left="0"/>
        <w:jc w:val="both"/>
      </w:pPr>
      <w:r>
        <w:rPr>
          <w:rFonts w:ascii="Times New Roman"/>
          <w:b w:val="false"/>
          <w:i w:val="false"/>
          <w:color w:val="000000"/>
          <w:sz w:val="28"/>
        </w:rPr>
        <w:t>      (Арыз берушінің байланыс телефоны)</w:t>
      </w:r>
    </w:p>
    <w:p>
      <w:pPr>
        <w:spacing w:after="0"/>
        <w:ind w:left="0"/>
        <w:jc w:val="left"/>
      </w:pPr>
      <w:r>
        <w:rPr>
          <w:rFonts w:ascii="Times New Roman"/>
          <w:b/>
          <w:i w:val="false"/>
          <w:color w:val="000000"/>
        </w:rPr>
        <w:t xml:space="preserve">       АНКЕТА-АРЫЗ</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3"/>
        <w:gridCol w:w="4373"/>
      </w:tblGrid>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 үшін, мәліметтер сұрайтын туралы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туралы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өзгеруі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уақыты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және индексі көрсетілген пошталық мекен-жайы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мәліметтер сұрайтын туралы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қандай мақсатпен мәліметтер сұратылады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сұрайтын мерзім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құжаттар қоса тіркеледі: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35" w:id="1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7-қосымша</w:t>
      </w:r>
    </w:p>
    <w:bookmarkEnd w:id="17"/>
    <w:p>
      <w:pPr>
        <w:spacing w:after="0"/>
        <w:ind w:left="0"/>
        <w:jc w:val="left"/>
      </w:pPr>
      <w:r>
        <w:rPr>
          <w:rFonts w:ascii="Times New Roman"/>
          <w:b/>
          <w:i w:val="false"/>
          <w:color w:val="000000"/>
        </w:rPr>
        <w:t xml:space="preserve">       Электрондық мемлекеттік қызмет көрсетудегі оң нәтижелі шығыс құжатының нысаны       Мұрағаттық анықтама </w:t>
      </w:r>
      <w:r>
        <w:br/>
      </w:r>
      <w:r>
        <w:rPr>
          <w:rFonts w:ascii="Times New Roman"/>
          <w:b/>
          <w:i w:val="false"/>
          <w:color w:val="000000"/>
        </w:rPr>
        <w:t>
 </w:t>
      </w:r>
    </w:p>
    <w:p>
      <w:pPr>
        <w:spacing w:after="0"/>
        <w:ind w:left="0"/>
        <w:jc w:val="both"/>
      </w:pPr>
      <w:r>
        <w:rPr>
          <w:rFonts w:ascii="Times New Roman"/>
          <w:b w:val="false"/>
          <w:i w:val="false"/>
          <w:color w:val="000000"/>
          <w:sz w:val="28"/>
        </w:rPr>
        <w:t>Арыз беруші _________________________________________________________</w:t>
      </w:r>
    </w:p>
    <w:p>
      <w:pPr>
        <w:spacing w:after="0"/>
        <w:ind w:left="0"/>
        <w:jc w:val="both"/>
      </w:pPr>
      <w:r>
        <w:rPr>
          <w:rFonts w:ascii="Times New Roman"/>
          <w:b w:val="false"/>
          <w:i w:val="false"/>
          <w:color w:val="000000"/>
          <w:sz w:val="28"/>
        </w:rPr>
        <w:t>(Т.А.Ә. немесе мекеме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Мұрағаттық аныктаманың түрі _________________________________________</w:t>
      </w:r>
    </w:p>
    <w:p>
      <w:pPr>
        <w:spacing w:after="0"/>
        <w:ind w:left="0"/>
        <w:jc w:val="both"/>
      </w:pPr>
      <w:r>
        <w:rPr>
          <w:rFonts w:ascii="Times New Roman"/>
          <w:b w:val="false"/>
          <w:i w:val="false"/>
          <w:color w:val="000000"/>
          <w:sz w:val="28"/>
        </w:rPr>
        <w:t>Анықтама сұрайтын дәуір 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(Мұрағаттық анықтаманың мазмұны)</w:t>
      </w:r>
    </w:p>
    <w:p>
      <w:pPr>
        <w:spacing w:after="0"/>
        <w:ind w:left="0"/>
        <w:jc w:val="both"/>
      </w:pPr>
      <w:r>
        <w:rPr>
          <w:rFonts w:ascii="Times New Roman"/>
          <w:b w:val="false"/>
          <w:i w:val="false"/>
          <w:color w:val="000000"/>
          <w:sz w:val="28"/>
        </w:rPr>
        <w:t>Негіздеме:___________________________________________________________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Мұрағаттық директоры 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Мұрағатшы 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Анықтамаға құжаттар қоса тіркелді:</w:t>
      </w:r>
    </w:p>
    <w:p>
      <w:pPr>
        <w:spacing w:after="0"/>
        <w:ind w:left="0"/>
        <w:jc w:val="left"/>
      </w:pPr>
      <w:r>
        <w:rPr>
          <w:rFonts w:ascii="Times New Roman"/>
          <w:b/>
          <w:i w:val="false"/>
          <w:color w:val="000000"/>
        </w:rPr>
        <w:t xml:space="preserve"> ________________________________________________________________________________________________________________________________________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