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d71c" w14:textId="087d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қалалық бюджет туралы" Қызылорда қалалық мәслихатының 2010 жылғы 23 желтоқсандағы N 37/2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2011 жылғы 08 шілдедегі N 45/1 шешімі. Қызылорда облысының Әділет департаментінде 2011 жылы 20 шілдеде N 10-1-180 тіркелді. Қолданылу мерзімінің аяқталуына байланысты күші жойылды - (Қызылорда қалалық мәслихатының 2012 жылғы 13 қаңтардағы N 15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2012.01.13 N 15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қалалық бюджет туралы" Қызылорда қалалық мәслихатының 2010 жылғы 23 желтоқсандағы кезекті ХХXVII сессиясының </w:t>
      </w:r>
      <w:r>
        <w:rPr>
          <w:rFonts w:ascii="Times New Roman"/>
          <w:b w:val="false"/>
          <w:i w:val="false"/>
          <w:color w:val="000000"/>
          <w:sz w:val="28"/>
        </w:rPr>
        <w:t>N 37/2</w:t>
      </w:r>
      <w:r>
        <w:rPr>
          <w:rFonts w:ascii="Times New Roman"/>
          <w:b w:val="false"/>
          <w:i w:val="false"/>
          <w:color w:val="000000"/>
          <w:sz w:val="28"/>
        </w:rPr>
        <w:t xml:space="preserve"> шешіміне (нормативтік құқықтық кесімдердің мемлекеттік тіркеу Тізілімінде 10-1-160 нөмірімен тіркелген, қалалық "Ақмешіт ақшамы" газетінің 2010 жылғы 31 желтоқсан-2011 жылғы 7 қаңтар аралығындағы арнайы шығарылымдағы N 56 және "Кызылорда таймс" газетінің 2010 жылғы 31 желтоқсан-2011 жылғы 7 қаңтар аралығындағы арнайы шығарылымдағы нөмірсіз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"20 742 854" деген сандар "21 649 592" деген сандармен ауыстырылсын;</w:t>
      </w:r>
      <w:r>
        <w:br/>
      </w:r>
      <w:r>
        <w:rPr>
          <w:rFonts w:ascii="Times New Roman"/>
          <w:b w:val="false"/>
          <w:i w:val="false"/>
          <w:color w:val="000000"/>
          <w:sz w:val="28"/>
        </w:rPr>
        <w:t>
      "6 293 791" деген сандар "6 344 334" деген сандармен ауыстырылсын;</w:t>
      </w:r>
      <w:r>
        <w:br/>
      </w:r>
      <w:r>
        <w:rPr>
          <w:rFonts w:ascii="Times New Roman"/>
          <w:b w:val="false"/>
          <w:i w:val="false"/>
          <w:color w:val="000000"/>
          <w:sz w:val="28"/>
        </w:rPr>
        <w:t>
      "179 044" деген сандар "189 060" деген сандармен ауыстырылсын;</w:t>
      </w:r>
      <w:r>
        <w:br/>
      </w:r>
      <w:r>
        <w:rPr>
          <w:rFonts w:ascii="Times New Roman"/>
          <w:b w:val="false"/>
          <w:i w:val="false"/>
          <w:color w:val="000000"/>
          <w:sz w:val="28"/>
        </w:rPr>
        <w:t>
      "579 882" деген сандар "779 882" деген сандармен ауыстырылсын;</w:t>
      </w:r>
      <w:r>
        <w:br/>
      </w:r>
      <w:r>
        <w:rPr>
          <w:rFonts w:ascii="Times New Roman"/>
          <w:b w:val="false"/>
          <w:i w:val="false"/>
          <w:color w:val="000000"/>
          <w:sz w:val="28"/>
        </w:rPr>
        <w:t>
      "13 690 137" деген сандар "14 336 316"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"21 381 772" деген сандар "22 221 717"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w:t>
      </w:r>
      <w:r>
        <w:br/>
      </w:r>
      <w:r>
        <w:rPr>
          <w:rFonts w:ascii="Times New Roman"/>
          <w:b w:val="false"/>
          <w:i w:val="false"/>
          <w:color w:val="000000"/>
          <w:sz w:val="28"/>
        </w:rPr>
        <w:t>
      "234 653" деген сандар "341 446" деген сандармен ауыстырылсын;</w:t>
      </w:r>
      <w:r>
        <w:br/>
      </w:r>
      <w:r>
        <w:rPr>
          <w:rFonts w:ascii="Times New Roman"/>
          <w:b w:val="false"/>
          <w:i w:val="false"/>
          <w:color w:val="000000"/>
          <w:sz w:val="28"/>
        </w:rPr>
        <w:t>
      бірінші азат жолдағы "234 653" деген сандар "341 446"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"-923 146" деген сандар "-963 146"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"923 146" деген сандар "963 146" деген сандармен ауыстырылсын;</w:t>
      </w:r>
      <w:r>
        <w:br/>
      </w:r>
      <w:r>
        <w:rPr>
          <w:rFonts w:ascii="Times New Roman"/>
          <w:b w:val="false"/>
          <w:i w:val="false"/>
          <w:color w:val="000000"/>
          <w:sz w:val="28"/>
        </w:rPr>
        <w:t>
      бірінші азат жолдағы "770 668" деген сандар "810 668"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"122 333" деген сандар "194 209"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 және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мәслихаттың кезектен тыс</w:t>
      </w:r>
      <w:r>
        <w:br/>
      </w:r>
      <w:r>
        <w:rPr>
          <w:rFonts w:ascii="Times New Roman"/>
          <w:b w:val="false"/>
          <w:i w:val="false"/>
          <w:color w:val="000000"/>
          <w:sz w:val="28"/>
        </w:rPr>
        <w:t>
</w:t>
      </w:r>
      <w:r>
        <w:rPr>
          <w:rFonts w:ascii="Times New Roman"/>
          <w:b w:val="false"/>
          <w:i/>
          <w:color w:val="000000"/>
          <w:sz w:val="28"/>
        </w:rPr>
        <w:t>      ХХХХV сессиясының төрағасы,</w:t>
      </w:r>
      <w:r>
        <w:br/>
      </w:r>
      <w:r>
        <w:rPr>
          <w:rFonts w:ascii="Times New Roman"/>
          <w:b w:val="false"/>
          <w:i w:val="false"/>
          <w:color w:val="000000"/>
          <w:sz w:val="28"/>
        </w:rPr>
        <w:t>
</w:t>
      </w:r>
      <w:r>
        <w:rPr>
          <w:rFonts w:ascii="Times New Roman"/>
          <w:b w:val="false"/>
          <w:i/>
          <w:color w:val="000000"/>
          <w:sz w:val="28"/>
        </w:rPr>
        <w:t>      қалалық мәслихатының хатшысы                     И. Құттықожаев</w:t>
      </w:r>
    </w:p>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8 шілдедегі</w:t>
      </w:r>
      <w:r>
        <w:br/>
      </w:r>
      <w:r>
        <w:rPr>
          <w:rFonts w:ascii="Times New Roman"/>
          <w:b w:val="false"/>
          <w:i w:val="false"/>
          <w:color w:val="000000"/>
          <w:sz w:val="28"/>
        </w:rPr>
        <w:t>
      кезектен тыс XXXXV сессиясының</w:t>
      </w:r>
      <w:r>
        <w:br/>
      </w:r>
      <w:r>
        <w:rPr>
          <w:rFonts w:ascii="Times New Roman"/>
          <w:b w:val="false"/>
          <w:i w:val="false"/>
          <w:color w:val="000000"/>
          <w:sz w:val="28"/>
        </w:rPr>
        <w:t>
      N 45/1 шешімімен бекітілген</w:t>
      </w:r>
    </w:p>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XXXVII сессиясының</w:t>
      </w:r>
      <w:r>
        <w:br/>
      </w:r>
      <w:r>
        <w:rPr>
          <w:rFonts w:ascii="Times New Roman"/>
          <w:b w:val="false"/>
          <w:i w:val="false"/>
          <w:color w:val="000000"/>
          <w:sz w:val="28"/>
        </w:rPr>
        <w:t>
      N 37/2 шешімімен бекітілген</w:t>
      </w:r>
    </w:p>
    <w:bookmarkStart w:name="z8" w:id="1"/>
    <w:p>
      <w:pPr>
        <w:spacing w:after="0"/>
        <w:ind w:left="0"/>
        <w:jc w:val="left"/>
      </w:pPr>
      <w:r>
        <w:rPr>
          <w:rFonts w:ascii="Times New Roman"/>
          <w:b/>
          <w:i w:val="false"/>
          <w:color w:val="000000"/>
        </w:rPr>
        <w:t xml:space="preserve"> 
2011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5"/>
        <w:gridCol w:w="760"/>
        <w:gridCol w:w="760"/>
        <w:gridCol w:w="7550"/>
        <w:gridCol w:w="21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21 649 592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6 344 334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2 690 750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2 690 750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2 266 023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195 320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2 083 952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2 083 952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2 083 952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1 145 504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618 924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158 654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367 603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226 947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225 712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70 063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106 044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779 882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651 482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651 482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651 482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14 336 316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14 336 316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14 336 316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4 059 400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5 910 072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4 366 844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641"/>
        <w:gridCol w:w="766"/>
        <w:gridCol w:w="767"/>
        <w:gridCol w:w="768"/>
        <w:gridCol w:w="6741"/>
        <w:gridCol w:w="214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22 221 717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400 997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45 555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110 028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1 081 594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7 192 301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458 695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458 695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335 541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6 588 002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6 588 002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білім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6 463 207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145 604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137 604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1 043 036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958 840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899 757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207 377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105 384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83 274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әлеуметтік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41 267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дейінгі балаларға тағайындалатын және төленетін ай сайынғы мемлекеттік жәрдемақы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 - ымдау тілінің мамандарын ұстау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50 696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84 196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84 196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76 439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9 894 658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3 482 293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163 375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3 314 321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1 380 125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794 125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805 488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324 708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324 708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3 608 044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505 946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488 143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439 329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3 035 367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66 731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2 804 321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2 789 582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279 896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594 759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1 905 562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836 901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688 851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384 365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384 365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87 524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тілді және Қазақстан халықтарының басқа да тілдерін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өткізу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1 294 676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1 294 676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1 294 676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1 294 676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1 294 676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335 974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325 113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49 575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- 963 146</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963 146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8 шілдедегі</w:t>
      </w:r>
      <w:r>
        <w:br/>
      </w:r>
      <w:r>
        <w:rPr>
          <w:rFonts w:ascii="Times New Roman"/>
          <w:b w:val="false"/>
          <w:i w:val="false"/>
          <w:color w:val="000000"/>
          <w:sz w:val="28"/>
        </w:rPr>
        <w:t>
      кезектен тыс XXXXV сессиясының</w:t>
      </w:r>
      <w:r>
        <w:br/>
      </w:r>
      <w:r>
        <w:rPr>
          <w:rFonts w:ascii="Times New Roman"/>
          <w:b w:val="false"/>
          <w:i w:val="false"/>
          <w:color w:val="000000"/>
          <w:sz w:val="28"/>
        </w:rPr>
        <w:t>
      N 45/1 шешімімен бекітілген</w:t>
      </w:r>
    </w:p>
    <w:p>
      <w:pPr>
        <w:spacing w:after="0"/>
        <w:ind w:left="0"/>
        <w:jc w:val="both"/>
      </w:pPr>
      <w:r>
        <w:rPr>
          <w:rFonts w:ascii="Times New Roman"/>
          <w:b w:val="false"/>
          <w:i w:val="false"/>
          <w:color w:val="000000"/>
          <w:sz w:val="28"/>
        </w:rPr>
        <w:t>      5-қосымша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XXXVII сессиясының</w:t>
      </w:r>
      <w:r>
        <w:br/>
      </w:r>
      <w:r>
        <w:rPr>
          <w:rFonts w:ascii="Times New Roman"/>
          <w:b w:val="false"/>
          <w:i w:val="false"/>
          <w:color w:val="000000"/>
          <w:sz w:val="28"/>
        </w:rPr>
        <w:t>
      N 37/2 шешімімен бекітілген</w:t>
      </w:r>
    </w:p>
    <w:bookmarkStart w:name="z9" w:id="2"/>
    <w:p>
      <w:pPr>
        <w:spacing w:after="0"/>
        <w:ind w:left="0"/>
        <w:jc w:val="left"/>
      </w:pPr>
      <w:r>
        <w:rPr>
          <w:rFonts w:ascii="Times New Roman"/>
          <w:b/>
          <w:i w:val="false"/>
          <w:color w:val="000000"/>
        </w:rPr>
        <w:t xml:space="preserve"> 
2011 жылға арналған қалалық бюджеттің бюджеттік даму бағдарламасының және заңды тұлғалардың жарғылық капиталын қалыптастыру немесе ұлғайту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53"/>
        <w:gridCol w:w="733"/>
        <w:gridCol w:w="713"/>
        <w:gridCol w:w="733"/>
        <w:gridCol w:w="6833"/>
        <w:gridCol w:w="20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7 068 465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6 416 419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3 314 321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3 314 321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1 380 125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794 125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805 488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3 035 367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