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c0c2" w14:textId="f5fc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әлеуметтік қорғауға мұқтаж азаматтарды жұмысқа қабылдау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қаласы әкімдігінің 2011 жылғы 03 тамыздағы N 1715 қаулысы. Қызылорда облысының Әділет департаментінде 2011 жылы 15 тамызда N 10-1-184 тіркелді. Күші жойылды - Қызылорда қаласы әкімдігінің 2012 жылғы 25 маусымдағы N 3804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қаласы әкімдігінің 2012.06.25 N 3804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>, "Мүгедектерді әлеуметтік қорғау туралы" 2005 жылғы 13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қаласының жұмыс берушілеріне мүгедек азаматтар үшін жұмыс орындарының үш процент мөлшерінде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 жұмыс берушілеріне жұмыс орындарының жалпы санының бір процент мөлшерінде бас бостандығынан айыру орындарынан босатылған адамдар үшін және интернаттық ұйымдарды бітіруші кәмелетке толмағандар үшін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қала әкімінің орынбасары Н. Жәлиевке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 М. ЖАЙЫМБЕТОВ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