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4a51" w14:textId="f2a4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 Жалағаш аудандық мәслихатының 2010 жылғы 24 желтоқсандағы N 37-1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2011 жылғы 12 желтоқсандағы N 50-1 шешімі. Қызылорда облысының Әділет департаментінде 2011 жылы 21 желтоқсанда N 10-6-199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Қызылорда облыстық мәслихатының 2010 жылғы 13 желтоқсандағы N 261 шешіміне өзгерістер енгізу туралы" Қызылорда облыстық мәслихатының 2011 жылғы 6 желтоқсандағы </w:t>
      </w:r>
      <w:r>
        <w:rPr>
          <w:rFonts w:ascii="Times New Roman"/>
          <w:b w:val="false"/>
          <w:i w:val="false"/>
          <w:color w:val="000000"/>
          <w:sz w:val="28"/>
        </w:rPr>
        <w:t>N 329</w:t>
      </w:r>
      <w:r>
        <w:rPr>
          <w:rFonts w:ascii="Times New Roman"/>
          <w:b w:val="false"/>
          <w:i w:val="false"/>
          <w:color w:val="000000"/>
          <w:sz w:val="28"/>
        </w:rPr>
        <w:t xml:space="preserve"> шешіміне сәйкес Жалағаш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Жалағаш аудандық мәслихатының 2010 жылғы 24 желтоқсандағы </w:t>
      </w:r>
      <w:r>
        <w:rPr>
          <w:rFonts w:ascii="Times New Roman"/>
          <w:b w:val="false"/>
          <w:i w:val="false"/>
          <w:color w:val="000000"/>
          <w:sz w:val="28"/>
        </w:rPr>
        <w:t>N 37-1</w:t>
      </w:r>
      <w:r>
        <w:rPr>
          <w:rFonts w:ascii="Times New Roman"/>
          <w:b w:val="false"/>
          <w:i w:val="false"/>
          <w:color w:val="000000"/>
          <w:sz w:val="28"/>
        </w:rPr>
        <w:t xml:space="preserve"> шешіміне (нормативтік құқықтық актілерді мемлекеттік тіркеу Тізілімінде N 10-6-175 болып тіркелген, "Жалағаш жаршысы" газетінің 2011 жылғы 15 қаңтардағы N 4-5, 2011 жылғы 19 қаңтардағы N 6-7, 2011 жылғы 22 қаңтардағы N 8, 2011 жылғы 26 қаңтардағы N 9, 2011 жылғы 15 ақпандағы N 15-16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1-тармақтың:</w:t>
      </w:r>
      <w:r>
        <w:br/>
      </w:r>
      <w:r>
        <w:rPr>
          <w:rFonts w:ascii="Times New Roman"/>
          <w:b w:val="false"/>
          <w:i w:val="false"/>
          <w:color w:val="000000"/>
          <w:sz w:val="28"/>
        </w:rPr>
        <w:t>
      </w:t>
      </w:r>
      <w:r>
        <w:rPr>
          <w:rFonts w:ascii="Times New Roman"/>
          <w:b w:val="false"/>
          <w:i w:val="false"/>
          <w:color w:val="000000"/>
          <w:sz w:val="28"/>
        </w:rPr>
        <w:t>1) тармақшасындағы</w:t>
      </w:r>
      <w:r>
        <w:rPr>
          <w:rFonts w:ascii="Times New Roman"/>
          <w:b w:val="false"/>
          <w:i w:val="false"/>
          <w:color w:val="000000"/>
          <w:sz w:val="28"/>
        </w:rPr>
        <w:t>:</w:t>
      </w:r>
      <w:r>
        <w:br/>
      </w:r>
      <w:r>
        <w:rPr>
          <w:rFonts w:ascii="Times New Roman"/>
          <w:b w:val="false"/>
          <w:i w:val="false"/>
          <w:color w:val="000000"/>
          <w:sz w:val="28"/>
        </w:rPr>
        <w:t>
      "4 449 655" деген сандар "4 498 656" деген сандармен ауыстырылсын;</w:t>
      </w:r>
      <w:r>
        <w:br/>
      </w:r>
      <w:r>
        <w:rPr>
          <w:rFonts w:ascii="Times New Roman"/>
          <w:b w:val="false"/>
          <w:i w:val="false"/>
          <w:color w:val="000000"/>
          <w:sz w:val="28"/>
        </w:rPr>
        <w:t>
      "876 327" деген сандар "873 451" деген сандармен ауыстырылсын;</w:t>
      </w:r>
      <w:r>
        <w:br/>
      </w:r>
      <w:r>
        <w:rPr>
          <w:rFonts w:ascii="Times New Roman"/>
          <w:b w:val="false"/>
          <w:i w:val="false"/>
          <w:color w:val="000000"/>
          <w:sz w:val="28"/>
        </w:rPr>
        <w:t>
      "3 799" деген сандар "6 875" деген сандармен ауыстырылсын;</w:t>
      </w:r>
      <w:r>
        <w:br/>
      </w:r>
      <w:r>
        <w:rPr>
          <w:rFonts w:ascii="Times New Roman"/>
          <w:b w:val="false"/>
          <w:i w:val="false"/>
          <w:color w:val="000000"/>
          <w:sz w:val="28"/>
        </w:rPr>
        <w:t>
      "3 299" деген сандар "3 099" деген сандармен ауыстырылсын;</w:t>
      </w:r>
      <w:r>
        <w:br/>
      </w:r>
      <w:r>
        <w:rPr>
          <w:rFonts w:ascii="Times New Roman"/>
          <w:b w:val="false"/>
          <w:i w:val="false"/>
          <w:color w:val="000000"/>
          <w:sz w:val="28"/>
        </w:rPr>
        <w:t>
      "3 566 230" деген сандар "3 615 231"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тармақшасындағы</w:t>
      </w:r>
      <w:r>
        <w:rPr>
          <w:rFonts w:ascii="Times New Roman"/>
          <w:b w:val="false"/>
          <w:i w:val="false"/>
          <w:color w:val="000000"/>
          <w:sz w:val="28"/>
        </w:rPr>
        <w:t xml:space="preserve"> "4 544 278" деген сандар "4 593 279"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тармақшасындағы</w:t>
      </w:r>
      <w:r>
        <w:rPr>
          <w:rFonts w:ascii="Times New Roman"/>
          <w:b w:val="false"/>
          <w:i w:val="false"/>
          <w:color w:val="000000"/>
          <w:sz w:val="28"/>
        </w:rPr>
        <w:t xml:space="preserve"> "211 058" деген сандар "260 058"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тармақшасындағы</w:t>
      </w:r>
      <w:r>
        <w:rPr>
          <w:rFonts w:ascii="Times New Roman"/>
          <w:b w:val="false"/>
          <w:i w:val="false"/>
          <w:color w:val="000000"/>
          <w:sz w:val="28"/>
        </w:rPr>
        <w:t>:</w:t>
      </w:r>
      <w:r>
        <w:br/>
      </w:r>
      <w:r>
        <w:rPr>
          <w:rFonts w:ascii="Times New Roman"/>
          <w:b w:val="false"/>
          <w:i w:val="false"/>
          <w:color w:val="000000"/>
          <w:sz w:val="28"/>
        </w:rPr>
        <w:t>
      "211 058" деген сандар "260 058" деген сандармен ауыстырылсын;</w:t>
      </w:r>
      <w:r>
        <w:br/>
      </w:r>
      <w:r>
        <w:rPr>
          <w:rFonts w:ascii="Times New Roman"/>
          <w:b w:val="false"/>
          <w:i w:val="false"/>
          <w:color w:val="000000"/>
          <w:sz w:val="28"/>
        </w:rPr>
        <w:t>
      "66 146" деген сандар "115 146" деген сандармен ауыстырылсын;</w:t>
      </w:r>
      <w:r>
        <w:br/>
      </w:r>
      <w:r>
        <w:rPr>
          <w:rFonts w:ascii="Times New Roman"/>
          <w:b w:val="false"/>
          <w:i w:val="false"/>
          <w:color w:val="000000"/>
          <w:sz w:val="28"/>
        </w:rPr>
        <w:t>
      "7 939" деген сандар "56 939"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1-13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"1-13. 2011 жылға арналған аудан бюджетінің кірістерінің жылдық болжамына өзгерістер 10-қосымшаға сәйкес бекітілсін.";</w:t>
      </w:r>
      <w:r>
        <w:br/>
      </w:r>
      <w:r>
        <w:rPr>
          <w:rFonts w:ascii="Times New Roman"/>
          <w:b w:val="false"/>
          <w:i w:val="false"/>
          <w:color w:val="000000"/>
          <w:sz w:val="28"/>
        </w:rPr>
        <w:t>
      көрсетілген шешім осы шешімге </w:t>
      </w:r>
      <w:r>
        <w:rPr>
          <w:rFonts w:ascii="Times New Roman"/>
          <w:b w:val="false"/>
          <w:i w:val="false"/>
          <w:color w:val="000000"/>
          <w:sz w:val="28"/>
        </w:rPr>
        <w:t>3-қосымшаға</w:t>
      </w:r>
      <w:r>
        <w:rPr>
          <w:rFonts w:ascii="Times New Roman"/>
          <w:b w:val="false"/>
          <w:i w:val="false"/>
          <w:color w:val="000000"/>
          <w:sz w:val="28"/>
        </w:rPr>
        <w:t xml:space="preserve"> сәйкес 10-қосымшамен толықтырылсын.</w:t>
      </w:r>
      <w:r>
        <w:br/>
      </w:r>
      <w:r>
        <w:rPr>
          <w:rFonts w:ascii="Times New Roman"/>
          <w:b w:val="false"/>
          <w:i w:val="false"/>
          <w:color w:val="000000"/>
          <w:sz w:val="28"/>
        </w:rPr>
        <w:t>
      мынадай мазмұндағы </w:t>
      </w:r>
      <w:r>
        <w:rPr>
          <w:rFonts w:ascii="Times New Roman"/>
          <w:b w:val="false"/>
          <w:i w:val="false"/>
          <w:color w:val="000000"/>
          <w:sz w:val="28"/>
        </w:rPr>
        <w:t>3-12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"3-12. 2011 жылға арналған аудан бюджетіне республикалық бюджеттің қаржысы есебінен төмендегі көлемде нысаналы даму трансферттер қаралғаны ескерілсін:</w:t>
      </w:r>
      <w:r>
        <w:br/>
      </w:r>
      <w:r>
        <w:rPr>
          <w:rFonts w:ascii="Times New Roman"/>
          <w:b w:val="false"/>
          <w:i w:val="false"/>
          <w:color w:val="000000"/>
          <w:sz w:val="28"/>
        </w:rPr>
        <w:t>
      мемлекеттік коммуналдық тұрғын үй қорының тұрғын үй құрылысы және (немесе) сатып алуға 49 001 мың теңге.";</w:t>
      </w:r>
      <w:r>
        <w:br/>
      </w:r>
      <w:r>
        <w:rPr>
          <w:rFonts w:ascii="Times New Roman"/>
          <w:b w:val="false"/>
          <w:i w:val="false"/>
          <w:color w:val="000000"/>
          <w:sz w:val="28"/>
        </w:rPr>
        <w:t>
      "2011-2013 жылдарға арналған аудан бюджеті туралы" Жалағаш аудандық мәслихатының 2010 жылғы 24 желтоқсандағы N 37-1 шешімінің </w:t>
      </w:r>
      <w:r>
        <w:rPr>
          <w:rFonts w:ascii="Times New Roman"/>
          <w:b w:val="false"/>
          <w:i w:val="false"/>
          <w:color w:val="000000"/>
          <w:sz w:val="28"/>
        </w:rPr>
        <w:t>1-қосымшасы</w:t>
      </w:r>
      <w:r>
        <w:rPr>
          <w:rFonts w:ascii="Times New Roman"/>
          <w:b w:val="false"/>
          <w:i w:val="false"/>
          <w:color w:val="000000"/>
          <w:sz w:val="28"/>
        </w:rPr>
        <w:t>, </w:t>
      </w:r>
      <w:r>
        <w:rPr>
          <w:rFonts w:ascii="Times New Roman"/>
          <w:b w:val="false"/>
          <w:i w:val="false"/>
          <w:color w:val="000000"/>
          <w:sz w:val="28"/>
        </w:rPr>
        <w:t>4-қосымшасы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 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Жалағаш аудандық мәслихат аппаратының бас маманы (Б.Мұқашев) осы шешімнің Әділет органдарында мемлекеттік тіркелуін және оның кейіннен бұқаралық ақпарат құралдарында, интернет-ресурстарды қоса алғанда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ХХХХХ-сессиясының</w:t>
      </w:r>
      <w:r>
        <w:br/>
      </w:r>
      <w:r>
        <w:rPr>
          <w:rFonts w:ascii="Times New Roman"/>
          <w:b w:val="false"/>
          <w:i w:val="false"/>
          <w:color w:val="000000"/>
          <w:sz w:val="28"/>
        </w:rPr>
        <w:t>
</w:t>
      </w:r>
      <w:r>
        <w:rPr>
          <w:rFonts w:ascii="Times New Roman"/>
          <w:b w:val="false"/>
          <w:i/>
          <w:color w:val="000000"/>
          <w:sz w:val="28"/>
        </w:rPr>
        <w:t>      төрағасы                                   Б. АМИТОВ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К. СҮЛЕЙМЕНОВ</w:t>
      </w:r>
    </w:p>
    <w:p>
      <w:pPr>
        <w:spacing w:after="0"/>
        <w:ind w:left="0"/>
        <w:jc w:val="both"/>
      </w:pPr>
      <w:r>
        <w:rPr>
          <w:rFonts w:ascii="Times New Roman"/>
          <w:b w:val="false"/>
          <w:i w:val="false"/>
          <w:color w:val="000000"/>
          <w:sz w:val="28"/>
        </w:rPr>
        <w:t>      2011 жылғы "12" желтоқсандағы N 50-1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2010 жылғы "24" желтоқсандағы N 37-1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7" w:id="1"/>
    <w:p>
      <w:pPr>
        <w:spacing w:after="0"/>
        <w:ind w:left="0"/>
        <w:jc w:val="left"/>
      </w:pPr>
      <w:r>
        <w:rPr>
          <w:rFonts w:ascii="Times New Roman"/>
          <w:b/>
          <w:i w:val="false"/>
          <w:color w:val="000000"/>
        </w:rPr>
        <w:t xml:space="preserve">        
2011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75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4498656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873451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3615231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3615231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3615231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73"/>
        <w:gridCol w:w="693"/>
        <w:gridCol w:w="8433"/>
        <w:gridCol w:w="18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Шығыcтар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4593279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277204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2307652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1890218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242069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көмегi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988056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213881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365511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108496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114075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65075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-260058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260058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115146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144912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144912</w:t>
            </w:r>
          </w:p>
        </w:tc>
      </w:tr>
    </w:tbl>
    <w:p>
      <w:pPr>
        <w:spacing w:after="0"/>
        <w:ind w:left="0"/>
        <w:jc w:val="both"/>
      </w:pPr>
      <w:r>
        <w:rPr>
          <w:rFonts w:ascii="Times New Roman"/>
          <w:b w:val="false"/>
          <w:i w:val="false"/>
          <w:color w:val="000000"/>
          <w:sz w:val="28"/>
        </w:rPr>
        <w:t>2011 жылғы "12" желтоқсандағы N 50-1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2010 жылғы "24" желтоқсандағы N 37-1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8" w:id="2"/>
    <w:p>
      <w:pPr>
        <w:spacing w:after="0"/>
        <w:ind w:left="0"/>
        <w:jc w:val="left"/>
      </w:pPr>
      <w:r>
        <w:rPr>
          <w:rFonts w:ascii="Times New Roman"/>
          <w:b/>
          <w:i w:val="false"/>
          <w:color w:val="000000"/>
        </w:rPr>
        <w:t xml:space="preserve">        
2011-2013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6213"/>
        <w:gridCol w:w="1673"/>
        <w:gridCol w:w="1373"/>
        <w:gridCol w:w="14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(мың теңге</w:t>
            </w:r>
            <w:r>
              <w:br/>
            </w:r>
            <w:r>
              <w:rPr>
                <w:rFonts w:ascii="Times New Roman"/>
                <w:b/>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ж.(мың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1062465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212002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15147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836796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692496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202440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207202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2011 жылғы "12" желтоқсандағы N 50-1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2010 жылғы "24" желтоқсандағы N 37-1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10-қосымша</w:t>
      </w:r>
    </w:p>
    <w:bookmarkStart w:name="z9" w:id="3"/>
    <w:p>
      <w:pPr>
        <w:spacing w:after="0"/>
        <w:ind w:left="0"/>
        <w:jc w:val="left"/>
      </w:pPr>
      <w:r>
        <w:rPr>
          <w:rFonts w:ascii="Times New Roman"/>
          <w:b/>
          <w:i w:val="false"/>
          <w:color w:val="000000"/>
        </w:rPr>
        <w:t xml:space="preserve">        
2011 жылға арналған аудан бюджетінің кірістерінің жылдық болжамына өзгерістер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093"/>
        <w:gridCol w:w="1533"/>
        <w:gridCol w:w="1533"/>
        <w:gridCol w:w="1913"/>
      </w:tblGrid>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Азайтумың теңге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Көбейту мың теңге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кұралдарын мемлекеттік тіркегені, сондай-ақ оларды қайта тіркегені үшін алым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7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мемелекеттік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паспорттарына немесе оларды ауыстыратын құжаттарына Қазақстан Республикасынан кету және Қазақстан Республикасына. келу құқығына виза бергені ушін мемлекеттік баж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