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ba09" w14:textId="a44b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2011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2011 жылғы 28 наурыздағы N 1027 қаулысы. Қызылорда облысының Әділет департаменті Жаңақорған аудандық Әділет басқармасында 2011 жылы 04 сәуірде N 10-7-137 тіркелді. Қолданылу мерзімінің аяқталуына байланысты күші жойылды - (Қызылорда облысы Жаңақорған ауданы әкімдігінің 2012 жылғы 12 желтоқсандағы N 1/1-1/2588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ауданы әкімдігінің 2012.12.12 N 1/1-1/2588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-баптарына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әскери қызметке шақыру туралы" Қазақстан Республикасы Президентінің 2011 жылғы 3 наурыздағы </w:t>
      </w:r>
      <w:r>
        <w:rPr>
          <w:rFonts w:ascii="Times New Roman"/>
          <w:b w:val="false"/>
          <w:i w:val="false"/>
          <w:color w:val="000000"/>
          <w:sz w:val="28"/>
        </w:rPr>
        <w:t>N 1163</w:t>
      </w:r>
      <w:r>
        <w:rPr>
          <w:rFonts w:ascii="Times New Roman"/>
          <w:b w:val="false"/>
          <w:i w:val="false"/>
          <w:color w:val="000000"/>
          <w:sz w:val="28"/>
        </w:rPr>
        <w:t xml:space="preserve"> Жарлығына,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Аудандағы шақыруды кейінге қалдыруға немесе шақырудан босатуға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белгілеген мерзімін өткермеген азаматтарды "Жаңақорған ауданының қорғаныс істері жөніндегі бөлімі" мемлекеттік мекемесі арқылы (келісімі бойынша) 2011 жылдың сәуір-маусым және қазан-желтоқсан айларында кезекті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аудандық шақыру комиссиясы құрылсын және оның құрамы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 Шақыру комиссиясының жұмысын ұйымдастыру және үйлестіру "Жаңақорған ауданының қорғаныс істері жөніндегі бөлімі" мемлекеттік мекемесінен (С. Әлімбетов, келісімі бойынша) сұралсын.</w:t>
      </w:r>
      <w:r>
        <w:br/>
      </w:r>
      <w:r>
        <w:rPr>
          <w:rFonts w:ascii="Times New Roman"/>
          <w:b w:val="false"/>
          <w:i w:val="false"/>
          <w:color w:val="000000"/>
          <w:sz w:val="28"/>
        </w:rPr>
        <w:t>
</w:t>
      </w:r>
      <w:r>
        <w:rPr>
          <w:rFonts w:ascii="Times New Roman"/>
          <w:b w:val="false"/>
          <w:i w:val="false"/>
          <w:color w:val="000000"/>
          <w:sz w:val="28"/>
        </w:rPr>
        <w:t xml:space="preserve">
      3. Аудандық шақыру комиссияның құрамынан әскерге шақырушы </w:t>
      </w:r>
      <w:r>
        <w:br/>
      </w:r>
      <w:r>
        <w:rPr>
          <w:rFonts w:ascii="Times New Roman"/>
          <w:b w:val="false"/>
          <w:i w:val="false"/>
          <w:color w:val="000000"/>
          <w:sz w:val="28"/>
        </w:rPr>
        <w:t>
азаматтарды медициналық куәландырудан өткізетін аудандық медициналық комиссия құрылып, оның құрамы </w:t>
      </w:r>
      <w:r>
        <w:rPr>
          <w:rFonts w:ascii="Times New Roman"/>
          <w:b w:val="false"/>
          <w:i w:val="false"/>
          <w:color w:val="000000"/>
          <w:sz w:val="28"/>
        </w:rPr>
        <w:t>N 2 қосымшаға</w:t>
      </w:r>
      <w:r>
        <w:rPr>
          <w:rFonts w:ascii="Times New Roman"/>
          <w:b w:val="false"/>
          <w:i w:val="false"/>
          <w:color w:val="000000"/>
          <w:sz w:val="28"/>
        </w:rPr>
        <w:t xml:space="preserve"> сай бекітілсін. "Жаңақорған аудандық емханасы" мемлекеттік коммуналдық қазыналық кәсіпорынынан (Ж. Абдусаметов, келісімі бойынша) медициналық комиссия құрамына білікті дәрігерлер мен орта буынды медицина қызметкерлерін бөлу, белгіленген тәртіппен әскерге шақыру пункттерін дәрі-дәрмекпен, медициналық құрал-саймандармен және жабдықтармен қамтамасыз ету сұралсын.</w:t>
      </w:r>
      <w:r>
        <w:br/>
      </w:r>
      <w:r>
        <w:rPr>
          <w:rFonts w:ascii="Times New Roman"/>
          <w:b w:val="false"/>
          <w:i w:val="false"/>
          <w:color w:val="000000"/>
          <w:sz w:val="28"/>
        </w:rPr>
        <w:t>
</w:t>
      </w:r>
      <w:r>
        <w:rPr>
          <w:rFonts w:ascii="Times New Roman"/>
          <w:b w:val="false"/>
          <w:i w:val="false"/>
          <w:color w:val="000000"/>
          <w:sz w:val="28"/>
        </w:rPr>
        <w:t>
      4. Азаматтарды әскерге шақыру кестесі </w:t>
      </w:r>
      <w:r>
        <w:rPr>
          <w:rFonts w:ascii="Times New Roman"/>
          <w:b w:val="false"/>
          <w:i w:val="false"/>
          <w:color w:val="000000"/>
          <w:sz w:val="28"/>
        </w:rPr>
        <w:t>N 3 қосымшаға</w:t>
      </w:r>
      <w:r>
        <w:rPr>
          <w:rFonts w:ascii="Times New Roman"/>
          <w:b w:val="false"/>
          <w:i w:val="false"/>
          <w:color w:val="000000"/>
          <w:sz w:val="28"/>
        </w:rPr>
        <w:t xml:space="preserve"> сай бекітілсін. Аудандағы барлық кент және ауылдық округ әкімдері өз әкімшілік аумағындағы әскерге шақырушыларды жергілікті әскери басқару органдарына шақырылғаны туралы хабардар етуді және олардың осы кестеге сәйкес шақыру учаскелеріне келуін қамтамасыз етсін.</w:t>
      </w:r>
      <w:r>
        <w:br/>
      </w:r>
      <w:r>
        <w:rPr>
          <w:rFonts w:ascii="Times New Roman"/>
          <w:b w:val="false"/>
          <w:i w:val="false"/>
          <w:color w:val="000000"/>
          <w:sz w:val="28"/>
        </w:rPr>
        <w:t>
</w:t>
      </w:r>
      <w:r>
        <w:rPr>
          <w:rFonts w:ascii="Times New Roman"/>
          <w:b w:val="false"/>
          <w:i w:val="false"/>
          <w:color w:val="000000"/>
          <w:sz w:val="28"/>
        </w:rPr>
        <w:t>
      5. "Жаңақорған аудандық жұмыспен қамту және әлеуметтік бағдарламалар бөлімі" мемлекеттік мекемесі (М. Ауанов), аудандық қорғаныс істері жөніндегі бөлімнің сұранысына сай, азаматтарды мерзімді әскери қызметке шақыруды өткізу кезеңіне ақылы қоғамдық жұмыстарға тартылған азаматтарды бөлуді ұйымдастырсын.</w:t>
      </w:r>
      <w:r>
        <w:br/>
      </w:r>
      <w:r>
        <w:rPr>
          <w:rFonts w:ascii="Times New Roman"/>
          <w:b w:val="false"/>
          <w:i w:val="false"/>
          <w:color w:val="000000"/>
          <w:sz w:val="28"/>
        </w:rPr>
        <w:t>
</w:t>
      </w:r>
      <w:r>
        <w:rPr>
          <w:rFonts w:ascii="Times New Roman"/>
          <w:b w:val="false"/>
          <w:i w:val="false"/>
          <w:color w:val="000000"/>
          <w:sz w:val="28"/>
        </w:rPr>
        <w:t>
      6. "Жаңақорған аудандық ішкі істер бөлімі" мемлекеттік мекемесіне (Б. Абжапбаров, келісімі бойынша):</w:t>
      </w:r>
      <w:r>
        <w:br/>
      </w:r>
      <w:r>
        <w:rPr>
          <w:rFonts w:ascii="Times New Roman"/>
          <w:b w:val="false"/>
          <w:i w:val="false"/>
          <w:color w:val="000000"/>
          <w:sz w:val="28"/>
        </w:rPr>
        <w:t xml:space="preserve">
      1) әскери міндеттілікті орындаудан жалтарған тұлғаларды іздестіруді; </w:t>
      </w:r>
      <w:r>
        <w:br/>
      </w:r>
      <w:r>
        <w:rPr>
          <w:rFonts w:ascii="Times New Roman"/>
          <w:b w:val="false"/>
          <w:i w:val="false"/>
          <w:color w:val="000000"/>
          <w:sz w:val="28"/>
        </w:rPr>
        <w:t>
      2) шақыру комиссиясының жиын пунктінде қоғамдық тәртіпті қамтамасыз ету және шақырылғандардың жүру маршруттарында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7. "Жаңақорған аудандық мәдениет және тілдерді дамыту бөлімі" мемлекеттік мекемесіне (Ә. Сыздықов) әскери қызметке шақырылғандарды салтанатты жағдайда шығарып салу күндерінде әскерге шақырылған жастар алдында концерттер, жиын пункітінде әскери-патриоттық тақырыптардағы көркем 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8. "Аудандық қорғаныс істері жөніндегі бөлімі" мемлекеттік мекемесіне (С. Әлімбетов, келісімі бойынша) осы қаулыны орындау бойынша атқарылған жұмыстар туралы 2011 жылдың 10 шілдесіне және 2012 жылдың 15 қаңтарына аудан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10. Аудан әкімдігінің 2010 жылғы 5 сәуірдегі "Азаматтарды 2010 жылдың сәуір-маусым және қазан-желтоқсан айларында мерзімді әскери қызметке шақыру туралы" </w:t>
      </w:r>
      <w:r>
        <w:rPr>
          <w:rFonts w:ascii="Times New Roman"/>
          <w:b w:val="false"/>
          <w:i w:val="false"/>
          <w:color w:val="000000"/>
          <w:sz w:val="28"/>
        </w:rPr>
        <w:t>N 666</w:t>
      </w:r>
      <w:r>
        <w:rPr>
          <w:rFonts w:ascii="Times New Roman"/>
          <w:b w:val="false"/>
          <w:i w:val="false"/>
          <w:color w:val="000000"/>
          <w:sz w:val="28"/>
        </w:rPr>
        <w:t xml:space="preserve"> қаулысының (нормативтік-құқықтық актілерді мемлекеттік тіркеу тізілімінде 12 сәуір 2010 N 10-7-95 номерімен тіркелген, "Жаңақорған тынысы" газетінің 2010 жылғы 17 сәуірдегі N 31 санында ресми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Б. Еламанов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"Жаңақорған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Абдусаметов Жақсылық Әбілқасымұлы</w:t>
      </w:r>
      <w:r>
        <w:br/>
      </w:r>
      <w:r>
        <w:rPr>
          <w:rFonts w:ascii="Times New Roman"/>
          <w:b w:val="false"/>
          <w:i w:val="false"/>
          <w:color w:val="000000"/>
          <w:sz w:val="28"/>
        </w:rPr>
        <w:t>
</w:t>
      </w:r>
      <w:r>
        <w:rPr>
          <w:rFonts w:ascii="Times New Roman"/>
          <w:b w:val="false"/>
          <w:i/>
          <w:color w:val="000000"/>
          <w:sz w:val="28"/>
        </w:rPr>
        <w:t>      ____________ "28" наурыз 2011ж.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Жаңақорған аудандық ішкі істер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Абжапбаров Бағдат Абшекенұлы</w:t>
      </w:r>
      <w:r>
        <w:br/>
      </w:r>
      <w:r>
        <w:rPr>
          <w:rFonts w:ascii="Times New Roman"/>
          <w:b w:val="false"/>
          <w:i w:val="false"/>
          <w:color w:val="000000"/>
          <w:sz w:val="28"/>
        </w:rPr>
        <w:t>
</w:t>
      </w:r>
      <w:r>
        <w:rPr>
          <w:rFonts w:ascii="Times New Roman"/>
          <w:b w:val="false"/>
          <w:i/>
          <w:color w:val="000000"/>
          <w:sz w:val="28"/>
        </w:rPr>
        <w:t>      ____________ "28" наурыз 2011ж.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Жаңақорған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w:t>
      </w:r>
      <w:r>
        <w:br/>
      </w:r>
      <w:r>
        <w:rPr>
          <w:rFonts w:ascii="Times New Roman"/>
          <w:b w:val="false"/>
          <w:i w:val="false"/>
          <w:color w:val="000000"/>
          <w:sz w:val="28"/>
        </w:rPr>
        <w:t>
</w:t>
      </w:r>
      <w:r>
        <w:rPr>
          <w:rFonts w:ascii="Times New Roman"/>
          <w:b w:val="false"/>
          <w:i/>
          <w:color w:val="000000"/>
          <w:sz w:val="28"/>
        </w:rPr>
        <w:t>      Әлімбетов Сабырхан Қалиханұлы</w:t>
      </w:r>
      <w:r>
        <w:br/>
      </w:r>
      <w:r>
        <w:rPr>
          <w:rFonts w:ascii="Times New Roman"/>
          <w:b w:val="false"/>
          <w:i w:val="false"/>
          <w:color w:val="000000"/>
          <w:sz w:val="28"/>
        </w:rPr>
        <w:t>
</w:t>
      </w:r>
      <w:r>
        <w:rPr>
          <w:rFonts w:ascii="Times New Roman"/>
          <w:b w:val="false"/>
          <w:i/>
          <w:color w:val="000000"/>
          <w:sz w:val="28"/>
        </w:rPr>
        <w:t>      _______________ "28" наурыз 2011ж.</w:t>
      </w:r>
    </w:p>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"28" наурыздағы N 1027</w:t>
      </w:r>
      <w:r>
        <w:br/>
      </w:r>
      <w:r>
        <w:rPr>
          <w:rFonts w:ascii="Times New Roman"/>
          <w:b w:val="false"/>
          <w:i w:val="false"/>
          <w:color w:val="000000"/>
          <w:sz w:val="28"/>
        </w:rPr>
        <w:t>
      қаулысына N 1 қосымша</w:t>
      </w:r>
    </w:p>
    <w:bookmarkStart w:name="z13"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 Ұ Р А М 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7513"/>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Әлімбетов Сабырхан Қалиханұлы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 бастығы, комиссия төрағасы (келісімі бойынша)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Нәрзілдаұлы Қуаныш</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заңгер-маманы, комиссия төрағасының орынбасары.</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Утжанов Чингис Кубеевич</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бөлімінің шақыру бөлімшесінің бастығы (келісімі бойынша)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Жақсыбеков Ерзақ Өмірзақұлы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 бастығының орынбасары (келісімі бойынша)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Қаратаева Алғатай Әбітайқызы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терапия бөлімінің меңгерушісі, медициналық комиссияның төрайымы (келісімі бойынша)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Нәлібаева Гүлнұр</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психологиялық-педогогикалық кабинетінің психологі (келісімі бойынша)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Раева Эльмира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медбикесі, комиссия хатшысы (келісімі бойынша)</w:t>
            </w:r>
          </w:p>
        </w:tc>
      </w:tr>
    </w:tbl>
    <w:p>
      <w:pPr>
        <w:spacing w:after="0"/>
        <w:ind w:left="0"/>
        <w:jc w:val="both"/>
      </w:pPr>
      <w:r>
        <w:rPr>
          <w:rFonts w:ascii="Times New Roman"/>
          <w:b w:val="false"/>
          <w:i w:val="false"/>
          <w:color w:val="000000"/>
          <w:sz w:val="28"/>
        </w:rPr>
        <w:t>Аудан әкімдігінің 2011 жылғы</w:t>
      </w:r>
      <w:r>
        <w:br/>
      </w:r>
      <w:r>
        <w:rPr>
          <w:rFonts w:ascii="Times New Roman"/>
          <w:b w:val="false"/>
          <w:i w:val="false"/>
          <w:color w:val="000000"/>
          <w:sz w:val="28"/>
        </w:rPr>
        <w:t>
      "28" наурыздағы N 1027</w:t>
      </w:r>
      <w:r>
        <w:br/>
      </w:r>
      <w:r>
        <w:rPr>
          <w:rFonts w:ascii="Times New Roman"/>
          <w:b w:val="false"/>
          <w:i w:val="false"/>
          <w:color w:val="000000"/>
          <w:sz w:val="28"/>
        </w:rPr>
        <w:t>
      қаулысына N 2 қосымша</w:t>
      </w:r>
    </w:p>
    <w:bookmarkStart w:name="z14" w:id="2"/>
    <w:p>
      <w:pPr>
        <w:spacing w:after="0"/>
        <w:ind w:left="0"/>
        <w:jc w:val="left"/>
      </w:pPr>
      <w:r>
        <w:rPr>
          <w:rFonts w:ascii="Times New Roman"/>
          <w:b/>
          <w:i w:val="false"/>
          <w:color w:val="000000"/>
        </w:rPr>
        <w:t xml:space="preserve"> 
Аудандық шақыру комиссиясының құрамындағы медициналық комиссияның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5904"/>
        <w:gridCol w:w="6424"/>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Қаратаева Алғатай Әбітақызы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терапия бөлімінің меңгерушісі, медициналық комиссия төрайымы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дәрігерлер: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Альходжаев Сұлтанбек</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хирургі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Сарыбай</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тіс дәрігері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Әжібеков Бақытжан</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емхананың көз аурулары дәрігері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Дүйсенов Қайрат</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лор дәрігері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Усеинов Сакен</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тері аурулары диспансерінің дәрігері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Төлегенов Бекболат</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жүйке ауруы дәрігері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Утетлеуова Рабиля</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аурулары ауруханасының фтизиаторы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Жапар Темір</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невропатологі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Рахманов Нұрлан</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нарколог дәрігері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Жунисов Ришат</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терапевті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медбикелер: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Раманқұлова Закира Шарақызы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медбикесі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Реева Эльмира Пернеханқызы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медбикесі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Сахиева Айгүл Нарзулдақызы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медбикесі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Рысбаева Айгерім</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емхананың медбикесі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Тасаева Пернеш</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өкпе аурулары диспансерінің медбикесі</w:t>
            </w:r>
          </w:p>
        </w:tc>
      </w:tr>
    </w:tbl>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"28" наурыздағы N 1027</w:t>
      </w:r>
      <w:r>
        <w:br/>
      </w:r>
      <w:r>
        <w:rPr>
          <w:rFonts w:ascii="Times New Roman"/>
          <w:b w:val="false"/>
          <w:i w:val="false"/>
          <w:color w:val="000000"/>
          <w:sz w:val="28"/>
        </w:rPr>
        <w:t>
      қаулысына N 2 қосымша</w:t>
      </w:r>
    </w:p>
    <w:bookmarkStart w:name="z15" w:id="3"/>
    <w:p>
      <w:pPr>
        <w:spacing w:after="0"/>
        <w:ind w:left="0"/>
        <w:jc w:val="left"/>
      </w:pPr>
      <w:r>
        <w:rPr>
          <w:rFonts w:ascii="Times New Roman"/>
          <w:b/>
          <w:i w:val="false"/>
          <w:color w:val="000000"/>
        </w:rPr>
        <w:t xml:space="preserve"> 
Жаңақорған ауданы бойынша 2011 жылдың сәуір-маусым және қазан-желтоқсан айларында азаматтарды әскерге шақыру кестесі 2011 жылғы көктемгі мерзімді әскери қызметке шақыруды өткізу</w:t>
      </w:r>
      <w:r>
        <w:br/>
      </w:r>
      <w:r>
        <w:rPr>
          <w:rFonts w:ascii="Times New Roman"/>
          <w:b/>
          <w:i w:val="false"/>
          <w:color w:val="000000"/>
        </w:rPr>
        <w:t>
      К Е С Т Е С 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438"/>
        <w:gridCol w:w="454"/>
        <w:gridCol w:w="473"/>
        <w:gridCol w:w="473"/>
        <w:gridCol w:w="538"/>
        <w:gridCol w:w="538"/>
        <w:gridCol w:w="538"/>
        <w:gridCol w:w="538"/>
        <w:gridCol w:w="538"/>
        <w:gridCol w:w="539"/>
        <w:gridCol w:w="539"/>
        <w:gridCol w:w="539"/>
        <w:gridCol w:w="539"/>
        <w:gridCol w:w="539"/>
        <w:gridCol w:w="539"/>
        <w:gridCol w:w="539"/>
        <w:gridCol w:w="539"/>
        <w:gridCol w:w="539"/>
        <w:gridCol w:w="539"/>
        <w:gridCol w:w="539"/>
        <w:gridCol w:w="539"/>
        <w:gridCol w:w="53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тізімі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Сәуір айы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Шалхия кенті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Ақүйік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Қыраш а/о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Қандөз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53"/>
        <w:gridCol w:w="483"/>
        <w:gridCol w:w="489"/>
        <w:gridCol w:w="529"/>
        <w:gridCol w:w="523"/>
        <w:gridCol w:w="500"/>
        <w:gridCol w:w="500"/>
        <w:gridCol w:w="500"/>
        <w:gridCol w:w="500"/>
        <w:gridCol w:w="500"/>
        <w:gridCol w:w="500"/>
        <w:gridCol w:w="500"/>
        <w:gridCol w:w="500"/>
        <w:gridCol w:w="500"/>
        <w:gridCol w:w="500"/>
        <w:gridCol w:w="501"/>
        <w:gridCol w:w="501"/>
        <w:gridCol w:w="501"/>
        <w:gridCol w:w="501"/>
        <w:gridCol w:w="462"/>
        <w:gridCol w:w="462"/>
        <w:gridCol w:w="462"/>
        <w:gridCol w:w="462"/>
        <w:gridCol w:w="367"/>
        <w:gridCol w:w="367"/>
        <w:gridCol w:w="367"/>
        <w:gridCol w:w="368"/>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Мамыр айы                                                                          Маумым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2011 жылғы күзгі мерзімді әскери қызметке шақыруды өткізу</w:t>
      </w:r>
      <w:r>
        <w:br/>
      </w:r>
      <w:r>
        <w:rPr>
          <w:rFonts w:ascii="Times New Roman"/>
          <w:b/>
          <w:i w:val="false"/>
          <w:color w:val="000000"/>
        </w:rPr>
        <w:t>
      К Е С Т Е С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296"/>
        <w:gridCol w:w="454"/>
        <w:gridCol w:w="462"/>
        <w:gridCol w:w="462"/>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тізімі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айы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Шалхия кенті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Ақүйік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Қыраш а/о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Қандөз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35"/>
        <w:gridCol w:w="513"/>
        <w:gridCol w:w="485"/>
        <w:gridCol w:w="524"/>
        <w:gridCol w:w="519"/>
        <w:gridCol w:w="497"/>
        <w:gridCol w:w="497"/>
        <w:gridCol w:w="497"/>
        <w:gridCol w:w="497"/>
        <w:gridCol w:w="497"/>
        <w:gridCol w:w="497"/>
        <w:gridCol w:w="497"/>
        <w:gridCol w:w="497"/>
        <w:gridCol w:w="497"/>
        <w:gridCol w:w="497"/>
        <w:gridCol w:w="497"/>
        <w:gridCol w:w="458"/>
        <w:gridCol w:w="458"/>
        <w:gridCol w:w="458"/>
        <w:gridCol w:w="458"/>
        <w:gridCol w:w="458"/>
        <w:gridCol w:w="458"/>
        <w:gridCol w:w="458"/>
        <w:gridCol w:w="363"/>
        <w:gridCol w:w="363"/>
        <w:gridCol w:w="363"/>
        <w:gridCol w:w="363"/>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Қараша айы                                                                          Желтоқсан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