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cfbe" w14:textId="1b6c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мерзімді әскери қызметке шақыру кезеңдегі іс-шаралардың ұйымдастырылуын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2011 жылғы 28 наурыздағы N 94 қаулысы. Қызылорда облысының Әділет департаментінде 2011 жылы 05 сәуірде N 10-8-145 тіркелді. Күші жойылды - Қызылорда облысы Сырдария ауданы әкімдігінің 2012 жылғы 06 ақпандағы N 23 қаулысымен</w:t>
      </w:r>
    </w:p>
    <w:p>
      <w:pPr>
        <w:spacing w:after="0"/>
        <w:ind w:left="0"/>
        <w:jc w:val="both"/>
      </w:pPr>
      <w:r>
        <w:rPr>
          <w:rFonts w:ascii="Times New Roman"/>
          <w:b w:val="false"/>
          <w:i w:val="false"/>
          <w:color w:val="ff0000"/>
          <w:sz w:val="28"/>
        </w:rPr>
        <w:t>      Ескерту. Күші жойылды - Қызылорда облысы Сырдария ауданы әкімдігінің 2012.02.06 N 23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w:t>
      </w:r>
      <w:r>
        <w:br/>
      </w:r>
      <w:r>
        <w:rPr>
          <w:rFonts w:ascii="Times New Roman"/>
          <w:b w:val="false"/>
          <w:i w:val="false"/>
          <w:color w:val="000000"/>
          <w:sz w:val="28"/>
        </w:rPr>
        <w:t xml:space="preserve">
"Қазақстан Республикасындағы жергілікті мемлекеттік басқару және </w:t>
      </w:r>
      <w:r>
        <w:br/>
      </w:r>
      <w:r>
        <w:rPr>
          <w:rFonts w:ascii="Times New Roman"/>
          <w:b w:val="false"/>
          <w:i w:val="false"/>
          <w:color w:val="000000"/>
          <w:sz w:val="28"/>
        </w:rPr>
        <w:t xml:space="preserve">
өзін-өзі басқару туралы" Заңының 31-бабының 1-тармағының </w:t>
      </w:r>
      <w:r>
        <w:br/>
      </w:r>
      <w:r>
        <w:rPr>
          <w:rFonts w:ascii="Times New Roman"/>
          <w:b w:val="false"/>
          <w:i w:val="false"/>
          <w:color w:val="000000"/>
          <w:sz w:val="28"/>
        </w:rPr>
        <w:t>
</w:t>
      </w:r>
      <w:r>
        <w:rPr>
          <w:rFonts w:ascii="Times New Roman"/>
          <w:b w:val="false"/>
          <w:i w:val="false"/>
          <w:color w:val="000000"/>
          <w:sz w:val="28"/>
        </w:rPr>
        <w:t>8) тармақшасын</w:t>
      </w:r>
      <w:r>
        <w:rPr>
          <w:rFonts w:ascii="Times New Roman"/>
          <w:b w:val="false"/>
          <w:i w:val="false"/>
          <w:color w:val="000000"/>
          <w:sz w:val="28"/>
        </w:rPr>
        <w:t xml:space="preserve"> басшылыққа ала отырып, Қазақстан Республикасының </w:t>
      </w:r>
      <w:r>
        <w:br/>
      </w:r>
      <w:r>
        <w:rPr>
          <w:rFonts w:ascii="Times New Roman"/>
          <w:b w:val="false"/>
          <w:i w:val="false"/>
          <w:color w:val="000000"/>
          <w:sz w:val="28"/>
        </w:rPr>
        <w:t xml:space="preserve">
2005 жылғы 8 шілдедегі "Әскери міндеттілік және әскери қызмет </w:t>
      </w:r>
      <w:r>
        <w:br/>
      </w:r>
      <w:r>
        <w:rPr>
          <w:rFonts w:ascii="Times New Roman"/>
          <w:b w:val="false"/>
          <w:i w:val="false"/>
          <w:color w:val="000000"/>
          <w:sz w:val="28"/>
        </w:rPr>
        <w:t>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2011 жылғы </w:t>
      </w:r>
      <w:r>
        <w:br/>
      </w:r>
      <w:r>
        <w:rPr>
          <w:rFonts w:ascii="Times New Roman"/>
          <w:b w:val="false"/>
          <w:i w:val="false"/>
          <w:color w:val="000000"/>
          <w:sz w:val="28"/>
        </w:rPr>
        <w:t xml:space="preserve">
03 наурыздағы "Белгіленген әскери қызмет мерзімін өткерген мерзімді </w:t>
      </w:r>
      <w:r>
        <w:br/>
      </w:r>
      <w:r>
        <w:rPr>
          <w:rFonts w:ascii="Times New Roman"/>
          <w:b w:val="false"/>
          <w:i w:val="false"/>
          <w:color w:val="000000"/>
          <w:sz w:val="28"/>
        </w:rPr>
        <w:t xml:space="preserve">
әскери қызметтегі әскери қызметшілерді запасқа шығару және Қазақстан Республикасының азаматтарын 2011 жылдың сәуір-маусымында </w:t>
      </w:r>
      <w:r>
        <w:br/>
      </w:r>
      <w:r>
        <w:rPr>
          <w:rFonts w:ascii="Times New Roman"/>
          <w:b w:val="false"/>
          <w:i w:val="false"/>
          <w:color w:val="000000"/>
          <w:sz w:val="28"/>
        </w:rPr>
        <w:t xml:space="preserve">
және қазан-желтоқсанында кезекті мерзімді әскери қызметке шақыру </w:t>
      </w:r>
      <w:r>
        <w:br/>
      </w:r>
      <w:r>
        <w:rPr>
          <w:rFonts w:ascii="Times New Roman"/>
          <w:b w:val="false"/>
          <w:i w:val="false"/>
          <w:color w:val="000000"/>
          <w:sz w:val="28"/>
        </w:rPr>
        <w:t>
туралы" </w:t>
      </w:r>
      <w:r>
        <w:rPr>
          <w:rFonts w:ascii="Times New Roman"/>
          <w:b w:val="false"/>
          <w:i w:val="false"/>
          <w:color w:val="000000"/>
          <w:sz w:val="28"/>
        </w:rPr>
        <w:t>N 1163</w:t>
      </w:r>
      <w:r>
        <w:rPr>
          <w:rFonts w:ascii="Times New Roman"/>
          <w:b w:val="false"/>
          <w:i w:val="false"/>
          <w:color w:val="000000"/>
          <w:sz w:val="28"/>
        </w:rPr>
        <w:t xml:space="preserve"> Жарлығына және Қазақстан Республикасы Үкіметінің </w:t>
      </w:r>
      <w:r>
        <w:br/>
      </w:r>
      <w:r>
        <w:rPr>
          <w:rFonts w:ascii="Times New Roman"/>
          <w:b w:val="false"/>
          <w:i w:val="false"/>
          <w:color w:val="000000"/>
          <w:sz w:val="28"/>
        </w:rPr>
        <w:t>
2006 жылғы 30 маусымдағы "Азаматтарды әскери қызметке шақыруды ұйымдастыру және өткізу ережесін бекіту туралы" </w:t>
      </w:r>
      <w:r>
        <w:rPr>
          <w:rFonts w:ascii="Times New Roman"/>
          <w:b w:val="false"/>
          <w:i w:val="false"/>
          <w:color w:val="000000"/>
          <w:sz w:val="28"/>
        </w:rPr>
        <w:t>N 623</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Сырдария ауданындағы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белгіленген әскери қызмет мерзімдерін өткермеген азаматтар 2011 жылдың сәуір-маусымында және қазан-желтоқсанында мерзімді әскери қызметке шақыру "Қызылорда облысы Сырдария ауданының қорғаныс істері жөніндегі бөлімі" мемлекеттік мекемесі (М.Сулейменов, келісім бойынша) арқылы ұйымдастырылсын және өткізілуі қамтамасыз етілсін.</w:t>
      </w:r>
      <w:r>
        <w:br/>
      </w:r>
      <w:r>
        <w:rPr>
          <w:rFonts w:ascii="Times New Roman"/>
          <w:b w:val="false"/>
          <w:i w:val="false"/>
          <w:color w:val="000000"/>
          <w:sz w:val="28"/>
        </w:rPr>
        <w:t>
</w:t>
      </w:r>
      <w:r>
        <w:rPr>
          <w:rFonts w:ascii="Times New Roman"/>
          <w:b w:val="false"/>
          <w:i w:val="false"/>
          <w:color w:val="000000"/>
          <w:sz w:val="28"/>
        </w:rPr>
        <w:t>
      2. Аудандық әскерге шақыру комиссиясының құрамы </w:t>
      </w:r>
      <w:r>
        <w:rPr>
          <w:rFonts w:ascii="Times New Roman"/>
          <w:b w:val="false"/>
          <w:i w:val="false"/>
          <w:color w:val="000000"/>
          <w:sz w:val="28"/>
        </w:rPr>
        <w:t>1-қосымшаға</w:t>
      </w:r>
      <w:r>
        <w:rPr>
          <w:rFonts w:ascii="Times New Roman"/>
          <w:b w:val="false"/>
          <w:i w:val="false"/>
          <w:color w:val="000000"/>
          <w:sz w:val="28"/>
        </w:rPr>
        <w:t xml:space="preserve"> және аудандық әскерге шақыру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құрылып бекітілсін.</w:t>
      </w:r>
      <w:r>
        <w:br/>
      </w:r>
      <w:r>
        <w:rPr>
          <w:rFonts w:ascii="Times New Roman"/>
          <w:b w:val="false"/>
          <w:i w:val="false"/>
          <w:color w:val="000000"/>
          <w:sz w:val="28"/>
        </w:rPr>
        <w:t>
</w:t>
      </w:r>
      <w:r>
        <w:rPr>
          <w:rFonts w:ascii="Times New Roman"/>
          <w:b w:val="false"/>
          <w:i w:val="false"/>
          <w:color w:val="000000"/>
          <w:sz w:val="28"/>
        </w:rPr>
        <w:t>
      3. Қызылорда облысының денсаулық сақтау басқармасының "Сырдария аудандық емханасы" мемлекеттік коммуналдық қазыналық кәсіпорнына (С.Ерімбет, келісім бойынша), аудандық шақыру комиссиясы құрамында аудандық медициналық комиссиясы құрсын.</w:t>
      </w:r>
      <w:r>
        <w:br/>
      </w:r>
      <w:r>
        <w:rPr>
          <w:rFonts w:ascii="Times New Roman"/>
          <w:b w:val="false"/>
          <w:i w:val="false"/>
          <w:color w:val="000000"/>
          <w:sz w:val="28"/>
        </w:rPr>
        <w:t>
</w:t>
      </w:r>
      <w:r>
        <w:rPr>
          <w:rFonts w:ascii="Times New Roman"/>
          <w:b w:val="false"/>
          <w:i w:val="false"/>
          <w:color w:val="000000"/>
          <w:sz w:val="28"/>
        </w:rPr>
        <w:t>
      4. Қызылорда облысы "Сырдария аудандық ішкі істер бөлімі" мемлекеттік мекемесіне (Т.Бурханов, келісім бойынша) әскери қызметке шақырудан жалтарған адамдарды жеткізуді, сондай-ақ аудандық шақыру пунктінде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5. "Қазақстан Республикасы Әділет министрлігі Қызылорда облысының әділет департаменті Сырдария ауданының әділет басқармасы" мемлекеттік мекемесіне (А.Досымов, келісім бойынша) әскери қызметке шақырылушылардың тегін, атын және әкесінің атын, туған күні мен туған жерін өзгерткені туралы, сондай-ақ әскери міндетінің немесе әскерге шақырылушының қайтыс болғаны тіркелген жағдайлар туралы мәліметті "Қызылорда облысы Сырдария ауданының қорғаныс істері жөніндегі бөлімі" мемлекеттік мекемесіне беру ұсынылсын.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Қызылорда облысы Сырдария ауданы әкімдігінің 2011.11.02 </w:t>
      </w:r>
      <w:r>
        <w:rPr>
          <w:rFonts w:ascii="Times New Roman"/>
          <w:b w:val="false"/>
          <w:i w:val="false"/>
          <w:color w:val="000000"/>
          <w:sz w:val="28"/>
        </w:rPr>
        <w:t>N 440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Е.Әжікеновке жүктелсін.</w:t>
      </w:r>
      <w:r>
        <w:br/>
      </w:r>
      <w:r>
        <w:rPr>
          <w:rFonts w:ascii="Times New Roman"/>
          <w:b w:val="false"/>
          <w:i w:val="false"/>
          <w:color w:val="000000"/>
          <w:sz w:val="28"/>
        </w:rPr>
        <w:t>
</w:t>
      </w:r>
      <w:r>
        <w:rPr>
          <w:rFonts w:ascii="Times New Roman"/>
          <w:b w:val="false"/>
          <w:i w:val="false"/>
          <w:color w:val="000000"/>
          <w:sz w:val="28"/>
        </w:rPr>
        <w:t>
      7. Осы қаулы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АУДАНЫ ӘКІМІ                               С.ТАУИПБАЕВ</w:t>
      </w:r>
    </w:p>
    <w:p>
      <w:pPr>
        <w:spacing w:after="0"/>
        <w:ind w:left="0"/>
        <w:jc w:val="both"/>
      </w:pPr>
      <w:r>
        <w:rPr>
          <w:rFonts w:ascii="Times New Roman"/>
          <w:b w:val="false"/>
          <w:i w:val="false"/>
          <w:color w:val="000000"/>
          <w:sz w:val="28"/>
        </w:rPr>
        <w:t>      Сырдария аудан әкімдігінің</w:t>
      </w:r>
      <w:r>
        <w:br/>
      </w:r>
      <w:r>
        <w:rPr>
          <w:rFonts w:ascii="Times New Roman"/>
          <w:b w:val="false"/>
          <w:i w:val="false"/>
          <w:color w:val="000000"/>
          <w:sz w:val="28"/>
        </w:rPr>
        <w:t>
      2011 жылғы "28" наурыздағы</w:t>
      </w:r>
      <w:r>
        <w:br/>
      </w:r>
      <w:r>
        <w:rPr>
          <w:rFonts w:ascii="Times New Roman"/>
          <w:b w:val="false"/>
          <w:i w:val="false"/>
          <w:color w:val="000000"/>
          <w:sz w:val="28"/>
        </w:rPr>
        <w:t>
      N 94 қаулысына N 1 қосымша</w:t>
      </w:r>
    </w:p>
    <w:bookmarkStart w:name="z9" w:id="1"/>
    <w:p>
      <w:pPr>
        <w:spacing w:after="0"/>
        <w:ind w:left="0"/>
        <w:jc w:val="left"/>
      </w:pPr>
      <w:r>
        <w:rPr>
          <w:rFonts w:ascii="Times New Roman"/>
          <w:b/>
          <w:i w:val="false"/>
          <w:color w:val="000000"/>
        </w:rPr>
        <w:t xml:space="preserve"> 
Аудандық шақыру комиссиясының құрамы</w:t>
      </w:r>
    </w:p>
    <w:bookmarkEnd w:id="1"/>
    <w:p>
      <w:pPr>
        <w:spacing w:after="0"/>
        <w:ind w:left="0"/>
        <w:jc w:val="both"/>
      </w:pPr>
      <w:r>
        <w:rPr>
          <w:rFonts w:ascii="Times New Roman"/>
          <w:b w:val="false"/>
          <w:i w:val="false"/>
          <w:color w:val="ff0000"/>
          <w:sz w:val="28"/>
        </w:rPr>
        <w:t xml:space="preserve">      Ескерту. 1-қосымшаға өзгеріс енгізілді - Қызылорда облысы Сырдария ауданы әкімдігінің 2011.11.02 </w:t>
      </w:r>
      <w:r>
        <w:rPr>
          <w:rFonts w:ascii="Times New Roman"/>
          <w:b w:val="false"/>
          <w:i w:val="false"/>
          <w:color w:val="ff0000"/>
          <w:sz w:val="28"/>
        </w:rPr>
        <w:t>N 440</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0"/>
        <w:gridCol w:w="8150"/>
      </w:tblGrid>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Кенжебаев Бекзат Хамзаұлы</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аудандық қорғаныс істері жөніндегі бөлімі" мемлекеттік мекемесі бастығының орынбасары, комиссия төрағасы (келісім бойынша);</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Жақып Еркебұлан Төлепбергенұлы</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бас маманы, комиссия төрағасының орынбасары;</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Әлжанов Ерлан Сабитович</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ішкі істер бөлімі" мемлекеттік мекемесі бастығының орынбасары (келісім бойынша);</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Даярова Салима Файзуллақызы</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денсаулық сақтау басқармасының Сырдария аудандық кеңес беру диагностикалық емханасы" мемлекеттік коммуналдық қазыналық кәсіпорнының терапевт дәрігері, медициналық комиссиясының төрайымы (келісім бойынша);</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Тоқмағанбетова Ғалия Парманқұлқызы</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денсаулық сақтау басқармасының "Сырдария аудандық емханасы" мемлекеттік коммуналдық қазыналық кәсіпорнының медбикесі, комиссия хатшысы (келісім бойынша);</w:t>
            </w:r>
          </w:p>
        </w:tc>
      </w:tr>
    </w:tbl>
    <w:p>
      <w:pPr>
        <w:spacing w:after="0"/>
        <w:ind w:left="0"/>
        <w:jc w:val="both"/>
      </w:pPr>
      <w:r>
        <w:rPr>
          <w:rFonts w:ascii="Times New Roman"/>
          <w:b w:val="false"/>
          <w:i w:val="false"/>
          <w:color w:val="000000"/>
          <w:sz w:val="28"/>
        </w:rPr>
        <w:t>Сырдария аудан әкімдігінің</w:t>
      </w:r>
      <w:r>
        <w:br/>
      </w:r>
      <w:r>
        <w:rPr>
          <w:rFonts w:ascii="Times New Roman"/>
          <w:b w:val="false"/>
          <w:i w:val="false"/>
          <w:color w:val="000000"/>
          <w:sz w:val="28"/>
        </w:rPr>
        <w:t>
      2011 жылғы "28" наурыздағы N 94</w:t>
      </w:r>
      <w:r>
        <w:br/>
      </w:r>
      <w:r>
        <w:rPr>
          <w:rFonts w:ascii="Times New Roman"/>
          <w:b w:val="false"/>
          <w:i w:val="false"/>
          <w:color w:val="000000"/>
          <w:sz w:val="28"/>
        </w:rPr>
        <w:t>
      қаулысымен бекітілген N 2 қосымша</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Азаматтарды 2011 жылдың сәуір-маусымында және қазан-желтоқсанында әскери қызметке шақырудан өткізу кестесі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793"/>
        <w:gridCol w:w="562"/>
        <w:gridCol w:w="562"/>
        <w:gridCol w:w="562"/>
        <w:gridCol w:w="562"/>
        <w:gridCol w:w="336"/>
        <w:gridCol w:w="562"/>
        <w:gridCol w:w="562"/>
        <w:gridCol w:w="562"/>
        <w:gridCol w:w="562"/>
        <w:gridCol w:w="562"/>
        <w:gridCol w:w="615"/>
        <w:gridCol w:w="615"/>
        <w:gridCol w:w="562"/>
        <w:gridCol w:w="562"/>
        <w:gridCol w:w="562"/>
        <w:gridCol w:w="562"/>
        <w:gridCol w:w="562"/>
        <w:gridCol w:w="562"/>
        <w:gridCol w:w="562"/>
        <w:gridCol w:w="40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Тереңөзек кенті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Нәлібаев</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Сейфуллин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Қалжан-Ахун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Тоқмаганбетов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Шаған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Ақжарма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Інкәрдария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Н.Илясов</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Шіркейлі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Қоғалыкөл</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Бесарық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Амангельды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Жетікөл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Айдарлы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Тереңөзек кенті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Нәлібаев</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Сейфуллин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Қалжан-Ахун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Тоқмаганбетов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Шаған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Ақжарма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Інкәрдария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Н.Илясов</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Шіркейлі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Қоғалыкөл</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Бесарық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Амангельды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Жетікөл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Айдарлы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Тереңөзек кенті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Нәлібаев</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Сейфуллин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Қалжан-Ахун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Тоқмаганбетов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Шаған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Ақжарма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Інкәрдария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Н.Илясов</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Шіркейлі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Қоғалыкөл</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Бесарық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Амангельды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Жетікөл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Айдарлы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Тереңөзек кенті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Нәлібаев</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Сейфуллин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Қалжан-Ахун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Тоқмаганбетов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Шаған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Ақжарма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Інкәрдария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Н.Илясов</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Шіркейлі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Қоғалыкөл</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Бесарық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Амангельды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Жетікөл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Айдарлы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Тереңөзек кенті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Нәлібаев</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Сейфуллин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Қалжан-Ахун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Токмаганбетов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Шаған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Ақжарма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Інкәрдария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Н.Илясов</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Шіркейлі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Қоғалыкөл</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Бесарық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Амангельды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Жетікөл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Айдарлы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Тереңөзек кенті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Нәлібаев</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Сейфуллин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Қалжан-Ахун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Тоқмаганбетов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Шаған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Ақжарма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Інкәрдария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Н.Илясов</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Шіркейлі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Қоғалыкөл</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Бесарық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Амангельды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Жетікөл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Айдарлы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