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bafd" w14:textId="02bba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кезекті ХХІХ сессиясының N 286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13 сәуірдегі N 308 шешімі. Қызылорда облысының Әділет департаментінде 2011 жылы 27 сәуірде N 10-8-146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басшылыққа ала отырып және облыстық мәслихатының 2011 жылғы 16 наурыздағы </w:t>
      </w:r>
      <w:r>
        <w:rPr>
          <w:rFonts w:ascii="Times New Roman"/>
          <w:b w:val="false"/>
          <w:i w:val="false"/>
          <w:color w:val="000000"/>
          <w:sz w:val="28"/>
        </w:rPr>
        <w:t>N 278</w:t>
      </w:r>
      <w:r>
        <w:rPr>
          <w:rFonts w:ascii="Times New Roman"/>
          <w:b w:val="false"/>
          <w:i w:val="false"/>
          <w:color w:val="000000"/>
          <w:sz w:val="28"/>
        </w:rPr>
        <w:t xml:space="preserve"> шешіміне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24 желтоқсандағы кезекті ХХІХ сессиясының </w:t>
      </w:r>
      <w:r>
        <w:rPr>
          <w:rFonts w:ascii="Times New Roman"/>
          <w:b w:val="false"/>
          <w:i w:val="false"/>
          <w:color w:val="000000"/>
          <w:sz w:val="28"/>
        </w:rPr>
        <w:t>N 286</w:t>
      </w:r>
      <w:r>
        <w:rPr>
          <w:rFonts w:ascii="Times New Roman"/>
          <w:b w:val="false"/>
          <w:i w:val="false"/>
          <w:color w:val="000000"/>
          <w:sz w:val="28"/>
        </w:rPr>
        <w:t xml:space="preserve"> шешіміне (нормативтік құқықтық актілерді мемлекеттік Тіркеу тізілімінде N 10-8-140 нөмірімен тіркелген, 2011 жылғы 12 қаңтарда "Тіршілік тынысы" газетінің N 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тармақтағы:</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"4 220 826" саны "4 359 673" санымен ауыстырылсын;</w:t>
      </w:r>
      <w:r>
        <w:br/>
      </w:r>
      <w:r>
        <w:rPr>
          <w:rFonts w:ascii="Times New Roman"/>
          <w:b w:val="false"/>
          <w:i w:val="false"/>
          <w:color w:val="000000"/>
          <w:sz w:val="28"/>
        </w:rPr>
        <w:t>
      "2 639 375" саны "2 778 222" санымен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"4 432 303" саны "4 571 150" санымен ауыстырылсын.</w:t>
      </w:r>
      <w:r>
        <w:br/>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w:t>
      </w:r>
      <w:r>
        <w:br/>
      </w:r>
      <w:r>
        <w:rPr>
          <w:rFonts w:ascii="Times New Roman"/>
          <w:b w:val="false"/>
          <w:i w:val="false"/>
          <w:color w:val="000000"/>
          <w:sz w:val="28"/>
        </w:rPr>
        <w:t>
      "36 180" саны "70 480" санымен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"-247 657" саны "-281 957" санымен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"247 657" саны "281 957"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ХХХІІІ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мәслитхат хатшысы                           А. Атақаев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13 сәуірдегі</w:t>
      </w:r>
      <w:r>
        <w:br/>
      </w:r>
      <w:r>
        <w:rPr>
          <w:rFonts w:ascii="Times New Roman"/>
          <w:b w:val="false"/>
          <w:i w:val="false"/>
          <w:color w:val="000000"/>
          <w:sz w:val="28"/>
        </w:rPr>
        <w:t>
      кезектен тыс ХХХІІІ сессиясының</w:t>
      </w:r>
      <w:r>
        <w:br/>
      </w:r>
      <w:r>
        <w:rPr>
          <w:rFonts w:ascii="Times New Roman"/>
          <w:b w:val="false"/>
          <w:i w:val="false"/>
          <w:color w:val="000000"/>
          <w:sz w:val="28"/>
        </w:rPr>
        <w:t>
       N 308 шешіміне 1-қосымша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13 сәуірдегі</w:t>
      </w:r>
      <w:r>
        <w:br/>
      </w:r>
      <w:r>
        <w:rPr>
          <w:rFonts w:ascii="Times New Roman"/>
          <w:b w:val="false"/>
          <w:i w:val="false"/>
          <w:color w:val="000000"/>
          <w:sz w:val="28"/>
        </w:rPr>
        <w:t>
      кезектен тыс ХХХІІІ сессиясының</w:t>
      </w:r>
      <w:r>
        <w:br/>
      </w:r>
      <w:r>
        <w:rPr>
          <w:rFonts w:ascii="Times New Roman"/>
          <w:b w:val="false"/>
          <w:i w:val="false"/>
          <w:color w:val="000000"/>
          <w:sz w:val="28"/>
        </w:rPr>
        <w:t>
       N 308 шешіміне 1-қосымша</w:t>
      </w:r>
    </w:p>
    <w:bookmarkStart w:name="z5"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000000"/>
          <w:sz w:val="28"/>
        </w:rPr>
        <w:t>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06"/>
        <w:gridCol w:w="728"/>
        <w:gridCol w:w="710"/>
        <w:gridCol w:w="692"/>
        <w:gridCol w:w="7806"/>
        <w:gridCol w:w="1932"/>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4359673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1574505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1295776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1275230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1274630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пайдаланатын бензин (авиациялықты қоспағанда)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 бағасымен өткізілетін, сондай-ақ өзінің өндірістік мұқтаждарына пайдаланатын дизель отыны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5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2778222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2778222</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2778222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314646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789370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4571150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352247</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314636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27714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82218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68666</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204704</w:t>
            </w:r>
          </w:p>
        </w:tc>
      </w:tr>
      <w:tr>
        <w:trPr>
          <w:trHeight w:val="5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175101</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29603</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17152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17152</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16152</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20459</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20459</w:t>
            </w:r>
          </w:p>
        </w:tc>
      </w:tr>
      <w:tr>
        <w:trPr>
          <w:trHeight w:val="8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20059</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1145</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2351623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және оқыту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295084</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295084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282528</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2014411</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1630</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2012781</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1938033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42128</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42128</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238175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214242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214242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21517</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59274</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59274</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23933</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23933</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22353</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954695</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98170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98030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23307</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727093</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713201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713201</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129432</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90929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68198</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269986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136983</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136983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136983</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38104</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18104</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8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44960</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36936</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36306</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8024</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49939</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9618</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16549</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23772</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114465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79402</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58331</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38732</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16071</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12943</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12943</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22120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22120</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23096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23096</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11808</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11288</w:t>
            </w:r>
          </w:p>
        </w:tc>
      </w:tr>
      <w:tr>
        <w:trPr>
          <w:trHeight w:val="5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230549</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230549</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32171</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198378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31895</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9884</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9884</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22011</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11331</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70480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-281957</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281957</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73032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211477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211477</w:t>
            </w: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