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e3bfc" w14:textId="88e3b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аудандық мәслихаттың 2010 жылғы 24 желтоқсандағы кезекті ХХІХ сессиясының N 286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2011 жылғы 01 шілдедегі N 325 шешімі. Қызылорда облысының Әділет департаментінде 2011 жылы 11 шілдеде N 10-8-150 тіркелді. Күші жойылды - Қызылорда облысы Сырдария аудандық мәслихатының 2012 жылғы 20 наурыздағы N 37 Шешімімен</w:t>
      </w:r>
    </w:p>
    <w:p>
      <w:pPr>
        <w:spacing w:after="0"/>
        <w:ind w:left="0"/>
        <w:jc w:val="both"/>
      </w:pPr>
      <w:r>
        <w:rPr>
          <w:rFonts w:ascii="Times New Roman"/>
          <w:b w:val="false"/>
          <w:i w:val="false"/>
          <w:color w:val="ff0000"/>
          <w:sz w:val="28"/>
        </w:rPr>
        <w:t>      Ескерту. Күші жойылды - Қызылорда облысы Сырдария аудандық мәслихатының 2012.03.20 N 37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1)-тармақшасын</w:t>
      </w:r>
      <w:r>
        <w:rPr>
          <w:rFonts w:ascii="Times New Roman"/>
          <w:b w:val="false"/>
          <w:i w:val="false"/>
          <w:color w:val="000000"/>
          <w:sz w:val="28"/>
        </w:rPr>
        <w:t xml:space="preserve"> және Қазақстан Республикасының 2008 жылғы 04 желтоқсандағы "</w:t>
      </w:r>
      <w:r>
        <w:rPr>
          <w:rFonts w:ascii="Times New Roman"/>
          <w:b w:val="false"/>
          <w:i w:val="false"/>
          <w:color w:val="000000"/>
          <w:sz w:val="28"/>
        </w:rPr>
        <w:t>Қазақстан Республикасының Бюджет Кодексін</w:t>
      </w:r>
      <w:r>
        <w:rPr>
          <w:rFonts w:ascii="Times New Roman"/>
          <w:b w:val="false"/>
          <w:i w:val="false"/>
          <w:color w:val="000000"/>
          <w:sz w:val="28"/>
        </w:rPr>
        <w:t xml:space="preserve">" басшылыққа ала отырып аудандық мәслихат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аудандық мәслихаттың 2010 жылғы 24 желтоқсандағы кезекті ХХІХ сессиясының </w:t>
      </w:r>
      <w:r>
        <w:rPr>
          <w:rFonts w:ascii="Times New Roman"/>
          <w:b w:val="false"/>
          <w:i w:val="false"/>
          <w:color w:val="000000"/>
          <w:sz w:val="28"/>
        </w:rPr>
        <w:t>N 286</w:t>
      </w:r>
      <w:r>
        <w:rPr>
          <w:rFonts w:ascii="Times New Roman"/>
          <w:b w:val="false"/>
          <w:i w:val="false"/>
          <w:color w:val="000000"/>
          <w:sz w:val="28"/>
        </w:rPr>
        <w:t xml:space="preserve"> шешіміне (нормативтік құқықтық актілерді мемлекеттік Тіркеу тізілімінде N 10-8-140 нөмірімен тіркелген, 2011 жылғы 12 қаңтарда "Тіршілік тынысы" газетінің N 4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w:t>
      </w:r>
      <w:r>
        <w:br/>
      </w:r>
      <w:r>
        <w:rPr>
          <w:rFonts w:ascii="Times New Roman"/>
          <w:b w:val="false"/>
          <w:i w:val="false"/>
          <w:color w:val="000000"/>
          <w:sz w:val="28"/>
        </w:rPr>
        <w:t>
      "4 359 947" саны "4 348 637" санымен ауыстырылсын;</w:t>
      </w:r>
      <w:r>
        <w:br/>
      </w:r>
      <w:r>
        <w:rPr>
          <w:rFonts w:ascii="Times New Roman"/>
          <w:b w:val="false"/>
          <w:i w:val="false"/>
          <w:color w:val="000000"/>
          <w:sz w:val="28"/>
        </w:rPr>
        <w:t>
      "2 705 190" саны "2 693 880" санымен ауыстырылсын;</w:t>
      </w:r>
      <w:r>
        <w:br/>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w:t>
      </w:r>
      <w:r>
        <w:br/>
      </w:r>
      <w:r>
        <w:rPr>
          <w:rFonts w:ascii="Times New Roman"/>
          <w:b w:val="false"/>
          <w:i w:val="false"/>
          <w:color w:val="000000"/>
          <w:sz w:val="28"/>
        </w:rPr>
        <w:t>
      "4 782 414" саны "4 771 104" санымен ауыстырылсын.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жасау аудан әкімінің орынбасары Қ. Сәрсенбаевқа жүктелсін.</w:t>
      </w:r>
      <w:r>
        <w:br/>
      </w:r>
      <w:r>
        <w:rPr>
          <w:rFonts w:ascii="Times New Roman"/>
          <w:b w:val="false"/>
          <w:i w:val="false"/>
          <w:color w:val="000000"/>
          <w:sz w:val="28"/>
        </w:rPr>
        <w:t>
</w:t>
      </w:r>
      <w:r>
        <w:rPr>
          <w:rFonts w:ascii="Times New Roman"/>
          <w:b w:val="false"/>
          <w:i w:val="false"/>
          <w:color w:val="000000"/>
          <w:sz w:val="28"/>
        </w:rPr>
        <w:t>
      3. Осы шешім 2011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кезектен тыс ХХХVI</w:t>
      </w:r>
      <w:r>
        <w:br/>
      </w:r>
      <w:r>
        <w:rPr>
          <w:rFonts w:ascii="Times New Roman"/>
          <w:b w:val="false"/>
          <w:i w:val="false"/>
          <w:color w:val="000000"/>
          <w:sz w:val="28"/>
        </w:rPr>
        <w:t>
</w:t>
      </w:r>
      <w:r>
        <w:rPr>
          <w:rFonts w:ascii="Times New Roman"/>
          <w:b w:val="false"/>
          <w:i/>
          <w:color w:val="000000"/>
          <w:sz w:val="28"/>
        </w:rPr>
        <w:t>      сессиясының төрағасы                        С. Каюпов</w:t>
      </w:r>
    </w:p>
    <w:p>
      <w:pPr>
        <w:spacing w:after="0"/>
        <w:ind w:left="0"/>
        <w:jc w:val="both"/>
      </w:pPr>
      <w:r>
        <w:rPr>
          <w:rFonts w:ascii="Times New Roman"/>
          <w:b w:val="false"/>
          <w:i/>
          <w:color w:val="000000"/>
          <w:sz w:val="28"/>
        </w:rPr>
        <w:t xml:space="preserve">      Аудандық мәслихат хатшысы                   А. Атақаев </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01 шілдедегі кезектен тыс</w:t>
      </w:r>
      <w:r>
        <w:br/>
      </w:r>
      <w:r>
        <w:rPr>
          <w:rFonts w:ascii="Times New Roman"/>
          <w:b w:val="false"/>
          <w:i w:val="false"/>
          <w:color w:val="000000"/>
          <w:sz w:val="28"/>
        </w:rPr>
        <w:t>
      ХХХVІ сессиясының N 325 шешіміне</w:t>
      </w:r>
      <w:r>
        <w:br/>
      </w:r>
      <w:r>
        <w:rPr>
          <w:rFonts w:ascii="Times New Roman"/>
          <w:b w:val="false"/>
          <w:i w:val="false"/>
          <w:color w:val="000000"/>
          <w:sz w:val="28"/>
        </w:rPr>
        <w:t>
      1 - қосымша</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24 желтоқсандағы кезекті</w:t>
      </w:r>
      <w:r>
        <w:br/>
      </w:r>
      <w:r>
        <w:rPr>
          <w:rFonts w:ascii="Times New Roman"/>
          <w:b w:val="false"/>
          <w:i w:val="false"/>
          <w:color w:val="000000"/>
          <w:sz w:val="28"/>
        </w:rPr>
        <w:t>
      ХХІХ сессиясының N 286 шешіміне</w:t>
      </w:r>
      <w:r>
        <w:br/>
      </w:r>
      <w:r>
        <w:rPr>
          <w:rFonts w:ascii="Times New Roman"/>
          <w:b w:val="false"/>
          <w:i w:val="false"/>
          <w:color w:val="000000"/>
          <w:sz w:val="28"/>
        </w:rPr>
        <w:t>
      1 - қосымша</w:t>
      </w:r>
    </w:p>
    <w:bookmarkStart w:name="z6" w:id="1"/>
    <w:p>
      <w:pPr>
        <w:spacing w:after="0"/>
        <w:ind w:left="0"/>
        <w:jc w:val="left"/>
      </w:pPr>
      <w:r>
        <w:rPr>
          <w:rFonts w:ascii="Times New Roman"/>
          <w:b/>
          <w:i w:val="false"/>
          <w:color w:val="000000"/>
        </w:rPr>
        <w:t xml:space="preserve">        
2011 жылға арналған аудандық бюджет</w:t>
      </w:r>
    </w:p>
    <w:bookmarkEnd w:id="1"/>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602"/>
        <w:gridCol w:w="602"/>
        <w:gridCol w:w="613"/>
        <w:gridCol w:w="599"/>
        <w:gridCol w:w="8106"/>
        <w:gridCol w:w="1956"/>
      </w:tblGrid>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Сыныптама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Сыныпша</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Ерекшелік</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КІРІСТЕР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4348637</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1574505</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128525</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128525</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117170</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11035</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жеке тұлғалардан алынатын жеке табыс салығы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125551</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125551</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125551</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1295776</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1275230</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1274630</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w:t>
            </w:r>
          </w:p>
        </w:tc>
      </w:tr>
      <w:tr>
        <w:trPr>
          <w:trHeight w:val="5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жерлерде жеке тұлғалардан алынатын жер салығы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4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23213</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7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 бағасымен өткізілетін, сондай-ақ өзінің өндірістік мұқтаждарына пайдалынатын бензин (авиациялықты қоспағанда)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тұлғаларға бөлшек сауда бағасымен өткізілетін, сондай-ақ өзінің өндірістік мұқтаждарына пайдалынатын дизель отыны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пайдаланғаны үшін төленетін төлем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ластағаны үшін төленетін төлем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алымдар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үшін және филиалдар мен өкілдіктерді есептік тіркегені үшін алынатын алым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түсірілетін алым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кепілдікке салуды мемлекеттік тіркегені және кеменің немесе жасалып жатқан кеменің ипотекасы үшін алынатын алым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үшін және (немесе) құжаттар бергені үшін оған уәкілеттігі бар мемлекеттік органдардың немесе лауазымды адамдар алатын міндетті төлемдер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15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нотариалдық кеңселер нотариустарының нотариалдық іс-әрекет жасағаны үшін алынатын мемлекеттік баж</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халық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2747</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түсуі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w:t>
            </w:r>
          </w:p>
        </w:tc>
      </w:tr>
      <w:tr>
        <w:trPr>
          <w:trHeight w:val="2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4199</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w:t>
            </w:r>
          </w:p>
        </w:tc>
      </w:tr>
      <w:tr>
        <w:trPr>
          <w:trHeight w:val="2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жерлерді сатудан түсетін түсімдер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2693880</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2693880</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2693880</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277397</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742277</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1674206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603"/>
        <w:gridCol w:w="778"/>
        <w:gridCol w:w="761"/>
        <w:gridCol w:w="655"/>
        <w:gridCol w:w="7759"/>
        <w:gridCol w:w="1921"/>
      </w:tblGrid>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4771104</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361058</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320966</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мәслихатының аппараты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27714</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әкiмінің аппараты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89618</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68666</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20535</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 аппараты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203634</w:t>
            </w:r>
          </w:p>
        </w:tc>
      </w:tr>
      <w:tr>
        <w:trPr>
          <w:trHeight w:val="5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аул (село), ауылдық (селолық) округ әкімінің қызметін қамтамасыз ету жөніндегі қызметтер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173501</w:t>
            </w:r>
          </w:p>
        </w:tc>
      </w:tr>
      <w:tr>
        <w:trPr>
          <w:trHeight w:val="3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30133</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17373</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17373</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16373</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22719</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22719</w:t>
            </w:r>
          </w:p>
        </w:tc>
      </w:tr>
      <w:tr>
        <w:trPr>
          <w:trHeight w:val="8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22319</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1927</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1673</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әкiмінің аппараты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1673</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 - шаралар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254</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әкiмінің аппараты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5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1145</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1145</w:t>
            </w:r>
          </w:p>
        </w:tc>
      </w:tr>
      <w:tr>
        <w:trPr>
          <w:trHeight w:val="4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1145</w:t>
            </w:r>
          </w:p>
        </w:tc>
      </w:tr>
      <w:tr>
        <w:trPr>
          <w:trHeight w:val="3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2389716</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дейінгі тәрбие және оқыту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296334</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296334</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283778</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12556</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12556</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бастауыш, жалпы негізгі, жалпы орта бiлiм беру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2047083</w:t>
            </w:r>
          </w:p>
        </w:tc>
      </w:tr>
      <w:tr>
        <w:trPr>
          <w:trHeight w:val="5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1104</w:t>
            </w:r>
          </w:p>
        </w:tc>
      </w:tr>
      <w:tr>
        <w:trPr>
          <w:trHeight w:val="4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2045979</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1953950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92029</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саласындағы өзге де қызметтер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46299</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46299</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15307</w:t>
            </w:r>
          </w:p>
        </w:tc>
      </w:tr>
      <w:tr>
        <w:trPr>
          <w:trHeight w:val="6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16443</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6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236851</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213191</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Жұмыспен қамту және әлеуметтік бағдарламалар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213191</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43468</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w:t>
            </w:r>
          </w:p>
        </w:tc>
      </w:tr>
      <w:tr>
        <w:trPr>
          <w:trHeight w:val="11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денсаулық сақтау, әлеуметтік қамсыздандыру,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13308</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21517</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20073</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7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29685</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8209</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21476</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59274</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59274</w:t>
            </w:r>
          </w:p>
        </w:tc>
      </w:tr>
      <w:tr>
        <w:trPr>
          <w:trHeight w:val="7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9979</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23660</w:t>
            </w:r>
          </w:p>
        </w:tc>
      </w:tr>
      <w:tr>
        <w:trPr>
          <w:trHeight w:val="5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23660</w:t>
            </w:r>
          </w:p>
        </w:tc>
      </w:tr>
      <w:tr>
        <w:trPr>
          <w:trHeight w:val="6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 коммуналдық шаруашылық</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931540</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63103</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860</w:t>
            </w:r>
          </w:p>
        </w:tc>
      </w:tr>
      <w:tr>
        <w:trPr>
          <w:trHeight w:val="7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62243</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21820</w:t>
            </w:r>
          </w:p>
        </w:tc>
      </w:tr>
      <w:tr>
        <w:trPr>
          <w:trHeight w:val="4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30623</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718428</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7355</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7355</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8682</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702391</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701891</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642281</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59610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көркейту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150009</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113825</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12989</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9567</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91269</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28684</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28684</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346086</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139213</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139213</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139213</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Спорт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105982</w:t>
            </w:r>
          </w:p>
        </w:tc>
      </w:tr>
      <w:tr>
        <w:trPr>
          <w:trHeight w:val="4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33159</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w:t>
            </w:r>
          </w:p>
        </w:tc>
      </w:tr>
      <w:tr>
        <w:trPr>
          <w:trHeight w:val="8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23130</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72823</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72823</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72823</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50426</w:t>
            </w:r>
          </w:p>
        </w:tc>
      </w:tr>
      <w:tr>
        <w:trPr>
          <w:trHeight w:val="5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42402</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41772</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8024</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және ақпараттық кеңiстiктi ұйымдастыру жөнiндегi өзге де қызметтер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50465</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10144</w:t>
            </w:r>
          </w:p>
        </w:tc>
      </w:tr>
      <w:tr>
        <w:trPr>
          <w:trHeight w:val="5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9794</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16549</w:t>
            </w:r>
          </w:p>
        </w:tc>
      </w:tr>
      <w:tr>
        <w:trPr>
          <w:trHeight w:val="6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12019</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23772</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77410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42347</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19599</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12970</w:t>
            </w:r>
          </w:p>
        </w:tc>
      </w:tr>
      <w:tr>
        <w:trPr>
          <w:trHeight w:val="7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17748</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11573</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12943</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12943</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12443</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22120</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22120</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 шаралар жүргізу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22120</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24785</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24785</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13497</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13497</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11288</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w:t>
            </w:r>
          </w:p>
        </w:tc>
      </w:tr>
      <w:tr>
        <w:trPr>
          <w:trHeight w:val="4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293824</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291824</w:t>
            </w:r>
          </w:p>
        </w:tc>
      </w:tr>
      <w:tr>
        <w:trPr>
          <w:trHeight w:val="4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32171</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32171</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32171</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259653</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61275</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61275</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198378</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198378</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2000</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32109</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9884</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9884</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9288</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22225</w:t>
            </w:r>
          </w:p>
        </w:tc>
      </w:tr>
      <w:tr>
        <w:trPr>
          <w:trHeight w:val="5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4680</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w:t>
            </w:r>
          </w:p>
        </w:tc>
      </w:tr>
      <w:tr>
        <w:trPr>
          <w:trHeight w:val="6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11545</w:t>
            </w:r>
          </w:p>
        </w:tc>
      </w:tr>
      <w:tr>
        <w:trPr>
          <w:trHeight w:val="7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11545</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1235</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1235</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1235</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Таза бюджеттік кредиттеу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70754</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73306</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 коммуналдық шаруашылық</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34300</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34300</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6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39006</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39006</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39006</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Қаржы активтерімен операциялар бойынша сальдо</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Бюджет тапшылығы (профициті)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-493495</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Бюджет тапшылығын қаржыландыру (профицитін пайдалану)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493495</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 түсімі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73306</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73306</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алу келісім - шарттары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73306</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73306</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2552</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 қалдықтарының қозғалысы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422741</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422741</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422741</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422741</w:t>
            </w:r>
          </w:p>
        </w:tc>
      </w:tr>
    </w:tbl>
    <w:bookmarkStart w:name="z7" w:id="2"/>
    <w:p>
      <w:pPr>
        <w:spacing w:after="0"/>
        <w:ind w:left="0"/>
        <w:jc w:val="left"/>
      </w:pPr>
      <w:r>
        <w:rPr>
          <w:rFonts w:ascii="Times New Roman"/>
          <w:b/>
          <w:i w:val="false"/>
          <w:color w:val="000000"/>
        </w:rPr>
        <w:t xml:space="preserve"> 
"2011 - 2013 жылдарға арналған аудандық бюджет туралы" аудандық мәслихаттың 2010 жылғы 24 желтоқсандағы ХХІХ сессиясының N 286 шешіміне өзгерістер енгізу туралы" аудандық мәслихаттың 2011 жылғы 01 шілдедегі ХХХVІ сессиясының N 325 шешіміне</w:t>
      </w:r>
      <w:r>
        <w:br/>
      </w:r>
      <w:r>
        <w:rPr>
          <w:rFonts w:ascii="Times New Roman"/>
          <w:b/>
          <w:i w:val="false"/>
          <w:color w:val="000000"/>
        </w:rPr>
        <w:t>
      Т Ү С І Н Д І Р М Е</w:t>
      </w:r>
    </w:p>
    <w:bookmarkEnd w:id="2"/>
    <w:p>
      <w:pPr>
        <w:spacing w:after="0"/>
        <w:ind w:left="0"/>
        <w:jc w:val="both"/>
      </w:pPr>
      <w:r>
        <w:rPr>
          <w:rFonts w:ascii="Times New Roman"/>
          <w:b w:val="false"/>
          <w:i w:val="false"/>
          <w:color w:val="000000"/>
          <w:sz w:val="28"/>
        </w:rPr>
        <w:t>      </w:t>
      </w:r>
      <w:r>
        <w:rPr>
          <w:rFonts w:ascii="Times New Roman"/>
          <w:b/>
          <w:i w:val="false"/>
          <w:color w:val="000000"/>
          <w:sz w:val="28"/>
        </w:rPr>
        <w:t>Кірістер</w:t>
      </w:r>
    </w:p>
    <w:p>
      <w:pPr>
        <w:spacing w:after="0"/>
        <w:ind w:left="0"/>
        <w:jc w:val="both"/>
      </w:pPr>
      <w:r>
        <w:rPr>
          <w:rFonts w:ascii="Times New Roman"/>
          <w:b w:val="false"/>
          <w:i w:val="false"/>
          <w:color w:val="000000"/>
          <w:sz w:val="28"/>
        </w:rPr>
        <w:t xml:space="preserve">      Аудандық бюджеттің кірісі </w:t>
      </w:r>
      <w:r>
        <w:rPr>
          <w:rFonts w:ascii="Times New Roman"/>
          <w:b/>
          <w:i w:val="false"/>
          <w:color w:val="000000"/>
          <w:sz w:val="28"/>
        </w:rPr>
        <w:t>4348637,0 мың теңге</w:t>
      </w:r>
      <w:r>
        <w:rPr>
          <w:rFonts w:ascii="Times New Roman"/>
          <w:b w:val="false"/>
          <w:i w:val="false"/>
          <w:color w:val="000000"/>
          <w:sz w:val="28"/>
        </w:rPr>
        <w:t xml:space="preserve"> көлемінде белгіленуде. Трансферттер түсімі </w:t>
      </w:r>
      <w:r>
        <w:rPr>
          <w:rFonts w:ascii="Times New Roman"/>
          <w:b/>
          <w:i w:val="false"/>
          <w:color w:val="000000"/>
          <w:sz w:val="28"/>
        </w:rPr>
        <w:t>2693880</w:t>
      </w:r>
      <w:r>
        <w:rPr>
          <w:rFonts w:ascii="Times New Roman"/>
          <w:b w:val="false"/>
          <w:i w:val="false"/>
          <w:color w:val="000000"/>
          <w:sz w:val="28"/>
        </w:rPr>
        <w:t>,0 мың теңге көлемінде жоспарлануда.</w:t>
      </w:r>
    </w:p>
    <w:p>
      <w:pPr>
        <w:spacing w:after="0"/>
        <w:ind w:left="0"/>
        <w:jc w:val="both"/>
      </w:pPr>
      <w:r>
        <w:rPr>
          <w:rFonts w:ascii="Times New Roman"/>
          <w:b w:val="false"/>
          <w:i w:val="false"/>
          <w:color w:val="000000"/>
          <w:sz w:val="28"/>
        </w:rPr>
        <w:t>      </w:t>
      </w:r>
      <w:r>
        <w:rPr>
          <w:rFonts w:ascii="Times New Roman"/>
          <w:b/>
          <w:i w:val="false"/>
          <w:color w:val="000000"/>
          <w:sz w:val="28"/>
        </w:rPr>
        <w:t>Шығыстар</w:t>
      </w:r>
    </w:p>
    <w:p>
      <w:pPr>
        <w:spacing w:after="0"/>
        <w:ind w:left="0"/>
        <w:jc w:val="both"/>
      </w:pPr>
      <w:r>
        <w:rPr>
          <w:rFonts w:ascii="Times New Roman"/>
          <w:b w:val="false"/>
          <w:i w:val="false"/>
          <w:color w:val="000000"/>
          <w:sz w:val="28"/>
        </w:rPr>
        <w:t xml:space="preserve">      2011 жылға арналған бюджеттің шығыстар бөлігі </w:t>
      </w:r>
      <w:r>
        <w:rPr>
          <w:rFonts w:ascii="Times New Roman"/>
          <w:b/>
          <w:i w:val="false"/>
          <w:color w:val="000000"/>
          <w:sz w:val="28"/>
        </w:rPr>
        <w:t>4771104.0 мың теңге</w:t>
      </w:r>
      <w:r>
        <w:rPr>
          <w:rFonts w:ascii="Times New Roman"/>
          <w:b w:val="false"/>
          <w:i w:val="false"/>
          <w:color w:val="000000"/>
          <w:sz w:val="28"/>
        </w:rPr>
        <w:t xml:space="preserve"> көлемінде белгіленуде.</w:t>
      </w:r>
      <w:r>
        <w:br/>
      </w:r>
      <w:r>
        <w:rPr>
          <w:rFonts w:ascii="Times New Roman"/>
          <w:b w:val="false"/>
          <w:i w:val="false"/>
          <w:color w:val="000000"/>
          <w:sz w:val="28"/>
        </w:rPr>
        <w:t>
      Атап айтқанда, облыс әкімдігінің 2011 жылғы 7 маусымдағы N43 қаулысына сәйкес Сырдария ауданы А. Тоқмағанбетов елді мекенінің сумен қамту жүйелерін құрылымдау және кеңейтуге облыстық бюджет есебінен қаралған 20920,0 мың теңге қаржыдан үнемделген 11310,0 мың теңге шегерілді.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