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76c4" w14:textId="ba17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24 қазандағы N 349 шешімі. Қызылорда облысының Әділет департаментінде 2011 жылы 15 қарашада N 10-8-156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"4 497 482" саны "4 505 227"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тармақшасындағы</w:t>
      </w:r>
      <w:r>
        <w:rPr>
          <w:rFonts w:ascii="Times New Roman"/>
          <w:b w:val="false"/>
          <w:i w:val="false"/>
          <w:color w:val="000000"/>
          <w:sz w:val="28"/>
        </w:rPr>
        <w:t>:</w:t>
      </w:r>
      <w:r>
        <w:br/>
      </w:r>
      <w:r>
        <w:rPr>
          <w:rFonts w:ascii="Times New Roman"/>
          <w:b w:val="false"/>
          <w:i w:val="false"/>
          <w:color w:val="000000"/>
          <w:sz w:val="28"/>
        </w:rPr>
        <w:t>
      "4 919 949" саны "4 927 968" санымен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ХХХХ</w:t>
      </w:r>
      <w:r>
        <w:br/>
      </w:r>
      <w:r>
        <w:rPr>
          <w:rFonts w:ascii="Times New Roman"/>
          <w:b w:val="false"/>
          <w:i w:val="false"/>
          <w:color w:val="000000"/>
          <w:sz w:val="28"/>
        </w:rPr>
        <w:t>
</w:t>
      </w:r>
      <w:r>
        <w:rPr>
          <w:rFonts w:ascii="Times New Roman"/>
          <w:b w:val="false"/>
          <w:i/>
          <w:color w:val="000000"/>
          <w:sz w:val="28"/>
        </w:rPr>
        <w:t>      сессиясының төрағасы                     Р. Есенов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 Атақаев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24 қазандағы</w:t>
      </w:r>
      <w:r>
        <w:br/>
      </w:r>
      <w:r>
        <w:rPr>
          <w:rFonts w:ascii="Times New Roman"/>
          <w:b w:val="false"/>
          <w:i w:val="false"/>
          <w:color w:val="000000"/>
          <w:sz w:val="28"/>
        </w:rPr>
        <w:t>
      кезектен тыс ХХХХ сессиясының</w:t>
      </w:r>
      <w:r>
        <w:br/>
      </w:r>
      <w:r>
        <w:rPr>
          <w:rFonts w:ascii="Times New Roman"/>
          <w:b w:val="false"/>
          <w:i w:val="false"/>
          <w:color w:val="000000"/>
          <w:sz w:val="28"/>
        </w:rPr>
        <w:t>
       N 349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ХХІХ сессиясының</w:t>
      </w:r>
      <w:r>
        <w:br/>
      </w:r>
      <w:r>
        <w:rPr>
          <w:rFonts w:ascii="Times New Roman"/>
          <w:b w:val="false"/>
          <w:i w:val="false"/>
          <w:color w:val="000000"/>
          <w:sz w:val="28"/>
        </w:rPr>
        <w:t>
       N 286 шешіміне</w:t>
      </w:r>
      <w:r>
        <w:br/>
      </w:r>
      <w:r>
        <w:rPr>
          <w:rFonts w:ascii="Times New Roman"/>
          <w:b w:val="false"/>
          <w:i w:val="false"/>
          <w:color w:val="000000"/>
          <w:sz w:val="28"/>
        </w:rPr>
        <w:t>
      1 - 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03"/>
        <w:gridCol w:w="686"/>
        <w:gridCol w:w="647"/>
        <w:gridCol w:w="762"/>
        <w:gridCol w:w="7864"/>
        <w:gridCol w:w="1916"/>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4505227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1730923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1451287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1429297</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1428697</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7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14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2692725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2692725</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2692725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276242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4927968</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401693</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359651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214731</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183895</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7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2473704</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364639</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294478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281922</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2053519</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2052415</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1948232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55546</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0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51456</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24909</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984760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64240</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61743</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719021</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702381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701891</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201499</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102981</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378352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160451</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159235</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111077</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33948</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53041</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53783</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17507</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25572</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40758</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20507</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саласының мамандарын әлеуметтік қолдау шараларын іске асыру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236140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23918</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7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70754</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