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4baf" w14:textId="d154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Шеген Қодаманов ауылындағы атауы жоқ көшеге Кемелбек Мақұлбековтің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Төңкеріс ауылдық округі әкімінің 2011 жылғы 14 сәуірдегі N 16 шешімі. Қызылорда облысының Әділет департаменті Шиелі аудандық әділет басқармасында 2011 жылы 26 сәуірде N 10-9-201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 және өзін - өзі басқару туралы" N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тармағына, аудандық ономастикалық комиссия мәжілісінің 2010 жылдың 26 қарашадағы N 6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Шеген Қодаманов ауылындағы атауы жоқ көшеге елге еңбегі сіңген, соғыс ардагері Кемелбек Мақұлбековтің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ОКРУГІ ӘКІМІ                       М.ӘШІРБЕКОВ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