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c789" w14:textId="d34c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2010 жылғы 24 желтоқсандағы № 38/340 "2011 - 2013 жылдарға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Ақтау қалалық мәслихатының 2011 жылғы 31 қаңтардағы № 39/356 шешімі. Маңғыстау облысының Әділет департаментінде 2011 жылғы 18 ақпанда № 11-1-149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 - 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2011 жылғы 28 қаңтардағы № 30/367 «2011 - 2013 жылдарға арналған облыстық бюджет туралы» облыстық мәслихаттың 2010 жылғы 13 желтоқсандағы № 29/331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 ақпандағы № 2096 болып тіркелген)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2010 жылғы 24 желтоқсандағы № 38/340 «2011-2013 жылдарға арналған қалалық бюджет туралы» (нормативтік құқықтық кесімдерді мемлекеттік тіркеу Тізілімінде 2010 жылғы 27 желтоқсанда № 11-1-143 болып тіркелген, 2010 жылғы 30 желтоқсандағы № 215-216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қалалық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15 073 832 мың теңге, оның ішінде:</w:t>
      </w:r>
      <w:r>
        <w:br/>
      </w:r>
      <w:r>
        <w:rPr>
          <w:rFonts w:ascii="Times New Roman"/>
          <w:b w:val="false"/>
          <w:i w:val="false"/>
          <w:color w:val="000000"/>
          <w:sz w:val="28"/>
        </w:rPr>
        <w:t>
      салықтық түсімдер бойынша – 7 944 403 мың теңге;</w:t>
      </w:r>
      <w:r>
        <w:br/>
      </w:r>
      <w:r>
        <w:rPr>
          <w:rFonts w:ascii="Times New Roman"/>
          <w:b w:val="false"/>
          <w:i w:val="false"/>
          <w:color w:val="000000"/>
          <w:sz w:val="28"/>
        </w:rPr>
        <w:t>
      салықтық емес түсімдер бойынша – 378 088 мың теңге;</w:t>
      </w:r>
      <w:r>
        <w:br/>
      </w:r>
      <w:r>
        <w:rPr>
          <w:rFonts w:ascii="Times New Roman"/>
          <w:b w:val="false"/>
          <w:i w:val="false"/>
          <w:color w:val="000000"/>
          <w:sz w:val="28"/>
        </w:rPr>
        <w:t>
      негізгі капиталды сатудан түсетін түсімдер – 421 046 мың теңге;</w:t>
      </w:r>
      <w:r>
        <w:br/>
      </w:r>
      <w:r>
        <w:rPr>
          <w:rFonts w:ascii="Times New Roman"/>
          <w:b w:val="false"/>
          <w:i w:val="false"/>
          <w:color w:val="000000"/>
          <w:sz w:val="28"/>
        </w:rPr>
        <w:t>
      трансферттер түсімі бойынша – 6 330 295 мың теңге;</w:t>
      </w:r>
      <w:r>
        <w:br/>
      </w:r>
      <w:r>
        <w:rPr>
          <w:rFonts w:ascii="Times New Roman"/>
          <w:b w:val="false"/>
          <w:i w:val="false"/>
          <w:color w:val="000000"/>
          <w:sz w:val="28"/>
        </w:rPr>
        <w:t>
</w:t>
      </w:r>
      <w:r>
        <w:rPr>
          <w:rFonts w:ascii="Times New Roman"/>
          <w:b w:val="false"/>
          <w:i w:val="false"/>
          <w:color w:val="000000"/>
          <w:sz w:val="28"/>
        </w:rPr>
        <w:t>
      2) шығындар – 15 826 414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5 340 мың теңге, соның ішінде:</w:t>
      </w:r>
      <w:r>
        <w:br/>
      </w:r>
      <w:r>
        <w:rPr>
          <w:rFonts w:ascii="Times New Roman"/>
          <w:b w:val="false"/>
          <w:i w:val="false"/>
          <w:color w:val="000000"/>
          <w:sz w:val="28"/>
        </w:rPr>
        <w:t>
      бюджеттік кредиттер – 5 340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10 000 мың теңге, соның ішінде:</w:t>
      </w:r>
      <w:r>
        <w:br/>
      </w:r>
      <w:r>
        <w:rPr>
          <w:rFonts w:ascii="Times New Roman"/>
          <w:b w:val="false"/>
          <w:i w:val="false"/>
          <w:color w:val="000000"/>
          <w:sz w:val="28"/>
        </w:rPr>
        <w:t>
      қаржы активтерiн сатып алу – 10 000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767 922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767 922 мың теңге, соның ішінде:</w:t>
      </w:r>
      <w:r>
        <w:br/>
      </w:r>
      <w:r>
        <w:rPr>
          <w:rFonts w:ascii="Times New Roman"/>
          <w:b w:val="false"/>
          <w:i w:val="false"/>
          <w:color w:val="000000"/>
          <w:sz w:val="28"/>
        </w:rPr>
        <w:t>
      қарыздар түсімі – 5 340 мың теңге;</w:t>
      </w:r>
      <w:r>
        <w:br/>
      </w:r>
      <w:r>
        <w:rPr>
          <w:rFonts w:ascii="Times New Roman"/>
          <w:b w:val="false"/>
          <w:i w:val="false"/>
          <w:color w:val="000000"/>
          <w:sz w:val="28"/>
        </w:rPr>
        <w:t>
      қарыздарды өтеу – 5 340 мың теңге;</w:t>
      </w:r>
      <w:r>
        <w:br/>
      </w:r>
      <w:r>
        <w:rPr>
          <w:rFonts w:ascii="Times New Roman"/>
          <w:b w:val="false"/>
          <w:i w:val="false"/>
          <w:color w:val="000000"/>
          <w:sz w:val="28"/>
        </w:rPr>
        <w:t>
      бюджет қаражатының пайдаланылатын қалдықтары – 767 922 мың теңге.</w:t>
      </w:r>
      <w:r>
        <w:br/>
      </w:r>
      <w:r>
        <w:rPr>
          <w:rFonts w:ascii="Times New Roman"/>
          <w:b w:val="false"/>
          <w:i w:val="false"/>
          <w:color w:val="000000"/>
          <w:sz w:val="28"/>
        </w:rPr>
        <w:t>
</w:t>
      </w:r>
      <w:r>
        <w:rPr>
          <w:rFonts w:ascii="Times New Roman"/>
          <w:b w:val="false"/>
          <w:i w:val="false"/>
          <w:color w:val="000000"/>
          <w:sz w:val="28"/>
        </w:rPr>
        <w:t>
      2 тармақтың 6 абзацындағы «8,2» саны «8,4» санымен ауыстырылсын.</w:t>
      </w:r>
      <w:r>
        <w:br/>
      </w:r>
      <w:r>
        <w:rPr>
          <w:rFonts w:ascii="Times New Roman"/>
          <w:b w:val="false"/>
          <w:i w:val="false"/>
          <w:color w:val="000000"/>
          <w:sz w:val="28"/>
        </w:rPr>
        <w:t>
</w:t>
      </w:r>
      <w:r>
        <w:rPr>
          <w:rFonts w:ascii="Times New Roman"/>
          <w:b w:val="false"/>
          <w:i w:val="false"/>
          <w:color w:val="000000"/>
          <w:sz w:val="28"/>
        </w:rPr>
        <w:t>
      3 тармақтағы:</w:t>
      </w:r>
      <w:r>
        <w:br/>
      </w:r>
      <w:r>
        <w:rPr>
          <w:rFonts w:ascii="Times New Roman"/>
          <w:b w:val="false"/>
          <w:i w:val="false"/>
          <w:color w:val="000000"/>
          <w:sz w:val="28"/>
        </w:rPr>
        <w:t>
</w:t>
      </w:r>
      <w:r>
        <w:rPr>
          <w:rFonts w:ascii="Times New Roman"/>
          <w:b w:val="false"/>
          <w:i w:val="false"/>
          <w:color w:val="000000"/>
          <w:sz w:val="28"/>
        </w:rPr>
        <w:t>
      1) тармақшаның 2,3,4 абзацтары – алынып тасталсын;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5,6,7 абзацтар жаңа редакцияда жазылсын:</w:t>
      </w:r>
      <w:r>
        <w:br/>
      </w:r>
      <w:r>
        <w:rPr>
          <w:rFonts w:ascii="Times New Roman"/>
          <w:b w:val="false"/>
          <w:i w:val="false"/>
          <w:color w:val="000000"/>
          <w:sz w:val="28"/>
        </w:rPr>
        <w:t>
      «мүгедектігі бойынша мемлекеттік әлеуметтік жәрдемақы алушыларға 4,5 айлық есептік көрсеткіштер мөлшерінде;</w:t>
      </w:r>
      <w:r>
        <w:br/>
      </w:r>
      <w:r>
        <w:rPr>
          <w:rFonts w:ascii="Times New Roman"/>
          <w:b w:val="false"/>
          <w:i w:val="false"/>
          <w:color w:val="000000"/>
          <w:sz w:val="28"/>
        </w:rPr>
        <w:t>
      жасына байланысты мемлекеттік әлеуметтік жәрдемақы алушыларға 1,5 айлық есептік көрсеткіштер мөлшерінде;</w:t>
      </w:r>
      <w:r>
        <w:br/>
      </w:r>
      <w:r>
        <w:rPr>
          <w:rFonts w:ascii="Times New Roman"/>
          <w:b w:val="false"/>
          <w:i w:val="false"/>
          <w:color w:val="000000"/>
          <w:sz w:val="28"/>
        </w:rPr>
        <w:t>
      асыраушысынан айрылу жағдайы бойынша мемлекеттік әлеуметтік</w:t>
      </w:r>
      <w:r>
        <w:br/>
      </w:r>
      <w:r>
        <w:rPr>
          <w:rFonts w:ascii="Times New Roman"/>
          <w:b w:val="false"/>
          <w:i w:val="false"/>
          <w:color w:val="000000"/>
          <w:sz w:val="28"/>
        </w:rPr>
        <w:t>
      жәрдемақы алушыларға (балалары үшін) 1,5 айлық есептік көрсеткіштер мөлшерінде»;</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«жалғызілікті зейнеткерлерге 3 айлық есептік көрсеткіштер мөлшерінде»;</w:t>
      </w:r>
      <w:r>
        <w:br/>
      </w:r>
      <w:r>
        <w:rPr>
          <w:rFonts w:ascii="Times New Roman"/>
          <w:b w:val="false"/>
          <w:i w:val="false"/>
          <w:color w:val="000000"/>
          <w:sz w:val="28"/>
        </w:rPr>
        <w:t>
</w:t>
      </w:r>
      <w:r>
        <w:rPr>
          <w:rFonts w:ascii="Times New Roman"/>
          <w:b w:val="false"/>
          <w:i w:val="false"/>
          <w:color w:val="000000"/>
          <w:sz w:val="28"/>
        </w:rPr>
        <w:t>
      2) тармақша – алынып тасталсын;</w:t>
      </w:r>
      <w:r>
        <w:br/>
      </w:r>
      <w:r>
        <w:rPr>
          <w:rFonts w:ascii="Times New Roman"/>
          <w:b w:val="false"/>
          <w:i w:val="false"/>
          <w:color w:val="000000"/>
          <w:sz w:val="28"/>
        </w:rPr>
        <w:t>
</w:t>
      </w:r>
      <w:r>
        <w:rPr>
          <w:rFonts w:ascii="Times New Roman"/>
          <w:b w:val="false"/>
          <w:i w:val="false"/>
          <w:color w:val="000000"/>
          <w:sz w:val="28"/>
        </w:rPr>
        <w:t>
      3) тармақша – алынып тасталсын;</w:t>
      </w:r>
      <w:r>
        <w:br/>
      </w:r>
      <w:r>
        <w:rPr>
          <w:rFonts w:ascii="Times New Roman"/>
          <w:b w:val="false"/>
          <w:i w:val="false"/>
          <w:color w:val="000000"/>
          <w:sz w:val="28"/>
        </w:rPr>
        <w:t>
</w:t>
      </w:r>
      <w:r>
        <w:rPr>
          <w:rFonts w:ascii="Times New Roman"/>
          <w:b w:val="false"/>
          <w:i w:val="false"/>
          <w:color w:val="000000"/>
          <w:sz w:val="28"/>
        </w:rPr>
        <w:t>
      5) тармақшаның 3 абзацы – жаңа редакцияда жазылсын:</w:t>
      </w:r>
      <w:r>
        <w:br/>
      </w:r>
      <w:r>
        <w:rPr>
          <w:rFonts w:ascii="Times New Roman"/>
          <w:b w:val="false"/>
          <w:i w:val="false"/>
          <w:color w:val="000000"/>
          <w:sz w:val="28"/>
        </w:rPr>
        <w:t>
      «Ұлы Отан соғысына қатысушылары және мүгедектеріне 100 000 теңге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60 000 теңге мөлшерінде;</w:t>
      </w:r>
      <w:r>
        <w:br/>
      </w:r>
      <w:r>
        <w:rPr>
          <w:rFonts w:ascii="Times New Roman"/>
          <w:b w:val="false"/>
          <w:i w:val="false"/>
          <w:color w:val="000000"/>
          <w:sz w:val="28"/>
        </w:rPr>
        <w:t>
      жеңілдіктер мен кепілдіктер жағынан Ұлы Отан соғысына қатысушыларына теңестірілген адамдарға 50 000 теңге мөлшерінде;</w:t>
      </w:r>
      <w:r>
        <w:br/>
      </w:r>
      <w:r>
        <w:rPr>
          <w:rFonts w:ascii="Times New Roman"/>
          <w:b w:val="false"/>
          <w:i w:val="false"/>
          <w:color w:val="000000"/>
          <w:sz w:val="28"/>
        </w:rPr>
        <w:t>
      Ұлы Отан соғысына қатысушылардың қайта тұрмыс құрмаған жесірлеріне 40 000 теңге мөлшерінде;</w:t>
      </w:r>
      <w:r>
        <w:br/>
      </w:r>
      <w:r>
        <w:rPr>
          <w:rFonts w:ascii="Times New Roman"/>
          <w:b w:val="false"/>
          <w:i w:val="false"/>
          <w:color w:val="000000"/>
          <w:sz w:val="28"/>
        </w:rPr>
        <w:t>
      Тылдағы қажырлы еңбегі үшін бұрынғы КСР Одағының ордендері мен медальдарымен наградталған адамдарға және 1941 жылғы 22 маусым мен 1945 жылғы 9 мамыр аралығында 6 айдан кем емес жұмыс істегендері туралы мұрағаттық анықтамасы немесе еңбек кітапшасында жазбасы бар тыл еңбеккерлеріне 10 000 теңге мөлшерінде;</w:t>
      </w:r>
      <w:r>
        <w:br/>
      </w: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(қайтыс болған соғыс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1988 - 1989 жылдардағы Чернобыль АЭС - ін жоюға қатысушылардан басқа) 10 000 теңге мөлшерінде;</w:t>
      </w:r>
      <w:r>
        <w:br/>
      </w:r>
      <w:r>
        <w:rPr>
          <w:rFonts w:ascii="Times New Roman"/>
          <w:b w:val="false"/>
          <w:i w:val="false"/>
          <w:color w:val="000000"/>
          <w:sz w:val="28"/>
        </w:rPr>
        <w:t>
      1988 - 1989 жылдардағы Чернобыль АЭС - ін жоюға қатысушыларға 20 000 теңге мөлшерінде»;</w:t>
      </w:r>
      <w:r>
        <w:br/>
      </w:r>
      <w:r>
        <w:rPr>
          <w:rFonts w:ascii="Times New Roman"/>
          <w:b w:val="false"/>
          <w:i w:val="false"/>
          <w:color w:val="000000"/>
          <w:sz w:val="28"/>
        </w:rPr>
        <w:t>
</w:t>
      </w:r>
      <w:r>
        <w:rPr>
          <w:rFonts w:ascii="Times New Roman"/>
          <w:b w:val="false"/>
          <w:i w:val="false"/>
          <w:color w:val="000000"/>
          <w:sz w:val="28"/>
        </w:rPr>
        <w:t>
      8 абзац келесі мазмұндағы абзацтармен толықтырылсын:</w:t>
      </w:r>
      <w:r>
        <w:br/>
      </w:r>
      <w:r>
        <w:rPr>
          <w:rFonts w:ascii="Times New Roman"/>
          <w:b w:val="false"/>
          <w:i w:val="false"/>
          <w:color w:val="000000"/>
          <w:sz w:val="28"/>
        </w:rPr>
        <w:t>
      «республикалық маңызы бар дербес зейнеткерлерге 60 айлық есептік көрсеткіштер мөлшерінде;</w:t>
      </w:r>
      <w:r>
        <w:br/>
      </w:r>
      <w:r>
        <w:rPr>
          <w:rFonts w:ascii="Times New Roman"/>
          <w:b w:val="false"/>
          <w:i w:val="false"/>
          <w:color w:val="000000"/>
          <w:sz w:val="28"/>
        </w:rPr>
        <w:t>
      облыстық маңызы бар дербес зейнеткерлерге 36 айлық есептік көрсеткіштер мөлшерінде;</w:t>
      </w:r>
      <w:r>
        <w:br/>
      </w:r>
      <w:r>
        <w:rPr>
          <w:rFonts w:ascii="Times New Roman"/>
          <w:b w:val="false"/>
          <w:i w:val="false"/>
          <w:color w:val="000000"/>
          <w:sz w:val="28"/>
        </w:rPr>
        <w:t>
      қаланың құрметті азаматтарына 10 айлық есептік көрсеткіштер мөлшерінде»;</w:t>
      </w:r>
      <w:r>
        <w:br/>
      </w:r>
      <w:r>
        <w:rPr>
          <w:rFonts w:ascii="Times New Roman"/>
          <w:b w:val="false"/>
          <w:i w:val="false"/>
          <w:color w:val="000000"/>
          <w:sz w:val="28"/>
        </w:rPr>
        <w:t>
</w:t>
      </w:r>
      <w:r>
        <w:rPr>
          <w:rFonts w:ascii="Times New Roman"/>
          <w:b w:val="false"/>
          <w:i w:val="false"/>
          <w:color w:val="000000"/>
          <w:sz w:val="28"/>
        </w:rPr>
        <w:t>
      10,11 абзацтар - алынып тасталсын;</w:t>
      </w:r>
      <w:r>
        <w:br/>
      </w:r>
      <w:r>
        <w:rPr>
          <w:rFonts w:ascii="Times New Roman"/>
          <w:b w:val="false"/>
          <w:i w:val="false"/>
          <w:color w:val="000000"/>
          <w:sz w:val="28"/>
        </w:rPr>
        <w:t>
</w:t>
      </w:r>
      <w:r>
        <w:rPr>
          <w:rFonts w:ascii="Times New Roman"/>
          <w:b w:val="false"/>
          <w:i w:val="false"/>
          <w:color w:val="000000"/>
          <w:sz w:val="28"/>
        </w:rPr>
        <w:t>
      6) тармақшаның 2,3,4 абзацтары -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3-1, 3-2, 3-3 тармақтарымен толықтырылсын:</w:t>
      </w:r>
      <w:r>
        <w:br/>
      </w:r>
      <w:r>
        <w:rPr>
          <w:rFonts w:ascii="Times New Roman"/>
          <w:b w:val="false"/>
          <w:i w:val="false"/>
          <w:color w:val="000000"/>
          <w:sz w:val="28"/>
        </w:rPr>
        <w:t>
</w:t>
      </w:r>
      <w:r>
        <w:rPr>
          <w:rFonts w:ascii="Times New Roman"/>
          <w:b w:val="false"/>
          <w:i w:val="false"/>
          <w:color w:val="000000"/>
          <w:sz w:val="28"/>
        </w:rPr>
        <w:t>
      «3 - 1. 2011 жылға арналған қалалық бюджетте республикалық бюджеттен нысаналы ағымдағы трансферттер келесі мөлшерде қарастырылғаны ескерілсін:</w:t>
      </w:r>
      <w:r>
        <w:br/>
      </w:r>
      <w:r>
        <w:rPr>
          <w:rFonts w:ascii="Times New Roman"/>
          <w:b w:val="false"/>
          <w:i w:val="false"/>
          <w:color w:val="000000"/>
          <w:sz w:val="28"/>
        </w:rPr>
        <w:t>
      154 499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32 776 мың теңге – негізгі орта және жалпы орта білім беретін мемлекеттік мекемелердегі физика, химия, биология кабинеттерін жарықтандыру үшін;</w:t>
      </w:r>
      <w:r>
        <w:br/>
      </w:r>
      <w:r>
        <w:rPr>
          <w:rFonts w:ascii="Times New Roman"/>
          <w:b w:val="false"/>
          <w:i w:val="false"/>
          <w:color w:val="000000"/>
          <w:sz w:val="28"/>
        </w:rPr>
        <w:t>
      34 609 мың теңге – үйде оқитын мүгедек - балаларды бағдарламалық қамсыздандырумен, құрал-жабдықпен қамтамасыз ету үшін;</w:t>
      </w:r>
      <w:r>
        <w:br/>
      </w:r>
      <w:r>
        <w:rPr>
          <w:rFonts w:ascii="Times New Roman"/>
          <w:b w:val="false"/>
          <w:i w:val="false"/>
          <w:color w:val="000000"/>
          <w:sz w:val="28"/>
        </w:rPr>
        <w:t>
      42 183 мың теңге – жетім баланы (жетім балаларды) және ата-аналарының қамқорынсыз қалған баланы (балаларды) күтіп - ұстауға асыраушыларына ай сайынғы ақшалай қаражат төлеуге;</w:t>
      </w:r>
      <w:r>
        <w:br/>
      </w:r>
      <w:r>
        <w:rPr>
          <w:rFonts w:ascii="Times New Roman"/>
          <w:b w:val="false"/>
          <w:i w:val="false"/>
          <w:color w:val="000000"/>
          <w:sz w:val="28"/>
        </w:rPr>
        <w:t>
      437 мың теңге – эпизоотикаға қарсы шараларды өткізуге;</w:t>
      </w:r>
      <w:r>
        <w:br/>
      </w:r>
      <w:r>
        <w:rPr>
          <w:rFonts w:ascii="Times New Roman"/>
          <w:b w:val="false"/>
          <w:i w:val="false"/>
          <w:color w:val="000000"/>
          <w:sz w:val="28"/>
        </w:rPr>
        <w:t>
      373 мың теңге – ауылдық елді мекендердің әлеуметтік саласының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«3 - 2. 2011 жылға арналған қалалық бюджетте республикалық бюджеттен дамытуға арналған, жалпы сомасы - 5 032 655 мың теңге жергілікті инвестициялық жобаларды жүзеге асыруға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«3 - 3. 2011 жылға арналған қалалық бюджетте республикалық бюджеттен 2008-2010 жылдарға арналған Қазақстан Республикасындағы тұрғын үй құрылысының Мемлекеттік бағдарламасын жүзеге асыруға 995 000 мың теңге сомасында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тармақта «10 000» санын «98 059» санымен ауыстырылсын.</w:t>
      </w:r>
      <w:r>
        <w:br/>
      </w:r>
      <w:r>
        <w:rPr>
          <w:rFonts w:ascii="Times New Roman"/>
          <w:b w:val="false"/>
          <w:i w:val="false"/>
          <w:color w:val="000000"/>
          <w:sz w:val="28"/>
        </w:rPr>
        <w:t>
</w:t>
      </w:r>
      <w:r>
        <w:rPr>
          <w:rFonts w:ascii="Times New Roman"/>
          <w:b w:val="false"/>
          <w:i w:val="false"/>
          <w:color w:val="000000"/>
          <w:sz w:val="28"/>
        </w:rPr>
        <w:t>
      7 тармақ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Аманбаев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Ким</w:t>
      </w:r>
      <w:r>
        <w:br/>
      </w:r>
      <w:r>
        <w:rPr>
          <w:rFonts w:ascii="Times New Roman"/>
          <w:b w:val="false"/>
          <w:i w:val="false"/>
          <w:color w:val="000000"/>
          <w:sz w:val="28"/>
        </w:rPr>
        <w:t>
      2011 жылы 31 қаңтар</w:t>
      </w:r>
    </w:p>
    <w:bookmarkStart w:name="z27" w:id="1"/>
    <w:p>
      <w:pPr>
        <w:spacing w:after="0"/>
        <w:ind w:left="0"/>
        <w:jc w:val="both"/>
      </w:pPr>
      <w:r>
        <w:rPr>
          <w:rFonts w:ascii="Times New Roman"/>
          <w:b w:val="false"/>
          <w:i w:val="false"/>
          <w:color w:val="000000"/>
          <w:sz w:val="28"/>
        </w:rPr>
        <w:t>
2011 жылға 31 қаңтардағы № 39/356</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68"/>
        <w:gridCol w:w="853"/>
        <w:gridCol w:w="7817"/>
        <w:gridCol w:w="257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15 073 832
</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7 944 403
</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2 594 351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2 594 351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1 057 515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1 057 515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3 274 946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1 695 043</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1 045 706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534 012</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539 882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242 323</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172 127</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75 272</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477 707</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477 707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378 088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33 117</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0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334 068</w:t>
            </w:r>
          </w:p>
        </w:tc>
      </w:tr>
      <w:tr>
        <w:trPr>
          <w:trHeight w:val="1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334 068</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сетiн т</w:t>
            </w:r>
            <w:r>
              <w:rPr>
                <w:rFonts w:ascii="Times New Roman"/>
                <w:b/>
                <w:i w:val="false"/>
                <w:color w:val="000000"/>
                <w:sz w:val="20"/>
              </w:rPr>
              <w:t>ү</w:t>
            </w:r>
            <w:r>
              <w:rPr>
                <w:rFonts w:ascii="Times New Roman"/>
                <w:b/>
                <w:i w:val="false"/>
                <w:color w:val="000000"/>
                <w:sz w:val="20"/>
              </w:rPr>
              <w:t>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421 046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89 186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89 186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331 860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6 330 295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6 330 295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6 330 295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02"/>
        <w:gridCol w:w="864"/>
        <w:gridCol w:w="7629"/>
        <w:gridCol w:w="25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15 826 414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208 358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113 579</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108 931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40 040</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15 707</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16 074</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19 519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84 092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6 180 552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6 104 788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3 880 543</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122 126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үшін қосымша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241 836</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1 424 357</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624 999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603 824</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102 463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280 653</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70 049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20 680</w:t>
            </w:r>
          </w:p>
        </w:tc>
      </w:tr>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мен тәрбиеленушілерді қоғамдық көлікте (таксиден басқа) жеңілдікпен жол жүру түрінде әлеуметтік қолдау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6 797 824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5 541 965</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1 001 678</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3 103 679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1 196 622</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213 218</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1 231 850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130 717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350 097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740 884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257 085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211 638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169 014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26 559</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15 177</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18 888</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1 111 513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1 111 513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1 111 513</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31 020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22 875</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36 746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250 592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250 592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129 531</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223 803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62 946</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47 388</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98 059</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27 198</w:t>
            </w:r>
          </w:p>
        </w:tc>
      </w:tr>
      <w:tr>
        <w:trPr>
          <w:trHeight w:val="8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25 659</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5 340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5 340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-767 922
</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(ПРОФИЦИТІН ПАЙДАЛАНУ)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767 922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5 340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5 340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767 922</w:t>
            </w:r>
          </w:p>
        </w:tc>
      </w:tr>
    </w:tbl>
    <w:bookmarkStart w:name="z28" w:id="2"/>
    <w:p>
      <w:pPr>
        <w:spacing w:after="0"/>
        <w:ind w:left="0"/>
        <w:jc w:val="both"/>
      </w:pPr>
      <w:r>
        <w:rPr>
          <w:rFonts w:ascii="Times New Roman"/>
          <w:b w:val="false"/>
          <w:i w:val="false"/>
          <w:color w:val="000000"/>
          <w:sz w:val="28"/>
        </w:rPr>
        <w:t>
2011 жылға 31 қаңтардағы № 39/356</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2011 жылға арналған қалалық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53"/>
        <w:gridCol w:w="1058"/>
        <w:gridCol w:w="981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8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