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e8bf" w14:textId="42ae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аумағында құрылыс салу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2011 жылғы 24 тамыздағы № 46/412 шешімі. Маңғыстау облысының Әділет департаментінде 2011 жылғы 07 қазанда № 11-1-163 тіркелді. Күші жойылды - Ақтау қалалық мәслихатының 19 шілде 2012 жылғы № 4/47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Ақтау қалалық мәслихаттың 19.07.2012 </w:t>
      </w:r>
      <w:r>
        <w:rPr>
          <w:rFonts w:ascii="Times New Roman"/>
          <w:b w:val="false"/>
          <w:i w:val="false"/>
          <w:color w:val="000000"/>
          <w:sz w:val="28"/>
          <w:u w:val="single"/>
        </w:rPr>
        <w:t xml:space="preserve">№ </w:t>
      </w:r>
      <w:r>
        <w:rPr>
          <w:rFonts w:ascii="Times New Roman"/>
          <w:b w:val="false"/>
          <w:i w:val="false"/>
          <w:color w:val="000000"/>
          <w:sz w:val="28"/>
        </w:rPr>
        <w:t>4/47</w:t>
      </w:r>
      <w:r>
        <w:rPr>
          <w:rFonts w:ascii="Times New Roman"/>
          <w:b w:val="false"/>
          <w:i w:val="false"/>
          <w:color w:val="ff0000"/>
          <w:sz w:val="28"/>
        </w:rPr>
        <w:t xml:space="preserve"> шешімімен(қол қойылған күннен бастап қолданысқа енгізіледі).</w:t>
      </w:r>
    </w:p>
    <w:bookmarkEnd w:id="0"/>
    <w:bookmarkStart w:name="z2" w:id="1"/>
    <w:p>
      <w:pPr>
        <w:spacing w:after="0"/>
        <w:ind w:left="0"/>
        <w:jc w:val="both"/>
      </w:pPr>
      <w:r>
        <w:rPr>
          <w:rFonts w:ascii="Times New Roman"/>
          <w:b w:val="false"/>
          <w:i w:val="false"/>
          <w:color w:val="ff0000"/>
          <w:sz w:val="28"/>
        </w:rPr>
        <w:t>      </w:t>
      </w:r>
      <w:r>
        <w:rPr>
          <w:rFonts w:ascii="Times New Roman"/>
          <w:b w:val="false"/>
          <w:i w:val="false"/>
          <w:color w:val="000000"/>
          <w:sz w:val="28"/>
        </w:rPr>
        <w:t>Қазақстан Республикасының 2001 жылғы 16 шілдедегі № 242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23 қаңтардағы № 148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Заңдарына және Қазақстан Республикасы Үкіметінің 2008 жылғы 6 мамырдағы № 425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Ақтау қаласы аумағында құрылыс салу Қағидасы бекітілсін.</w:t>
      </w:r>
      <w:r>
        <w:br/>
      </w:r>
      <w:r>
        <w:rPr>
          <w:rFonts w:ascii="Times New Roman"/>
          <w:b w:val="false"/>
          <w:i w:val="false"/>
          <w:color w:val="000000"/>
          <w:sz w:val="28"/>
        </w:rPr>
        <w:t>
</w:t>
      </w:r>
      <w:r>
        <w:rPr>
          <w:rFonts w:ascii="Times New Roman"/>
          <w:b w:val="false"/>
          <w:i w:val="false"/>
          <w:color w:val="000000"/>
          <w:sz w:val="28"/>
        </w:rPr>
        <w:t>
      2. Аталған шешімнің орындалысын бақылау қала әкімінің орынбасары Ө.Бисақаевқа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1"/>
    <w:p>
      <w:pPr>
        <w:spacing w:after="0"/>
        <w:ind w:left="0"/>
        <w:jc w:val="both"/>
      </w:pPr>
      <w:r>
        <w:br/>
      </w:r>
      <w:r>
        <w:br/>
      </w:r>
      <w:r>
        <w:rPr>
          <w:rFonts w:ascii="Times New Roman"/>
          <w:b w:val="false"/>
          <w:i w:val="false"/>
          <w:color w:val="000000"/>
          <w:sz w:val="28"/>
        </w:rPr>
        <w:t>
</w:t>
      </w:r>
      <w:r>
        <w:rPr>
          <w:rFonts w:ascii="Times New Roman"/>
          <w:b w:val="false"/>
          <w:i/>
          <w:color w:val="000000"/>
          <w:sz w:val="28"/>
        </w:rPr>
        <w:t>      Сессия төрайымы                         С.Нұрманова</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Ж.Матаев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қаласының әкімі</w:t>
      </w:r>
      <w:r>
        <w:br/>
      </w:r>
      <w:r>
        <w:rPr>
          <w:rFonts w:ascii="Times New Roman"/>
          <w:b w:val="false"/>
          <w:i w:val="false"/>
          <w:color w:val="000000"/>
          <w:sz w:val="28"/>
        </w:rPr>
        <w:t>
      О.Қазақбаев</w:t>
      </w:r>
      <w:r>
        <w:br/>
      </w:r>
      <w:r>
        <w:rPr>
          <w:rFonts w:ascii="Times New Roman"/>
          <w:b w:val="false"/>
          <w:i w:val="false"/>
          <w:color w:val="000000"/>
          <w:sz w:val="28"/>
        </w:rPr>
        <w:t>
      2011 жылы 24 тамыз</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сәулет және қала</w:t>
      </w:r>
      <w:r>
        <w:br/>
      </w:r>
      <w:r>
        <w:rPr>
          <w:rFonts w:ascii="Times New Roman"/>
          <w:b w:val="false"/>
          <w:i w:val="false"/>
          <w:color w:val="000000"/>
          <w:sz w:val="28"/>
        </w:rPr>
        <w:t>
      құрылысы бөлімі» мемлекеттік мекемесі</w:t>
      </w:r>
      <w:r>
        <w:br/>
      </w:r>
      <w:r>
        <w:rPr>
          <w:rFonts w:ascii="Times New Roman"/>
          <w:b w:val="false"/>
          <w:i w:val="false"/>
          <w:color w:val="000000"/>
          <w:sz w:val="28"/>
        </w:rPr>
        <w:t>
      бастығының міндетін атқарушы</w:t>
      </w:r>
      <w:r>
        <w:br/>
      </w:r>
      <w:r>
        <w:rPr>
          <w:rFonts w:ascii="Times New Roman"/>
          <w:b w:val="false"/>
          <w:i w:val="false"/>
          <w:color w:val="000000"/>
          <w:sz w:val="28"/>
        </w:rPr>
        <w:t>
      А.Тоқтарова</w:t>
      </w:r>
      <w:r>
        <w:br/>
      </w:r>
      <w:r>
        <w:rPr>
          <w:rFonts w:ascii="Times New Roman"/>
          <w:b w:val="false"/>
          <w:i w:val="false"/>
          <w:color w:val="000000"/>
          <w:sz w:val="28"/>
        </w:rPr>
        <w:t>
      2011 жылы 24 тамыз</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жер қатынастары</w:t>
      </w:r>
      <w:r>
        <w:br/>
      </w:r>
      <w:r>
        <w:rPr>
          <w:rFonts w:ascii="Times New Roman"/>
          <w:b w:val="false"/>
          <w:i w:val="false"/>
          <w:color w:val="000000"/>
          <w:sz w:val="28"/>
        </w:rPr>
        <w:t>
      бөлімі» мемлекеттік мекемесі</w:t>
      </w:r>
      <w:r>
        <w:br/>
      </w:r>
      <w:r>
        <w:rPr>
          <w:rFonts w:ascii="Times New Roman"/>
          <w:b w:val="false"/>
          <w:i w:val="false"/>
          <w:color w:val="000000"/>
          <w:sz w:val="28"/>
        </w:rPr>
        <w:t>
      бастығының міндетін атқарушы</w:t>
      </w:r>
      <w:r>
        <w:br/>
      </w:r>
      <w:r>
        <w:rPr>
          <w:rFonts w:ascii="Times New Roman"/>
          <w:b w:val="false"/>
          <w:i w:val="false"/>
          <w:color w:val="000000"/>
          <w:sz w:val="28"/>
        </w:rPr>
        <w:t>
      Е.Өмірзақов</w:t>
      </w:r>
      <w:r>
        <w:br/>
      </w:r>
      <w:r>
        <w:rPr>
          <w:rFonts w:ascii="Times New Roman"/>
          <w:b w:val="false"/>
          <w:i w:val="false"/>
          <w:color w:val="000000"/>
          <w:sz w:val="28"/>
        </w:rPr>
        <w:t>
      2011 жылы 24 тамыз</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тұрғын-үй</w:t>
      </w:r>
      <w:r>
        <w:br/>
      </w:r>
      <w:r>
        <w:rPr>
          <w:rFonts w:ascii="Times New Roman"/>
          <w:b w:val="false"/>
          <w:i w:val="false"/>
          <w:color w:val="000000"/>
          <w:sz w:val="28"/>
        </w:rPr>
        <w:t>
      коммуналдық шаруашылығы,</w:t>
      </w:r>
      <w:r>
        <w:br/>
      </w:r>
      <w:r>
        <w:rPr>
          <w:rFonts w:ascii="Times New Roman"/>
          <w:b w:val="false"/>
          <w:i w:val="false"/>
          <w:color w:val="000000"/>
          <w:sz w:val="28"/>
        </w:rPr>
        <w:t>
      жолаушылар көлігі және</w:t>
      </w:r>
      <w:r>
        <w:br/>
      </w:r>
      <w:r>
        <w:rPr>
          <w:rFonts w:ascii="Times New Roman"/>
          <w:b w:val="false"/>
          <w:i w:val="false"/>
          <w:color w:val="000000"/>
          <w:sz w:val="28"/>
        </w:rPr>
        <w:t>
      автомобиль жолдары бөлімі»</w:t>
      </w:r>
      <w:r>
        <w:br/>
      </w:r>
      <w:r>
        <w:rPr>
          <w:rFonts w:ascii="Times New Roman"/>
          <w:b w:val="false"/>
          <w:i w:val="false"/>
          <w:color w:val="000000"/>
          <w:sz w:val="28"/>
        </w:rPr>
        <w:t>
      мемлекеттік мекемесі</w:t>
      </w:r>
      <w:r>
        <w:br/>
      </w:r>
      <w:r>
        <w:rPr>
          <w:rFonts w:ascii="Times New Roman"/>
          <w:b w:val="false"/>
          <w:i w:val="false"/>
          <w:color w:val="000000"/>
          <w:sz w:val="28"/>
        </w:rPr>
        <w:t>
      бастығының міндетін атқарушы</w:t>
      </w:r>
      <w:r>
        <w:br/>
      </w:r>
      <w:r>
        <w:rPr>
          <w:rFonts w:ascii="Times New Roman"/>
          <w:b w:val="false"/>
          <w:i w:val="false"/>
          <w:color w:val="000000"/>
          <w:sz w:val="28"/>
        </w:rPr>
        <w:t>
      Н.Орынбасаров</w:t>
      </w:r>
      <w:r>
        <w:br/>
      </w:r>
      <w:r>
        <w:rPr>
          <w:rFonts w:ascii="Times New Roman"/>
          <w:b w:val="false"/>
          <w:i w:val="false"/>
          <w:color w:val="000000"/>
          <w:sz w:val="28"/>
        </w:rPr>
        <w:t>
      2011 жылы 24 тамыз</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кәсіпкерлік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А.Ержанов</w:t>
      </w:r>
      <w:r>
        <w:br/>
      </w:r>
      <w:r>
        <w:rPr>
          <w:rFonts w:ascii="Times New Roman"/>
          <w:b w:val="false"/>
          <w:i w:val="false"/>
          <w:color w:val="000000"/>
          <w:sz w:val="28"/>
        </w:rPr>
        <w:t>
      2011 жылы 24 тамыз</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облыстық</w:t>
      </w:r>
      <w:r>
        <w:br/>
      </w:r>
      <w:r>
        <w:rPr>
          <w:rFonts w:ascii="Times New Roman"/>
          <w:b w:val="false"/>
          <w:i w:val="false"/>
          <w:color w:val="000000"/>
          <w:sz w:val="28"/>
        </w:rPr>
        <w:t>
      мемлекеттік сәулет-құрылыс</w:t>
      </w:r>
      <w:r>
        <w:br/>
      </w:r>
      <w:r>
        <w:rPr>
          <w:rFonts w:ascii="Times New Roman"/>
          <w:b w:val="false"/>
          <w:i w:val="false"/>
          <w:color w:val="000000"/>
          <w:sz w:val="28"/>
        </w:rPr>
        <w:t>
      бақылау басқармасы»</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w:t>
      </w:r>
      <w:r>
        <w:br/>
      </w:r>
      <w:r>
        <w:rPr>
          <w:rFonts w:ascii="Times New Roman"/>
          <w:b w:val="false"/>
          <w:i w:val="false"/>
          <w:color w:val="000000"/>
          <w:sz w:val="28"/>
        </w:rPr>
        <w:t>
      Ж.Бабаханов</w:t>
      </w:r>
      <w:r>
        <w:br/>
      </w:r>
      <w:r>
        <w:rPr>
          <w:rFonts w:ascii="Times New Roman"/>
          <w:b w:val="false"/>
          <w:i w:val="false"/>
          <w:color w:val="000000"/>
          <w:sz w:val="28"/>
        </w:rPr>
        <w:t>
      2011 жылы 24 тамыз</w:t>
      </w:r>
    </w:p>
    <w:bookmarkStart w:name="z5" w:id="2"/>
    <w:p>
      <w:pPr>
        <w:spacing w:after="0"/>
        <w:ind w:left="0"/>
        <w:jc w:val="both"/>
      </w:pPr>
      <w:r>
        <w:rPr>
          <w:rFonts w:ascii="Times New Roman"/>
          <w:b w:val="false"/>
          <w:i w:val="false"/>
          <w:color w:val="000000"/>
          <w:sz w:val="28"/>
        </w:rPr>
        <w:t>
Ақтау қалалық мәслихатының</w:t>
      </w:r>
      <w:r>
        <w:br/>
      </w:r>
      <w:r>
        <w:rPr>
          <w:rFonts w:ascii="Times New Roman"/>
          <w:b w:val="false"/>
          <w:i w:val="false"/>
          <w:color w:val="000000"/>
          <w:sz w:val="28"/>
        </w:rPr>
        <w:t>
2011 жылғы 24 тамыздағы</w:t>
      </w:r>
      <w:r>
        <w:br/>
      </w:r>
      <w:r>
        <w:rPr>
          <w:rFonts w:ascii="Times New Roman"/>
          <w:b w:val="false"/>
          <w:i w:val="false"/>
          <w:color w:val="000000"/>
          <w:sz w:val="28"/>
        </w:rPr>
        <w:t>
№ 46/412 шешімімен</w:t>
      </w:r>
      <w:r>
        <w:br/>
      </w:r>
      <w:r>
        <w:rPr>
          <w:rFonts w:ascii="Times New Roman"/>
          <w:b w:val="false"/>
          <w:i w:val="false"/>
          <w:color w:val="000000"/>
          <w:sz w:val="28"/>
        </w:rPr>
        <w:t>
бекітілген</w:t>
      </w:r>
    </w:p>
    <w:bookmarkEnd w:id="2"/>
    <w:bookmarkStart w:name="z6" w:id="3"/>
    <w:p>
      <w:pPr>
        <w:spacing w:after="0"/>
        <w:ind w:left="0"/>
        <w:jc w:val="left"/>
      </w:pPr>
      <w:r>
        <w:rPr>
          <w:rFonts w:ascii="Times New Roman"/>
          <w:b/>
          <w:i w:val="false"/>
          <w:color w:val="000000"/>
        </w:rPr>
        <w:t xml:space="preserve"> 
Ақтау қаласының аумағында құрылыс салу Қағидасы</w:t>
      </w:r>
    </w:p>
    <w:bookmarkEnd w:id="3"/>
    <w:bookmarkStart w:name="z7" w:id="4"/>
    <w:p>
      <w:pPr>
        <w:spacing w:after="0"/>
        <w:ind w:left="0"/>
        <w:jc w:val="both"/>
      </w:pPr>
      <w:r>
        <w:rPr>
          <w:rFonts w:ascii="Times New Roman"/>
          <w:b w:val="false"/>
          <w:i w:val="false"/>
          <w:color w:val="000000"/>
          <w:sz w:val="28"/>
        </w:rPr>
        <w:t>
      Осы Ақтау қаласы аумағында құрылыс салу Қағидасы (бұдан әрі – Қағида) Қазақстан Республикасының 1999 жылғы 1 шілдедегі № 409 - I Азаматтық кодексіне, Қазақстан Республикасының 2003 жылғы 20 маусымдағы № 442 Жер кодексіне, Қазақстан Республикасының 2007 жылғы 09 қаңтардағы № 212-III Экологиялық кодексіне, Қазақстан Республикасының 2001 жылғы 30 қаңтардағы № 155 - II «Әкімшілік құқық бұзушылық туралы» кодексіне, Қазақстан Республикасының 2001 жылғы 16 шілдедегі № 242 "Қазақстан Республикасындағы сәулет, қала құрылысы және құрылыс қызметі туралы", Қазақстан Республикасының 2001 жылғы 23 қаңтардағы № 148 - II "Қазақстан Республикасындағы жергілікті мемлекеттік басқару және өзін-өзі басқару туралы", Қазақстан Республикасының 1997 жылғы 16 сәуірдегі № 94 "Тұрғын үй қатынастары туралы", Қазақстан Республикасының 1994 жылғы 3 қарашадағы № 213-ХIII "Жеке тұрғын үй құрылысы туралы", Қазақстан Республикасының 2006 жылғы 31 қаңтардағы № 124 - III «Жеке кәсіпкерлік туралы»,2007 жылғы 11 қаңтардағы № 214 «Лицензиялау туралы» заңдарына, Қазақстан Республикасы Үкіметінің 2008 жылғы 6 мамырдағы № 425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Қаулысына,басқа да нормативтік - құқықтық актілерге сәйкес әзірленген және аумақтық құрылыс ережесін, қаланы және қала маңындағы аймақты абаттандыру және инженерлікпен қамтамасыз ету, сонымен қатар тұрғын үй қорын, басқа да ғимараттар және тұрғын үй - азаматтық тұрғыдағы ғимараттарды ұстауды, инженерлік коммуникацияларды айқындайды.</w:t>
      </w:r>
      <w:r>
        <w:br/>
      </w:r>
      <w:r>
        <w:rPr>
          <w:rFonts w:ascii="Times New Roman"/>
          <w:b w:val="false"/>
          <w:i w:val="false"/>
          <w:color w:val="000000"/>
          <w:sz w:val="28"/>
        </w:rPr>
        <w:t>
      Осы Қағида нормативті - құқықтық акт болып табылады және жаңа жылжымайтын мүлік нысандарын және уақытша құрылыстарды орналастыру мен салуға немесе бар нысандарды өзгертуге (қайта құрылымдау, қайта жабдықтау, қайта жоспарлау, қалпына келтіру, кеңейту, күрделі жөндеу) рұқсат беру рәсімдерінің тәртібін белгілейді және Ақтау қаласының аумағында сәулет, қала құрылысы және құрылыс қызметін жүзеге асыруға байланысты басқа да қатынастарды реттейді.</w:t>
      </w:r>
    </w:p>
    <w:bookmarkEnd w:id="4"/>
    <w:bookmarkStart w:name="z8" w:id="5"/>
    <w:p>
      <w:pPr>
        <w:spacing w:after="0"/>
        <w:ind w:left="0"/>
        <w:jc w:val="left"/>
      </w:pPr>
      <w:r>
        <w:rPr>
          <w:rFonts w:ascii="Times New Roman"/>
          <w:b/>
          <w:i w:val="false"/>
          <w:color w:val="000000"/>
        </w:rPr>
        <w:t xml:space="preserve"> 
1 - бөлiм. Жалпы ережелер</w:t>
      </w:r>
    </w:p>
    <w:bookmarkEnd w:id="5"/>
    <w:bookmarkStart w:name="z9" w:id="6"/>
    <w:p>
      <w:pPr>
        <w:spacing w:after="0"/>
        <w:ind w:left="0"/>
        <w:jc w:val="left"/>
      </w:pPr>
      <w:r>
        <w:rPr>
          <w:rFonts w:ascii="Times New Roman"/>
          <w:b/>
          <w:i w:val="false"/>
          <w:color w:val="000000"/>
        </w:rPr>
        <w:t xml:space="preserve"> 
1 - тарау. Қағидада пайдаланылатын негiзгi ұғымдар</w:t>
      </w:r>
    </w:p>
    <w:bookmarkEnd w:id="6"/>
    <w:bookmarkStart w:name="z10" w:id="7"/>
    <w:p>
      <w:pPr>
        <w:spacing w:after="0"/>
        <w:ind w:left="0"/>
        <w:jc w:val="both"/>
      </w:pPr>
      <w:r>
        <w:rPr>
          <w:rFonts w:ascii="Times New Roman"/>
          <w:b w:val="false"/>
          <w:i w:val="false"/>
          <w:color w:val="000000"/>
          <w:sz w:val="28"/>
        </w:rPr>
        <w:t>
      1. Осы Қағидада мынадай ұғымдар пайдаланылады:</w:t>
      </w:r>
      <w:r>
        <w:br/>
      </w:r>
      <w:r>
        <w:rPr>
          <w:rFonts w:ascii="Times New Roman"/>
          <w:b w:val="false"/>
          <w:i w:val="false"/>
          <w:color w:val="000000"/>
          <w:sz w:val="28"/>
        </w:rPr>
        <w:t>
      Әкiм – Ақтау қаласының әкiмi;</w:t>
      </w:r>
      <w:r>
        <w:br/>
      </w:r>
      <w:r>
        <w:rPr>
          <w:rFonts w:ascii="Times New Roman"/>
          <w:b w:val="false"/>
          <w:i w:val="false"/>
          <w:color w:val="000000"/>
          <w:sz w:val="28"/>
        </w:rPr>
        <w:t>
      Әкiмдiк – Ақтау қаласының жергiлiктi атқарушы органы;</w:t>
      </w:r>
      <w:r>
        <w:br/>
      </w:r>
      <w:r>
        <w:rPr>
          <w:rFonts w:ascii="Times New Roman"/>
          <w:b w:val="false"/>
          <w:i w:val="false"/>
          <w:color w:val="000000"/>
          <w:sz w:val="28"/>
        </w:rPr>
        <w:t>
      сәулет-жоспарлау тапсырмасы – объектiнiң мақсатына, негiзгi өлшемдерiне және нақты жер учаскесiнде (алаңшада, трассада) орналастырылуына қойылатын талаптар кешенi, сондай - ақ Ақтау қаласы үшiн қала құрылысы регламенттерiне сәйкес белгiленетiн, жобалау мен құрылыс жүргiзуге қойылатын мiндеттi талаптар,шарттар мен шектеулер;</w:t>
      </w:r>
      <w:r>
        <w:br/>
      </w:r>
      <w:r>
        <w:rPr>
          <w:rFonts w:ascii="Times New Roman"/>
          <w:b w:val="false"/>
          <w:i w:val="false"/>
          <w:color w:val="000000"/>
          <w:sz w:val="28"/>
        </w:rPr>
        <w:t>
      қаланы абаттандыру – адамның қала аумағында қолайлы, салауатты және ыңғайлы өмiр сүруiне жағдай жасауға бағытталған бөлiктер мен жұмыстар кешенi;</w:t>
      </w:r>
      <w:r>
        <w:br/>
      </w:r>
      <w:r>
        <w:rPr>
          <w:rFonts w:ascii="Times New Roman"/>
          <w:b w:val="false"/>
          <w:i w:val="false"/>
          <w:color w:val="000000"/>
          <w:sz w:val="28"/>
        </w:rPr>
        <w:t>
      мемлекеттiк қала құрылысы кадастры – қала құрылысы регламенттерiн, қала құрылысы, сәулет және құрылыс қызметiнiң аумағын пайдаланудың әлеуметтiк - құқықтық режимiнiң сипаттары, инженерлiк - техникалық қамтамасыз етiлу деңгейi, онда орналасқан объектiлердiң өлшемдерi мен жай-күйi, сондай - ақ табиғи ауа - райлық пен экологиялық жағдай бойынша оны сипаттайтын картографиялық, статистикалық және мәтiндiк ақпаратты қамтитын сан мен сапа көрсеткiштерiнiң мемлекеттiк жүйесi;</w:t>
      </w:r>
      <w:r>
        <w:br/>
      </w:r>
      <w:r>
        <w:rPr>
          <w:rFonts w:ascii="Times New Roman"/>
          <w:b w:val="false"/>
          <w:i w:val="false"/>
          <w:color w:val="000000"/>
          <w:sz w:val="28"/>
        </w:rPr>
        <w:t>
      қала құрылысы регламенттерi – аумақты (жер учаскелерiн) және басқа да жылжымайтын мүлiк объектiлерiн пайдалану режимдерi, рұқсаттары мен шектеулерi (ауыртпашылықты, бас тарту мен сервитуттарды қоса алғанда), сондай - ақ заңнамалық тәртiппен белгiленген Ақтау қаласында олардың жай - күйiн өзгертуге арналған кез келген рұқсат етiлген өзгерiстер;</w:t>
      </w:r>
      <w:r>
        <w:br/>
      </w:r>
      <w:r>
        <w:rPr>
          <w:rFonts w:ascii="Times New Roman"/>
          <w:b w:val="false"/>
          <w:i w:val="false"/>
          <w:color w:val="000000"/>
          <w:sz w:val="28"/>
        </w:rPr>
        <w:t>
      құрылыс салушы (тапсырыс берушi) - жылжымайтын мүлiк объектiсiн салуды өзi не құрылыс мердiгерлiк шарты негiзiнде мердiгерлiк ұйым арқылы жүзеге асыратын заңды немесе жеке тұлға;</w:t>
      </w:r>
      <w:r>
        <w:br/>
      </w:r>
      <w:r>
        <w:rPr>
          <w:rFonts w:ascii="Times New Roman"/>
          <w:b w:val="false"/>
          <w:i w:val="false"/>
          <w:color w:val="000000"/>
          <w:sz w:val="28"/>
        </w:rPr>
        <w:t>
      өтiнiш берушi – жаңа құрылысты жүзеге асыруға не қолданыстағы ғимараттың (құрылыстың) жекелеген орын - жайларын немесе өзге де бөлiктерiн қайта жаңартуға, қайта жоспарлауға немесе қайта жабдықтауға ниетi бар мүдделi жеке немесе заңды тұлға (меншiк иесi, тапсырыс берушi, құрылыс салушы);</w:t>
      </w:r>
      <w:r>
        <w:br/>
      </w:r>
      <w:r>
        <w:rPr>
          <w:rFonts w:ascii="Times New Roman"/>
          <w:b w:val="false"/>
          <w:i w:val="false"/>
          <w:color w:val="000000"/>
          <w:sz w:val="28"/>
        </w:rPr>
        <w:t>
      инженерлiк, көлiк және әлеуметтiк инфрақұрылым – қаланың орнықты дамуы мен қызмет етуiн қамтамасыз ететiн инженерлiк жабдықтың (су құбыры желiсi, кәрiз, жылумен қамтамасыз ету, электр желiлерi және т.б.), байланыстың, көлiктiң (автомобиль жолдары, аялдама, тұрақ үшiн орындар және т.б.) құрылыстары мен коммуникацияларының, сондай-ақ халыққа әлеуметтiк және мәдени-тұрмыстық қызмет көрсету объектiлерiнiң кешенi;</w:t>
      </w:r>
      <w:r>
        <w:br/>
      </w:r>
      <w:r>
        <w:rPr>
          <w:rFonts w:ascii="Times New Roman"/>
          <w:b w:val="false"/>
          <w:i w:val="false"/>
          <w:color w:val="000000"/>
          <w:sz w:val="28"/>
        </w:rPr>
        <w:t>
      құрылыс жүргiзудi реттеу сызықтары – "қызыл сызықтан" немесе жер учаскесi шекарасынан бөлумен ғимараттар мен құрылыстарды орналастыру кезiнде белгiленетiн құрылыс жүргiзу шекарасы;</w:t>
      </w:r>
      <w:r>
        <w:br/>
      </w:r>
      <w:r>
        <w:rPr>
          <w:rFonts w:ascii="Times New Roman"/>
          <w:b w:val="false"/>
          <w:i w:val="false"/>
          <w:color w:val="000000"/>
          <w:sz w:val="28"/>
        </w:rPr>
        <w:t>
      қала құрылысындағы жылжымайтын мүлiк объектiлерi (бұдан әрi – жылжымайтын мүлiк объектiлерi) – ғимараттар, құрылыстар мен осы объектiлер орналасатын жер учаскелерiне қатысты пайдалану, салу және қайта жаңарту жөнiндегi қызметті жүзеге асырылатын объектiлер;</w:t>
      </w:r>
      <w:r>
        <w:br/>
      </w:r>
      <w:r>
        <w:rPr>
          <w:rFonts w:ascii="Times New Roman"/>
          <w:b w:val="false"/>
          <w:i w:val="false"/>
          <w:color w:val="000000"/>
          <w:sz w:val="28"/>
        </w:rPr>
        <w:t>
      сәулет және қала құрылысы органы – Ақтау қаласының аумағында сәулет және қала құрылысы қызметiн мемлекеттiк реттеу функцияларын орындауға уәкiлеттi мемлекеттiк орган (бұдан әрi – СҚҚО);</w:t>
      </w:r>
      <w:r>
        <w:br/>
      </w:r>
      <w:r>
        <w:rPr>
          <w:rFonts w:ascii="Times New Roman"/>
          <w:b w:val="false"/>
          <w:i w:val="false"/>
          <w:color w:val="000000"/>
          <w:sz w:val="28"/>
        </w:rPr>
        <w:t>
      мемлекеттiк сәулет-құрылыс бақылау органы – құрылыс объектiлерiнiң қауiпсiздiгiн мемлекеттiк сәулет-құрылыс бақылауды, Маңғыстау облысының аумағында сәулет, қала құрылысы және құрылыс қызметi саласында лицензиялауды жүзеге асыратын мемлекеттiк орган (бұдан әрi – МСҚБО).</w:t>
      </w:r>
      <w:r>
        <w:br/>
      </w:r>
      <w:r>
        <w:rPr>
          <w:rFonts w:ascii="Times New Roman"/>
          <w:b w:val="false"/>
          <w:i w:val="false"/>
          <w:color w:val="000000"/>
          <w:sz w:val="28"/>
        </w:rPr>
        <w:t>
      Маңғыстау облысының МСҚБО басшысы Маңғыстау облысының бас мемлекеттiк құрылыс инспекторы болып табылады;</w:t>
      </w:r>
      <w:r>
        <w:br/>
      </w:r>
      <w:r>
        <w:rPr>
          <w:rFonts w:ascii="Times New Roman"/>
          <w:b w:val="false"/>
          <w:i w:val="false"/>
          <w:color w:val="000000"/>
          <w:sz w:val="28"/>
        </w:rPr>
        <w:t>
      жер қатынастары жөнiндегi орган – Ақтау қаласында жер қатынастары саласындағы функцияларды орындауға уәкiлеттi мемлекеттiк орган;</w:t>
      </w:r>
      <w:r>
        <w:br/>
      </w:r>
      <w:r>
        <w:rPr>
          <w:rFonts w:ascii="Times New Roman"/>
          <w:b w:val="false"/>
          <w:i w:val="false"/>
          <w:color w:val="000000"/>
          <w:sz w:val="28"/>
        </w:rPr>
        <w:t>
      мердiгер – Қазақстан Республикасының аумағында сәулет, қала құрылысы және құрылыс қызметiнiң тиiстi түрлерiн жүзеге асыруға лицензияға ие жеке немесе заңды тұлғалар;</w:t>
      </w:r>
      <w:r>
        <w:br/>
      </w:r>
      <w:r>
        <w:rPr>
          <w:rFonts w:ascii="Times New Roman"/>
          <w:b w:val="false"/>
          <w:i w:val="false"/>
          <w:color w:val="000000"/>
          <w:sz w:val="28"/>
        </w:rPr>
        <w:t>
      қала маңындағы аймақ – Ақтау қаласының шекарасымен iргелес, Ақтау қаласының аумағын дамыту, санитарлық-қорғау функцияларын орындау, демалу орындарын, бағбандық пен саяжай серiктестiктерiн орналастыруға арналған жерлер;</w:t>
      </w:r>
      <w:r>
        <w:br/>
      </w:r>
      <w:r>
        <w:rPr>
          <w:rFonts w:ascii="Times New Roman"/>
          <w:b w:val="false"/>
          <w:i w:val="false"/>
          <w:color w:val="000000"/>
          <w:sz w:val="28"/>
        </w:rPr>
        <w:t>
      жоба – сәулет, қала құрылысы құжаттамасы түрiнде (сызбалар, графикалық және мәтiндiк материалдар, инженерлiк пен сметалық есептер) ұсынылған жеке және заңды тұлғалардың немесе мемлекеттiң адам өмiр сүруi мен тiршiлiгiне қажеттi жағдайды қамтамасыз ету жөнiндегi жоспары;</w:t>
      </w:r>
      <w:r>
        <w:br/>
      </w:r>
      <w:r>
        <w:rPr>
          <w:rFonts w:ascii="Times New Roman"/>
          <w:b w:val="false"/>
          <w:i w:val="false"/>
          <w:color w:val="000000"/>
          <w:sz w:val="28"/>
        </w:rPr>
        <w:t>
      құрылыс-монтаждау жұмыстарын жүргiзуге рұқсат құжаты - жаңа құрылысты жүргiзу немесе қолданыстағы жылжымайтын мүлiк объектiлерiн өзгерту (қайта өзгерту, қайта жабдықтау, қайта жоспарлау, қайта жаңарту, кеңейту, күрделi жөндеу) жобасын iске асыруды бастауға құқық беретін құжат;</w:t>
      </w:r>
      <w:r>
        <w:br/>
      </w:r>
      <w:r>
        <w:rPr>
          <w:rFonts w:ascii="Times New Roman"/>
          <w:b w:val="false"/>
          <w:i w:val="false"/>
          <w:color w:val="000000"/>
          <w:sz w:val="28"/>
        </w:rPr>
        <w:t>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r>
        <w:br/>
      </w:r>
      <w:r>
        <w:rPr>
          <w:rFonts w:ascii="Times New Roman"/>
          <w:b w:val="false"/>
          <w:i w:val="false"/>
          <w:color w:val="000000"/>
          <w:sz w:val="28"/>
        </w:rPr>
        <w:t>
      құрылыс алаңы – салынатын объектiнi, уақытша құрылыстарды, техниканы, топырақ үйiндiлерiн орналастыру, құрылыс материалдарын, бұйымдар мен жабдықты жинап қою, құрылыс-монтаждау жұмыстарын орындау үшiн пайдаланылатын аумақ</w:t>
      </w:r>
      <w:r>
        <w:br/>
      </w:r>
      <w:r>
        <w:rPr>
          <w:rFonts w:ascii="Times New Roman"/>
          <w:b w:val="false"/>
          <w:i w:val="false"/>
          <w:color w:val="000000"/>
          <w:sz w:val="28"/>
        </w:rPr>
        <w:t>
      топографиялық түсiрiлiм – жердiң масштабта, қалалық координата жүйесiнде, биiктiк жүйесiнде орындалған және қолданыстағы жер үстiндегi және жер астындағы желiлер мен құрылыстарды көрсететiн электорондық не графикалық моделi;</w:t>
      </w:r>
      <w:r>
        <w:br/>
      </w:r>
      <w:r>
        <w:rPr>
          <w:rFonts w:ascii="Times New Roman"/>
          <w:b w:val="false"/>
          <w:i w:val="false"/>
          <w:color w:val="000000"/>
          <w:sz w:val="28"/>
        </w:rPr>
        <w:t>
      пайдаланушы ұйым – инженерлiк коммуникацияларды (су құбыры мен электр желiлерi, газбен және жылумен қамтамасыз ету, байланыс және т.б.), ғимараттар мен құрылыстарды (пәтер иелерінің кооперативі, өндірістік кооперативі, пәтер иелерінің тұтыну кооперативі, тұтыну кооперативі және басқалар) пайдалануды жүзеге асыратын ұйым;</w:t>
      </w:r>
      <w:r>
        <w:br/>
      </w:r>
      <w:r>
        <w:rPr>
          <w:rFonts w:ascii="Times New Roman"/>
          <w:b w:val="false"/>
          <w:i w:val="false"/>
          <w:color w:val="000000"/>
          <w:sz w:val="28"/>
        </w:rPr>
        <w:t>
      жер учаскесiн таңдау – жер учаскесiнiң нысаналы мақсаты мен пайдалану тәртiбiн анықтаумен оны белгiлеу;</w:t>
      </w:r>
      <w:r>
        <w:br/>
      </w:r>
      <w:r>
        <w:rPr>
          <w:rFonts w:ascii="Times New Roman"/>
          <w:b w:val="false"/>
          <w:i w:val="false"/>
          <w:color w:val="000000"/>
          <w:sz w:val="28"/>
        </w:rPr>
        <w:t>
      жер комиссиясы – жер заңнамасында белгiленген тәртiппен әкiмдiкпен құрылатын және жер учаскелерiне құқық беруге байланысты мәселелердi қарастыратын комиссия;</w:t>
      </w:r>
      <w:r>
        <w:br/>
      </w:r>
      <w:r>
        <w:rPr>
          <w:rFonts w:ascii="Times New Roman"/>
          <w:b w:val="false"/>
          <w:i w:val="false"/>
          <w:color w:val="000000"/>
          <w:sz w:val="28"/>
        </w:rPr>
        <w:t>
      тiркеу органы – жылжымайтын мүлiкке құқықты тiркеу жөнiндегi уәкiлеттi орган;</w:t>
      </w:r>
      <w:r>
        <w:br/>
      </w:r>
      <w:r>
        <w:rPr>
          <w:rFonts w:ascii="Times New Roman"/>
          <w:b w:val="false"/>
          <w:i w:val="false"/>
          <w:color w:val="000000"/>
          <w:sz w:val="28"/>
        </w:rPr>
        <w:t>
      түнгi уақыт – жергiлiктi уақыт бойынша жиырма үш сағаттан бастап алты сағатқа дейiнгi аралық;</w:t>
      </w:r>
      <w:r>
        <w:br/>
      </w:r>
      <w:r>
        <w:rPr>
          <w:rFonts w:ascii="Times New Roman"/>
          <w:b w:val="false"/>
          <w:i w:val="false"/>
          <w:color w:val="000000"/>
          <w:sz w:val="28"/>
        </w:rPr>
        <w:t>
      жер учаскесiне құқық беретiн құжат – олардың негiзiнде жер учаскесiне құқық пайда болатын, өзгеретiн немесе күшi жойылатын заңды фактiлердiң (заңды бөлiктердiң) бар болуын растайтын құжат, соның iшiнде шарттар, сот шешiмдерi, атқарушы органдардың құқықтық актiлерi, мұраға құқық туралы куәлiк, меншiк құқығында жер учаскесiне ие немесе уақытша өтеулi жер пайдалану құқығын сатып алған мемлекеттiк емес заңды тұлғалардың қайта құрылуы кезiндегi тапсыру актiсi немесе бөлу теңгерiмi;</w:t>
      </w:r>
      <w:r>
        <w:br/>
      </w:r>
      <w:r>
        <w:rPr>
          <w:rFonts w:ascii="Times New Roman"/>
          <w:b w:val="false"/>
          <w:i w:val="false"/>
          <w:color w:val="000000"/>
          <w:sz w:val="28"/>
        </w:rPr>
        <w:t>
      жер учаскесiнiң сәйкестендiру құжаты – жер, құқықтық және қала құрылысы кадастрын жүргiзу мақсатында қажеттi жер учаскесiнiң сәйкестендiру сипаттамасын қамтитын құжат;</w:t>
      </w:r>
      <w:r>
        <w:br/>
      </w:r>
      <w:r>
        <w:rPr>
          <w:rFonts w:ascii="Times New Roman"/>
          <w:b w:val="false"/>
          <w:i w:val="false"/>
          <w:color w:val="000000"/>
          <w:sz w:val="28"/>
        </w:rPr>
        <w:t>
      инвестор – объектi құрылысына күрделi қаржы салуды жүзеге асыратын заңды немесе жеке тұлға, инвестор құрылыс салушы болуы мүмкiн;</w:t>
      </w:r>
      <w:r>
        <w:br/>
      </w:r>
      <w:r>
        <w:rPr>
          <w:rFonts w:ascii="Times New Roman"/>
          <w:b w:val="false"/>
          <w:i w:val="false"/>
          <w:color w:val="000000"/>
          <w:sz w:val="28"/>
        </w:rPr>
        <w:t>
      мәслихат – Ақтау қаласының жергiлiктi өкiлдi органы;</w:t>
      </w:r>
      <w:r>
        <w:br/>
      </w:r>
      <w:r>
        <w:rPr>
          <w:rFonts w:ascii="Times New Roman"/>
          <w:b w:val="false"/>
          <w:i w:val="false"/>
          <w:color w:val="000000"/>
          <w:sz w:val="28"/>
        </w:rPr>
        <w:t>
      рұқсатсыз жүргiзiлген құрылыс – рұқсатсыз салынған (көтерiлген) құрылыстар (Қазақстан Республикасының жер заңнамасында белгiленген тәртiппен сол мақсаттарға бөлiнбеген жер учаскесiнде салынған, сондай-ақ, ол үшiн қажеттi рұқсат құжатын алусыз салынған тұрғын үйлер, басқа да құрылыстар немесе өзге де жылжымайтын мүлiк);</w:t>
      </w:r>
      <w:r>
        <w:br/>
      </w:r>
      <w:r>
        <w:rPr>
          <w:rFonts w:ascii="Times New Roman"/>
          <w:b w:val="false"/>
          <w:i w:val="false"/>
          <w:color w:val="000000"/>
          <w:sz w:val="28"/>
        </w:rPr>
        <w:t>
      құрылыс нормалары мен ережелерi – жобалау мен құрылысты жүзеге асыру кезiнде орындауға жататын нормативтiк техникалық құжаттар.</w:t>
      </w:r>
    </w:p>
    <w:bookmarkEnd w:id="7"/>
    <w:bookmarkStart w:name="z11" w:id="8"/>
    <w:p>
      <w:pPr>
        <w:spacing w:after="0"/>
        <w:ind w:left="0"/>
        <w:jc w:val="left"/>
      </w:pPr>
      <w:r>
        <w:rPr>
          <w:rFonts w:ascii="Times New Roman"/>
          <w:b/>
          <w:i w:val="false"/>
          <w:color w:val="000000"/>
        </w:rPr>
        <w:t xml:space="preserve"> 
2 – тарау. Қағиданың мақсаты мен мiндеттерi</w:t>
      </w:r>
    </w:p>
    <w:bookmarkEnd w:id="8"/>
    <w:bookmarkStart w:name="z12" w:id="9"/>
    <w:p>
      <w:pPr>
        <w:spacing w:after="0"/>
        <w:ind w:left="0"/>
        <w:jc w:val="both"/>
      </w:pPr>
      <w:r>
        <w:rPr>
          <w:rFonts w:ascii="Times New Roman"/>
          <w:b w:val="false"/>
          <w:i w:val="false"/>
          <w:color w:val="000000"/>
          <w:sz w:val="28"/>
        </w:rPr>
        <w:t>
      2. Осы Қағиданың негiзгi мақсаттары мен мiндеттерi:</w:t>
      </w:r>
      <w:r>
        <w:br/>
      </w:r>
      <w:r>
        <w:rPr>
          <w:rFonts w:ascii="Times New Roman"/>
          <w:b w:val="false"/>
          <w:i w:val="false"/>
          <w:color w:val="000000"/>
          <w:sz w:val="28"/>
        </w:rPr>
        <w:t>
      1) Ақтау қаласының бас жоспар негiзiнде тұрақты және кешендi дамуы, әлемінiң қазiргi заманғы сәулет-құрылыс стандарттарына сәйкес қаланың сәулет келбетiн қалыптастыру үшiн жағдай жасау;</w:t>
      </w:r>
      <w:r>
        <w:br/>
      </w:r>
      <w:r>
        <w:rPr>
          <w:rFonts w:ascii="Times New Roman"/>
          <w:b w:val="false"/>
          <w:i w:val="false"/>
          <w:color w:val="000000"/>
          <w:sz w:val="28"/>
        </w:rPr>
        <w:t>
      2) жер қатынастары, Ақтау қаласының аумағында жобалау мен құрылыс жүргiзу мәселелерi бойынша сәулет, қала құрылысы және құрылыс қызметi субъектiлерiне қала құрылысы мен құрылыс талаптарын белгiлеу;        3) жеке және заңды тұлғалардың жер пайдалану мен құрылыс жүргiзу саласындағы құқықтары мен заңды мүдделерiн қамтамасыз ету;</w:t>
      </w:r>
      <w:r>
        <w:br/>
      </w:r>
      <w:r>
        <w:rPr>
          <w:rFonts w:ascii="Times New Roman"/>
          <w:b w:val="false"/>
          <w:i w:val="false"/>
          <w:color w:val="000000"/>
          <w:sz w:val="28"/>
        </w:rPr>
        <w:t>
      4) инвестицияларды тарту үшiн жағдай жасау.</w:t>
      </w:r>
      <w:r>
        <w:br/>
      </w:r>
      <w:r>
        <w:rPr>
          <w:rFonts w:ascii="Times New Roman"/>
          <w:b w:val="false"/>
          <w:i w:val="false"/>
          <w:color w:val="000000"/>
          <w:sz w:val="28"/>
        </w:rPr>
        <w:t>
</w:t>
      </w:r>
      <w:r>
        <w:rPr>
          <w:rFonts w:ascii="Times New Roman"/>
          <w:b w:val="false"/>
          <w:i w:val="false"/>
          <w:color w:val="000000"/>
          <w:sz w:val="28"/>
        </w:rPr>
        <w:t>
      3. Осы Қағида қала аумағында сәулет, қала құрылысы және құрылыс қызметiн жүзеге асыратын жеке және заңды тұлғалармен сақталуы қажет.</w:t>
      </w:r>
      <w:r>
        <w:br/>
      </w:r>
      <w:r>
        <w:rPr>
          <w:rFonts w:ascii="Times New Roman"/>
          <w:b w:val="false"/>
          <w:i w:val="false"/>
          <w:color w:val="000000"/>
          <w:sz w:val="28"/>
        </w:rPr>
        <w:t>
</w:t>
      </w:r>
      <w:r>
        <w:rPr>
          <w:rFonts w:ascii="Times New Roman"/>
          <w:b w:val="false"/>
          <w:i w:val="false"/>
          <w:color w:val="000000"/>
          <w:sz w:val="28"/>
        </w:rPr>
        <w:t>
      4. Осы Қағида Ақтау қаласының аумағында құрылыс жүргiзу мен жер пайдалануды реттеу тәртiбiн белгiлейдi.</w:t>
      </w:r>
    </w:p>
    <w:bookmarkEnd w:id="9"/>
    <w:bookmarkStart w:name="z15" w:id="10"/>
    <w:p>
      <w:pPr>
        <w:spacing w:after="0"/>
        <w:ind w:left="0"/>
        <w:jc w:val="left"/>
      </w:pPr>
      <w:r>
        <w:rPr>
          <w:rFonts w:ascii="Times New Roman"/>
          <w:b/>
          <w:i w:val="false"/>
          <w:color w:val="000000"/>
        </w:rPr>
        <w:t xml:space="preserve"> 
3 - тарау. Қала құрылысы талаптарының сақталуын қамтамасыз ету</w:t>
      </w:r>
    </w:p>
    <w:bookmarkEnd w:id="10"/>
    <w:bookmarkStart w:name="z16" w:id="11"/>
    <w:p>
      <w:pPr>
        <w:spacing w:after="0"/>
        <w:ind w:left="0"/>
        <w:jc w:val="both"/>
      </w:pPr>
      <w:r>
        <w:rPr>
          <w:rFonts w:ascii="Times New Roman"/>
          <w:b w:val="false"/>
          <w:i w:val="false"/>
          <w:color w:val="000000"/>
          <w:sz w:val="28"/>
        </w:rPr>
        <w:t>
      5.Ақтау қаласының аумағында түрлi мақсаттағы объектiлердi салу тиісті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6. Ақтау қаласының аумағында құрылыс-монтаждау жұмыстарының барлық түрi уәкілетті орган - «Мемлекеттік сәулет-құрылыс бақылау» мемлекеттік мекемесімен берiлетiн рұқсат құжаттары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7. Жер учаскелеріне берілген сәйкестендіру құжаттарында көрсетілген нысаналы мақсатына қатаң түрде сәйкес болғанда жер учаскелерiнде құрылыс жүргiзуге және оларды пайдалануға рұқсат берiледi. Құрылыс жүргiзу үшiн жер учаскесiн пайдалану кезiнде меншiк иесi немесе жер пайдаланушы жер учаскесiнiң нысаналы мақсатының жоспарланған құрылыс объектiсiне сәйкес болуын өзi қамтамасыз етедi.</w:t>
      </w:r>
      <w:r>
        <w:br/>
      </w:r>
      <w:r>
        <w:rPr>
          <w:rFonts w:ascii="Times New Roman"/>
          <w:b w:val="false"/>
          <w:i w:val="false"/>
          <w:color w:val="000000"/>
          <w:sz w:val="28"/>
        </w:rPr>
        <w:t>
</w:t>
      </w:r>
      <w:r>
        <w:rPr>
          <w:rFonts w:ascii="Times New Roman"/>
          <w:b w:val="false"/>
          <w:i w:val="false"/>
          <w:color w:val="000000"/>
          <w:sz w:val="28"/>
        </w:rPr>
        <w:t>
      8. Ақтау қаласының аумағында азаматтарға өмiр сүруге ыңғайлы жағдай мен қауiпсiздiктi қамтамасыз ету мақсатында инженерлiк желiлер, жүйелер мен коммуникациялардағы апаттарды жою жөнiндегi қалпына келтiру жұмыстарын қоспағанда, түнгi уақытта шу шығаратын құрылыс - монтаждау жұмыстарын жүргiзуге болмайды.</w:t>
      </w:r>
      <w:r>
        <w:br/>
      </w:r>
      <w:r>
        <w:rPr>
          <w:rFonts w:ascii="Times New Roman"/>
          <w:b w:val="false"/>
          <w:i w:val="false"/>
          <w:color w:val="000000"/>
          <w:sz w:val="28"/>
        </w:rPr>
        <w:t>
</w:t>
      </w:r>
      <w:r>
        <w:rPr>
          <w:rFonts w:ascii="Times New Roman"/>
          <w:b w:val="false"/>
          <w:i w:val="false"/>
          <w:color w:val="000000"/>
          <w:sz w:val="28"/>
        </w:rPr>
        <w:t>
      9. Ақтау қаласының аумағында жобалау - iздестiру, сараптамалық, құрылыс-монтаждау жұмыстарын, құрылыс материалдарын, бұйымдары мен конструкцияларын шығару жөнiндегi жұмыстар тек тиiстi лицензия болғанда ғана жүзеге асырылады.</w:t>
      </w:r>
      <w:r>
        <w:br/>
      </w:r>
      <w:r>
        <w:rPr>
          <w:rFonts w:ascii="Times New Roman"/>
          <w:b w:val="false"/>
          <w:i w:val="false"/>
          <w:color w:val="000000"/>
          <w:sz w:val="28"/>
        </w:rPr>
        <w:t>
</w:t>
      </w:r>
      <w:r>
        <w:rPr>
          <w:rFonts w:ascii="Times New Roman"/>
          <w:b w:val="false"/>
          <w:i w:val="false"/>
          <w:color w:val="000000"/>
          <w:sz w:val="28"/>
        </w:rPr>
        <w:t>
      10. Лицензияларды беру тәртiбi мен шарттары Қазақстан Республикасының лицензиялау туралы заңнамасында белгiленген.</w:t>
      </w:r>
      <w:r>
        <w:br/>
      </w:r>
      <w:r>
        <w:rPr>
          <w:rFonts w:ascii="Times New Roman"/>
          <w:b w:val="false"/>
          <w:i w:val="false"/>
          <w:color w:val="000000"/>
          <w:sz w:val="28"/>
        </w:rPr>
        <w:t>
</w:t>
      </w:r>
      <w:r>
        <w:rPr>
          <w:rFonts w:ascii="Times New Roman"/>
          <w:b w:val="false"/>
          <w:i w:val="false"/>
          <w:color w:val="000000"/>
          <w:sz w:val="28"/>
        </w:rPr>
        <w:t>
      11. Жеке және заңды тұлғалар Ақтау қаласының аумағында:</w:t>
      </w:r>
      <w:r>
        <w:br/>
      </w:r>
      <w:r>
        <w:rPr>
          <w:rFonts w:ascii="Times New Roman"/>
          <w:b w:val="false"/>
          <w:i w:val="false"/>
          <w:color w:val="000000"/>
          <w:sz w:val="28"/>
        </w:rPr>
        <w:t>
      1) осы Қағидаға сәйкес құрылыс жүргiзудi жүзеге асырады;</w:t>
      </w:r>
      <w:r>
        <w:br/>
      </w:r>
      <w:r>
        <w:rPr>
          <w:rFonts w:ascii="Times New Roman"/>
          <w:b w:val="false"/>
          <w:i w:val="false"/>
          <w:color w:val="000000"/>
          <w:sz w:val="28"/>
        </w:rPr>
        <w:t>
      2) тарих және мәдениет ескерткiштерiне, табиғат ескерткiштерiне, қала, ауыл мен табиғат жерлерiне, инженерлiк, көлiк инфрақұрылымы және аумақты абаттандыру объектiлерiне зиян келтiретiн, үшiншi тұлғалардың заңды мүдделерiн қозғайтын және меншiк иелерiнiң, жалға алушылардың немесе шектес жер учаскелерi мен өзге де жылжымайтын мүлiк объектiлерiн пайдаланушылардың құқықтарын iске асыруға кедергi болатын iс - қимылдар жасамайды;</w:t>
      </w:r>
      <w:r>
        <w:br/>
      </w:r>
      <w:r>
        <w:rPr>
          <w:rFonts w:ascii="Times New Roman"/>
          <w:b w:val="false"/>
          <w:i w:val="false"/>
          <w:color w:val="000000"/>
          <w:sz w:val="28"/>
        </w:rPr>
        <w:t>
      3) бекiтiлген сәулет - қала құрылысы құжаттамасына, құрылыс нормалары мен ережелерiне, экологиялық, санитарлық, өртке қарсы және өзге де арнайы нормативтер мен талаптарға сәйкес ғимараттар мен құрылыстарды және өзге де жылжымайтын мүлiк объектiлерiн қалыпты күтiп ұстау, жер учаскелерiн абаттандыру жөнiнде жұмыс жүргiзедi;</w:t>
      </w:r>
      <w:r>
        <w:br/>
      </w:r>
      <w:r>
        <w:rPr>
          <w:rFonts w:ascii="Times New Roman"/>
          <w:b w:val="false"/>
          <w:i w:val="false"/>
          <w:color w:val="000000"/>
          <w:sz w:val="28"/>
        </w:rPr>
        <w:t>
      4) сәулет, қала құрылысы және құрылыс қызметi саласында бақылауды жүзеге асыратын мемлекеттiк органдар мен лауазымды тұлғалардың ұсынымдарын орындайды;</w:t>
      </w:r>
      <w:r>
        <w:br/>
      </w:r>
      <w:r>
        <w:rPr>
          <w:rFonts w:ascii="Times New Roman"/>
          <w:b w:val="false"/>
          <w:i w:val="false"/>
          <w:color w:val="000000"/>
          <w:sz w:val="28"/>
        </w:rPr>
        <w:t>
      5) МСҚБО сұранымы бойынша құрылыс объектiлерi жөнiнде қажеттi ақпарат пен техникалық құжаттаманы, сондай-ақ тиiстi жобалар сараптамасының қорытындысын бередi;</w:t>
      </w:r>
      <w:r>
        <w:br/>
      </w:r>
      <w:r>
        <w:rPr>
          <w:rFonts w:ascii="Times New Roman"/>
          <w:b w:val="false"/>
          <w:i w:val="false"/>
          <w:color w:val="000000"/>
          <w:sz w:val="28"/>
        </w:rPr>
        <w:t>
      6) жылжымайтын мүлiк объектiлерiне техникалық түгендеу мен техникалық тексеру жүргiзудi жүзеге асыратын ұйымдарға қала құрылысы мемлекеттiк кадастрын және қала аумағында құрылыс жүргiзiлуiне мониторинг жүргiзуге, жеке және заңды тұлғаларға тиесiлi жылжымайтын мүлiк объектiлерiне қол жеткiзуге рұқсат бередi;</w:t>
      </w:r>
      <w:r>
        <w:br/>
      </w:r>
      <w:r>
        <w:rPr>
          <w:rFonts w:ascii="Times New Roman"/>
          <w:b w:val="false"/>
          <w:i w:val="false"/>
          <w:color w:val="000000"/>
          <w:sz w:val="28"/>
        </w:rPr>
        <w:t>
      7) Қазақстан Республикасының заңнамасында белгiленген тәртiппен тиiстi мемлекеттiк органдар мен ұйымдарға қажеттi жобалау - сметалық құжаттаманы, кешендi инженерлiк зерттеулердi және өзге де материалдарды бередi;</w:t>
      </w:r>
      <w:r>
        <w:br/>
      </w:r>
      <w:r>
        <w:rPr>
          <w:rFonts w:ascii="Times New Roman"/>
          <w:b w:val="false"/>
          <w:i w:val="false"/>
          <w:color w:val="000000"/>
          <w:sz w:val="28"/>
        </w:rPr>
        <w:t>
      8) Қазақстан Республикасының қоршаған ортаны қорғау жөнiндегi заңнамасының талаптарын сақтайды.</w:t>
      </w:r>
    </w:p>
    <w:bookmarkEnd w:id="11"/>
    <w:bookmarkStart w:name="z23" w:id="12"/>
    <w:p>
      <w:pPr>
        <w:spacing w:after="0"/>
        <w:ind w:left="0"/>
        <w:jc w:val="left"/>
      </w:pPr>
      <w:r>
        <w:rPr>
          <w:rFonts w:ascii="Times New Roman"/>
          <w:b/>
          <w:i w:val="false"/>
          <w:color w:val="000000"/>
        </w:rPr>
        <w:t xml:space="preserve"> 
4 - тарау. Мемлекеттiк органдардың өкiлеттiктерi</w:t>
      </w:r>
    </w:p>
    <w:bookmarkEnd w:id="12"/>
    <w:bookmarkStart w:name="z24" w:id="13"/>
    <w:p>
      <w:pPr>
        <w:spacing w:after="0"/>
        <w:ind w:left="0"/>
        <w:jc w:val="both"/>
      </w:pPr>
      <w:r>
        <w:rPr>
          <w:rFonts w:ascii="Times New Roman"/>
          <w:b w:val="false"/>
          <w:i w:val="false"/>
          <w:color w:val="000000"/>
          <w:sz w:val="28"/>
        </w:rPr>
        <w:t>
      12. Әкiмдiктiң құзыретiне Қазақстан Республикасының заңнамасына сәйкес мыналар кiредi:</w:t>
      </w:r>
      <w:r>
        <w:br/>
      </w:r>
      <w:r>
        <w:rPr>
          <w:rFonts w:ascii="Times New Roman"/>
          <w:b w:val="false"/>
          <w:i w:val="false"/>
          <w:color w:val="000000"/>
          <w:sz w:val="28"/>
        </w:rPr>
        <w:t>
      1) Ақтау қаласының аумағында құрылыс салу қағидасын мәслихатқа бекiтуге ұсыну;</w:t>
      </w:r>
      <w:r>
        <w:br/>
      </w:r>
      <w:r>
        <w:rPr>
          <w:rFonts w:ascii="Times New Roman"/>
          <w:b w:val="false"/>
          <w:i w:val="false"/>
          <w:color w:val="000000"/>
          <w:sz w:val="28"/>
        </w:rPr>
        <w:t>
      2) жобалау, зерттеу мен iздестiру жұмыстарын жүргiзу және құрылыс жүргiзу мақсатында жер учаскесiн беру немесе беруден бас тарту (тиесiлi жер учаскесiне қосымша учаскенi қосып алу) туралы не өтiнiш берушiге меншiк құқығында немесе жер пайдалану құқығында тиесiлi жер учаскесiн құрылыс жүргiзуге пайдалануға рұқсат беру туралы шешiм қабылдау;</w:t>
      </w:r>
      <w:r>
        <w:br/>
      </w:r>
      <w:r>
        <w:rPr>
          <w:rFonts w:ascii="Times New Roman"/>
          <w:b w:val="false"/>
          <w:i w:val="false"/>
          <w:color w:val="000000"/>
          <w:sz w:val="28"/>
        </w:rPr>
        <w:t>
      3) Қазақстан Республикасының заңдарында, Қазақстан Республикасы Президентiнiң және Қазақстан Республикасы Үкiметiнiң актiлерiнде көзделген өзге де өкiлеттiктердi жүзеге асыру.</w:t>
      </w:r>
      <w:r>
        <w:br/>
      </w:r>
      <w:r>
        <w:rPr>
          <w:rFonts w:ascii="Times New Roman"/>
          <w:b w:val="false"/>
          <w:i w:val="false"/>
          <w:color w:val="000000"/>
          <w:sz w:val="28"/>
        </w:rPr>
        <w:t>
</w:t>
      </w:r>
      <w:r>
        <w:rPr>
          <w:rFonts w:ascii="Times New Roman"/>
          <w:b w:val="false"/>
          <w:i w:val="false"/>
          <w:color w:val="000000"/>
          <w:sz w:val="28"/>
        </w:rPr>
        <w:t>
      13. Ақтау қаласы сәулет және қала құрылысы органының құзыретiне Қазақстан Республикасының заңнамаларына сәйкес мыналар кiредi:</w:t>
      </w:r>
      <w:r>
        <w:br/>
      </w:r>
      <w:r>
        <w:rPr>
          <w:rFonts w:ascii="Times New Roman"/>
          <w:b w:val="false"/>
          <w:i w:val="false"/>
          <w:color w:val="000000"/>
          <w:sz w:val="28"/>
        </w:rPr>
        <w:t>
      1)Ақтау қаласының аумағында мемлекеттiк сәулет, қала құрылысы және құрылыс саясатын жүргiзу;</w:t>
      </w:r>
      <w:r>
        <w:br/>
      </w:r>
      <w:r>
        <w:rPr>
          <w:rFonts w:ascii="Times New Roman"/>
          <w:b w:val="false"/>
          <w:i w:val="false"/>
          <w:color w:val="000000"/>
          <w:sz w:val="28"/>
        </w:rPr>
        <w:t>
      2) Әкiмге объектiлер мен кешендердi орналастыру, қала құрылысы мақсатында жер учаскелерiн беру және оларды Қазақстан Республикасының заңнамалық актiлерiнде көзделген жағдайларда мемлекеттiк қажеттiлiк үшiн алып қою жөнiнде ұсыныстар дайындау;</w:t>
      </w:r>
      <w:r>
        <w:br/>
      </w:r>
      <w:r>
        <w:rPr>
          <w:rFonts w:ascii="Times New Roman"/>
          <w:b w:val="false"/>
          <w:i w:val="false"/>
          <w:color w:val="000000"/>
          <w:sz w:val="28"/>
        </w:rPr>
        <w:t>
      3) пайдалануға берiлетiн объектiлердi (кешендердi) заңда белгіленген қабылдау және тіркеу жөнiндегi жұмыстарды ұйымдастыру;</w:t>
      </w:r>
      <w:r>
        <w:br/>
      </w:r>
      <w:r>
        <w:rPr>
          <w:rFonts w:ascii="Times New Roman"/>
          <w:b w:val="false"/>
          <w:i w:val="false"/>
          <w:color w:val="000000"/>
          <w:sz w:val="28"/>
        </w:rPr>
        <w:t>
      4) сәулет, қала құрылысы және құрылыс қызметi саласындағы мемлекеттiк, қоғамдық және жеке меншiк мүдделердi қорғау мәселелерi жөнiнде жобаларды мемлекеттiк сараптау, мемлекеттiк сәулет - құрылыс инспекциясының республикалық және аумақтық бөлiмшелерiмен өзара iс - қимыл;</w:t>
      </w:r>
      <w:r>
        <w:br/>
      </w:r>
      <w:r>
        <w:rPr>
          <w:rFonts w:ascii="Times New Roman"/>
          <w:b w:val="false"/>
          <w:i w:val="false"/>
          <w:color w:val="000000"/>
          <w:sz w:val="28"/>
        </w:rPr>
        <w:t>
      5) Ақтау қаласының мемлекеттiк қала құрылысы кадастрын жүргiзу;</w:t>
      </w:r>
      <w:r>
        <w:br/>
      </w:r>
      <w:r>
        <w:rPr>
          <w:rFonts w:ascii="Times New Roman"/>
          <w:b w:val="false"/>
          <w:i w:val="false"/>
          <w:color w:val="000000"/>
          <w:sz w:val="28"/>
        </w:rPr>
        <w:t>
      6) қолданыстағы тұрғын ғимараттардағы тұрғын және тұрғын емес орын-жайларды (жекелеген бөлiктер) өзгерту (қайта жаңарту, қайта жоспарлау, қайта жабдықтау) жобасын әзiрлеуге сәулет - жоспарлау тапсырмасын және қажеттi бастапқы деректердi беру;</w:t>
      </w:r>
      <w:r>
        <w:br/>
      </w:r>
      <w:r>
        <w:rPr>
          <w:rFonts w:ascii="Times New Roman"/>
          <w:b w:val="false"/>
          <w:i w:val="false"/>
          <w:color w:val="000000"/>
          <w:sz w:val="28"/>
        </w:rPr>
        <w:t>
      7) МСҚБО-мен бiрлесiп рұқсатсыз құрылысқа мониторинг жүргiзу; рұқсатсыз құрылыс анықталған жағдайда шара қолдану;</w:t>
      </w:r>
      <w:r>
        <w:br/>
      </w:r>
      <w:r>
        <w:rPr>
          <w:rFonts w:ascii="Times New Roman"/>
          <w:b w:val="false"/>
          <w:i w:val="false"/>
          <w:color w:val="000000"/>
          <w:sz w:val="28"/>
        </w:rPr>
        <w:t>
      8) ғимараттарға, құрылыстар мен өзге де объектiлерге реттiк нөмiрлер беру;</w:t>
      </w:r>
      <w:r>
        <w:br/>
      </w:r>
      <w:r>
        <w:rPr>
          <w:rFonts w:ascii="Times New Roman"/>
          <w:b w:val="false"/>
          <w:i w:val="false"/>
          <w:color w:val="000000"/>
          <w:sz w:val="28"/>
        </w:rPr>
        <w:t>
      9) Қазақстан Республикасының заңдарында, Қазақстан Республикасы Президентiнiң және Қазақстан Республикасы Үкiметiнiң актiлерiнде көзделген өзге де өкiлеттiктердi жүзеге асыру.</w:t>
      </w:r>
      <w:r>
        <w:br/>
      </w:r>
      <w:r>
        <w:rPr>
          <w:rFonts w:ascii="Times New Roman"/>
          <w:b w:val="false"/>
          <w:i w:val="false"/>
          <w:color w:val="000000"/>
          <w:sz w:val="28"/>
        </w:rPr>
        <w:t>
</w:t>
      </w:r>
      <w:r>
        <w:rPr>
          <w:rFonts w:ascii="Times New Roman"/>
          <w:b w:val="false"/>
          <w:i w:val="false"/>
          <w:color w:val="000000"/>
          <w:sz w:val="28"/>
        </w:rPr>
        <w:t>
      14. Жер қатынастары жөнiндегi орган өз құзыретi шегiнде:</w:t>
      </w:r>
      <w:r>
        <w:br/>
      </w:r>
      <w:r>
        <w:rPr>
          <w:rFonts w:ascii="Times New Roman"/>
          <w:b w:val="false"/>
          <w:i w:val="false"/>
          <w:color w:val="000000"/>
          <w:sz w:val="28"/>
        </w:rPr>
        <w:t>
      1) сәулет және қала құрылысы органымен бiрлесiп аумақтық бөлуге сәйкес көрсетiлген нысаналы мақсаты бойынша сұратылған жер учаскесiн пайдалану мүмкiндiгiн белгiлейдi;</w:t>
      </w:r>
      <w:r>
        <w:br/>
      </w:r>
      <w:r>
        <w:rPr>
          <w:rFonts w:ascii="Times New Roman"/>
          <w:b w:val="false"/>
          <w:i w:val="false"/>
          <w:color w:val="000000"/>
          <w:sz w:val="28"/>
        </w:rPr>
        <w:t>
      2) Әкiмдiк қаулыларының және осы Қағидада көзделген шарттардың жобаларын дайындайды;</w:t>
      </w:r>
      <w:r>
        <w:br/>
      </w:r>
      <w:r>
        <w:rPr>
          <w:rFonts w:ascii="Times New Roman"/>
          <w:b w:val="false"/>
          <w:i w:val="false"/>
          <w:color w:val="000000"/>
          <w:sz w:val="28"/>
        </w:rPr>
        <w:t>
      3) жер учаскелерiн қалыптастыру және мемлекет жеке меншiкке сататын нақты жер учаскелерiнiң кадастрлық (бағалау) құны жөнiндегi жерге орналастыру жобаларын бекiтудi жүзеге асырады;</w:t>
      </w:r>
      <w:r>
        <w:br/>
      </w:r>
      <w:r>
        <w:rPr>
          <w:rFonts w:ascii="Times New Roman"/>
          <w:b w:val="false"/>
          <w:i w:val="false"/>
          <w:color w:val="000000"/>
          <w:sz w:val="28"/>
        </w:rPr>
        <w:t>
      4) жер учаскелерiне сәйкестендiрiлген құжаттарды бередi;</w:t>
      </w:r>
      <w:r>
        <w:br/>
      </w:r>
      <w:r>
        <w:rPr>
          <w:rFonts w:ascii="Times New Roman"/>
          <w:b w:val="false"/>
          <w:i w:val="false"/>
          <w:color w:val="000000"/>
          <w:sz w:val="28"/>
        </w:rPr>
        <w:t>
      5) мемлекеттiк қажеттiлiк үшiн жер учаскелерiн мәжбүрлеп иелiктен шығару жөнiнде Әкiмдiктiң қаулы жобаларын дайындау үшiн қажеттi жерге орналастыру жобаларын дайындау мен бекiтудi ұйымдастыруды жүзеге асырады;</w:t>
      </w:r>
      <w:r>
        <w:br/>
      </w:r>
      <w:r>
        <w:rPr>
          <w:rFonts w:ascii="Times New Roman"/>
          <w:b w:val="false"/>
          <w:i w:val="false"/>
          <w:color w:val="000000"/>
          <w:sz w:val="28"/>
        </w:rPr>
        <w:t>
      6) Қазақстан Республикасының заңдарында, Қазақстан Республикасы Президентiнiң және Қазақстан Республикасы Үкiметiнiң актiлерiнде көзделген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
      15. МСҚБО құзыретiне мыналар кiредi:</w:t>
      </w:r>
      <w:r>
        <w:br/>
      </w:r>
      <w:r>
        <w:rPr>
          <w:rFonts w:ascii="Times New Roman"/>
          <w:b w:val="false"/>
          <w:i w:val="false"/>
          <w:color w:val="000000"/>
          <w:sz w:val="28"/>
        </w:rPr>
        <w:t>
      1) тапсырысшыда (құрылыс салушыда) оның осы жер учаскесіне тиісті құқығын растайтын құжаттары және оның мердігермен (бас мердігермен) шартының болуына; мердігерлік ұйымда құрылыс - монтаж жұмыстарының тиісті түрлеріне лицензиялардың болуына; белгіленген тәртіппен бекітілген жобалау - сметалық құжаттаманың болуына, жобалау шешімдерінің қатаң сақталуына; құрылысқа қатысушылардың атқарушылық техникалық құжаттаманы, соның ішінде оны бекітілген жобалау - сметалық құжаттамаға өзгерістер енгізу кезінде уақтылы рәсімдеуіне және жүргізуіне; қолданылатын құрылыс материалдарының, бұйымдары мен конструкцияларының, орнатылатын жабдықтың сапасына, тиісті сертификаттардың болуына; жүргізілетін құрылыс - монтаж жұмыстарының сапасына; орындалған жұмыстардың толық көлеміне және аяқталған құрылыс объектісінің қабылдау және пайдалануға беру рәсімдеріне дайындығына мемлекеттік сәулет-құрылыс бақылауын жүзеге асырады.</w:t>
      </w:r>
      <w:r>
        <w:br/>
      </w:r>
      <w:r>
        <w:rPr>
          <w:rFonts w:ascii="Times New Roman"/>
          <w:b w:val="false"/>
          <w:i w:val="false"/>
          <w:color w:val="000000"/>
          <w:sz w:val="28"/>
        </w:rPr>
        <w:t>
      2) құрылыс - монтаждау жұмыстарына (құрылыстың басталуы), бөлек орын - жайларды немесе тұрғын ғимараттардағы жеке бөлiктердi қайта жаңартуға (қайта жоспарлауға, қайта жабдықтауға), инженерлiк желiлердi жөндеуге, салуға, шағын сәулет нысандарын және қалалық ресiмдеу мен абаттандырудың бөлiктерiн орнатуға байланысты қала аумағының жерлерiн қазу жөнiндегi жұмыстарды жүргiзуге рұқсат беру;</w:t>
      </w:r>
      <w:r>
        <w:br/>
      </w:r>
      <w:r>
        <w:rPr>
          <w:rFonts w:ascii="Times New Roman"/>
          <w:b w:val="false"/>
          <w:i w:val="false"/>
          <w:color w:val="000000"/>
          <w:sz w:val="28"/>
        </w:rPr>
        <w:t>
      3) салынып жатқан (салынуы белгіленген) объектілердің мониторингі және салынып (реконструкцияланып, кеңейтіліп, жаңғыртылып, күрделі жөндеуден өткізіліп) жатқан объектілер мен кешендердің сапасын бақылау;</w:t>
      </w:r>
      <w:r>
        <w:br/>
      </w:r>
      <w:r>
        <w:rPr>
          <w:rFonts w:ascii="Times New Roman"/>
          <w:b w:val="false"/>
          <w:i w:val="false"/>
          <w:color w:val="000000"/>
          <w:sz w:val="28"/>
        </w:rPr>
        <w:t>
      4) заңнамада белгіленген тәртіппен қабылдау комиссиясының және мемлекеттік қабылдау комиссиясының жұмысына қатысу;</w:t>
      </w:r>
      <w:r>
        <w:br/>
      </w:r>
      <w:r>
        <w:rPr>
          <w:rFonts w:ascii="Times New Roman"/>
          <w:b w:val="false"/>
          <w:i w:val="false"/>
          <w:color w:val="000000"/>
          <w:sz w:val="28"/>
        </w:rPr>
        <w:t>
      5)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 жүктеледі.</w:t>
      </w:r>
      <w:r>
        <w:br/>
      </w:r>
      <w:r>
        <w:rPr>
          <w:rFonts w:ascii="Times New Roman"/>
          <w:b w:val="false"/>
          <w:i w:val="false"/>
          <w:color w:val="000000"/>
          <w:sz w:val="28"/>
        </w:rPr>
        <w:t>
      6) жобалау - iздестiру, сараптау, құрылыс - монтаждау жұмыстарын, сәулет, қала құрылысы және құрылыс қызметi саласында құрылыс материалдарын, бұйымдар мен конструкцияларды шығару жөнiндегi жұмысты, тұрғын үй құрылысына үлестiк қатысу үшiн жеке және заңды тұлғалардың ақшасын тарту есебiнен тұрғын ғимараттарды салуды ұйымдастыру жөнiндегi қызметтi лицензиялау;</w:t>
      </w:r>
      <w:r>
        <w:br/>
      </w:r>
      <w:r>
        <w:rPr>
          <w:rFonts w:ascii="Times New Roman"/>
          <w:b w:val="false"/>
          <w:i w:val="false"/>
          <w:color w:val="000000"/>
          <w:sz w:val="28"/>
        </w:rPr>
        <w:t>
      7) Қазақстан Республикасының заңдарында, Қазақстан Республикасы Президентiнiң және Қазақстан Республикасы Үкiметiнiң актiлерiнде көзделген өзге де өкiлеттiктердi жүзеге асыру.</w:t>
      </w:r>
    </w:p>
    <w:bookmarkEnd w:id="13"/>
    <w:bookmarkStart w:name="z28" w:id="14"/>
    <w:p>
      <w:pPr>
        <w:spacing w:after="0"/>
        <w:ind w:left="0"/>
        <w:jc w:val="left"/>
      </w:pPr>
      <w:r>
        <w:rPr>
          <w:rFonts w:ascii="Times New Roman"/>
          <w:b/>
          <w:i w:val="false"/>
          <w:color w:val="000000"/>
        </w:rPr>
        <w:t xml:space="preserve"> 
2-бөлiм. Ақтау қаласының аумағында құрылыс салуды реттеу</w:t>
      </w:r>
    </w:p>
    <w:bookmarkEnd w:id="14"/>
    <w:bookmarkStart w:name="z29" w:id="15"/>
    <w:p>
      <w:pPr>
        <w:spacing w:after="0"/>
        <w:ind w:left="0"/>
        <w:jc w:val="left"/>
      </w:pPr>
      <w:r>
        <w:rPr>
          <w:rFonts w:ascii="Times New Roman"/>
          <w:b/>
          <w:i w:val="false"/>
          <w:color w:val="000000"/>
        </w:rPr>
        <w:t xml:space="preserve"> 
5-тарау. Жер учаскелерiне құқық беру кезiндегi</w:t>
      </w:r>
      <w:r>
        <w:br/>
      </w:r>
      <w:r>
        <w:rPr>
          <w:rFonts w:ascii="Times New Roman"/>
          <w:b/>
          <w:i w:val="false"/>
          <w:color w:val="000000"/>
        </w:rPr>
        <w:t>
рұқсат беру рәсiмдерi</w:t>
      </w:r>
    </w:p>
    <w:bookmarkEnd w:id="15"/>
    <w:bookmarkStart w:name="z30" w:id="16"/>
    <w:p>
      <w:pPr>
        <w:spacing w:after="0"/>
        <w:ind w:left="0"/>
        <w:jc w:val="left"/>
      </w:pPr>
      <w:r>
        <w:rPr>
          <w:rFonts w:ascii="Times New Roman"/>
          <w:b/>
          <w:i w:val="false"/>
          <w:color w:val="000000"/>
        </w:rPr>
        <w:t xml:space="preserve"> 
§1. Құрылыс салу үшiн жер учаскелерiне құқық берудiң</w:t>
      </w:r>
      <w:r>
        <w:br/>
      </w:r>
      <w:r>
        <w:rPr>
          <w:rFonts w:ascii="Times New Roman"/>
          <w:b/>
          <w:i w:val="false"/>
          <w:color w:val="000000"/>
        </w:rPr>
        <w:t>
жалпы тәртiбi</w:t>
      </w:r>
    </w:p>
    <w:bookmarkEnd w:id="16"/>
    <w:bookmarkStart w:name="z31" w:id="17"/>
    <w:p>
      <w:pPr>
        <w:spacing w:after="0"/>
        <w:ind w:left="0"/>
        <w:jc w:val="both"/>
      </w:pPr>
      <w:r>
        <w:rPr>
          <w:rFonts w:ascii="Times New Roman"/>
          <w:b w:val="false"/>
          <w:i w:val="false"/>
          <w:color w:val="000000"/>
          <w:sz w:val="28"/>
        </w:rPr>
        <w:t>
      16. Жеке және заңды тұлғалардың меншiгiне немесе жер пайдалануға мемлекеттiк меншiктегi жер учаскелерiне құқық беру Қазақстан Республикасының жер заңнамасына сәйкес жүзеге асырылады.</w:t>
      </w:r>
      <w:r>
        <w:br/>
      </w:r>
      <w:r>
        <w:rPr>
          <w:rFonts w:ascii="Times New Roman"/>
          <w:b w:val="false"/>
          <w:i w:val="false"/>
          <w:color w:val="000000"/>
          <w:sz w:val="28"/>
        </w:rPr>
        <w:t>
      Құрылыс салу үшiн жер учаскелерiне құқық беру кезiнде тиiстi шарттарда жер учаскесiн берудiң мынадай талаптары көзделедi:</w:t>
      </w:r>
      <w:r>
        <w:br/>
      </w:r>
      <w:r>
        <w:rPr>
          <w:rFonts w:ascii="Times New Roman"/>
          <w:b w:val="false"/>
          <w:i w:val="false"/>
          <w:color w:val="000000"/>
          <w:sz w:val="28"/>
        </w:rPr>
        <w:t>
      1)инженерлiк, көлiк және әлеуметтiк инфрақұрылым объектiлерiн салу (заңнамада белгiленген жағдайларды қоспағанда);</w:t>
      </w:r>
      <w:r>
        <w:br/>
      </w:r>
      <w:r>
        <w:rPr>
          <w:rFonts w:ascii="Times New Roman"/>
          <w:b w:val="false"/>
          <w:i w:val="false"/>
          <w:color w:val="000000"/>
          <w:sz w:val="28"/>
        </w:rPr>
        <w:t>
      2) жылжымайтын мүлiк объектiлерiн салу мерзiмдерiн сақтау;</w:t>
      </w:r>
      <w:r>
        <w:br/>
      </w:r>
      <w:r>
        <w:rPr>
          <w:rFonts w:ascii="Times New Roman"/>
          <w:b w:val="false"/>
          <w:i w:val="false"/>
          <w:color w:val="000000"/>
          <w:sz w:val="28"/>
        </w:rPr>
        <w:t>
      3) жалпы пайдаланымдағы аумақты абаттандыру.</w:t>
      </w:r>
      <w:r>
        <w:br/>
      </w:r>
      <w:r>
        <w:rPr>
          <w:rFonts w:ascii="Times New Roman"/>
          <w:b w:val="false"/>
          <w:i w:val="false"/>
          <w:color w:val="000000"/>
          <w:sz w:val="28"/>
        </w:rPr>
        <w:t>
      Жер учаскесiне құқықтардың басқа тұлғаға ауысу жағдайында көрсетiлген талаптар сақталып қалады.</w:t>
      </w:r>
      <w:r>
        <w:br/>
      </w:r>
      <w:r>
        <w:rPr>
          <w:rFonts w:ascii="Times New Roman"/>
          <w:b w:val="false"/>
          <w:i w:val="false"/>
          <w:color w:val="000000"/>
          <w:sz w:val="28"/>
        </w:rPr>
        <w:t>
</w:t>
      </w:r>
      <w:r>
        <w:rPr>
          <w:rFonts w:ascii="Times New Roman"/>
          <w:b w:val="false"/>
          <w:i w:val="false"/>
          <w:color w:val="000000"/>
          <w:sz w:val="28"/>
        </w:rPr>
        <w:t>
      17. Жер учаскелерiне меншiк және (немесе) жер пайдалану құқығын алуда мүдделi жеке және заңды тұлғалар Әкiмдiкке өтiнiш (өтiнiм) бередi.</w:t>
      </w:r>
      <w:r>
        <w:br/>
      </w:r>
      <w:r>
        <w:rPr>
          <w:rFonts w:ascii="Times New Roman"/>
          <w:b w:val="false"/>
          <w:i w:val="false"/>
          <w:color w:val="000000"/>
          <w:sz w:val="28"/>
        </w:rPr>
        <w:t>
      Өтiнiште мыналар көрсетiлу тиiс:</w:t>
      </w:r>
      <w:r>
        <w:br/>
      </w:r>
      <w:r>
        <w:rPr>
          <w:rFonts w:ascii="Times New Roman"/>
          <w:b w:val="false"/>
          <w:i w:val="false"/>
          <w:color w:val="000000"/>
          <w:sz w:val="28"/>
        </w:rPr>
        <w:t>
      1)жер учаскесiн пайдаланудың мақсаты;</w:t>
      </w:r>
      <w:r>
        <w:br/>
      </w:r>
      <w:r>
        <w:rPr>
          <w:rFonts w:ascii="Times New Roman"/>
          <w:b w:val="false"/>
          <w:i w:val="false"/>
          <w:color w:val="000000"/>
          <w:sz w:val="28"/>
        </w:rPr>
        <w:t>
      2)оның болжамды мөлшерi;</w:t>
      </w:r>
      <w:r>
        <w:br/>
      </w:r>
      <w:r>
        <w:rPr>
          <w:rFonts w:ascii="Times New Roman"/>
          <w:b w:val="false"/>
          <w:i w:val="false"/>
          <w:color w:val="000000"/>
          <w:sz w:val="28"/>
        </w:rPr>
        <w:t>
      3) орналасқан жерi;</w:t>
      </w:r>
      <w:r>
        <w:br/>
      </w:r>
      <w:r>
        <w:rPr>
          <w:rFonts w:ascii="Times New Roman"/>
          <w:b w:val="false"/>
          <w:i w:val="false"/>
          <w:color w:val="000000"/>
          <w:sz w:val="28"/>
        </w:rPr>
        <w:t>
      4) сұралатын пайдалану құқығы, басқа жер учаскесiнiң(жер Кодекснің 50 - бабының 2 - тармағында аталған жер учаскелерi бойынша) болуы (болмауы) көрсетiлуге тиiс. Пайдалы қазбалар шығарылатын жағдайда өтiнiмге жер қойнауын пайдалануға арналған келiсiм - шарттың көшiрмесi қоса берiледi.</w:t>
      </w:r>
      <w:r>
        <w:br/>
      </w:r>
      <w:r>
        <w:rPr>
          <w:rFonts w:ascii="Times New Roman"/>
          <w:b w:val="false"/>
          <w:i w:val="false"/>
          <w:color w:val="000000"/>
          <w:sz w:val="28"/>
        </w:rPr>
        <w:t>
      5) жеке тұлғалар үшiн - өтiнiш берушiнiң тегi, аты, әкесiнiң аты (бар болса), мекен-жайы мен телефоны, салық төлеушiнiң тiркеу нөмiрi (СТТН) не жеке сәйкестендiру (ЖСН);</w:t>
      </w:r>
      <w:r>
        <w:br/>
      </w:r>
      <w:r>
        <w:rPr>
          <w:rFonts w:ascii="Times New Roman"/>
          <w:b w:val="false"/>
          <w:i w:val="false"/>
          <w:color w:val="000000"/>
          <w:sz w:val="28"/>
        </w:rPr>
        <w:t>
      6) заңды тұлғалар үшiн – ұйым атауы, оның мемлекеттiк тiркеу нөмiрi, басшының тегi, аты, әкесiнiң аты, почталық мекен - жайы мен телефоны, салық төлеушiнiң тiркеу нөмiрi (СТТН)не бизнес сәйкестендiру нөмiрi (БСН).</w:t>
      </w:r>
      <w:r>
        <w:br/>
      </w:r>
      <w:r>
        <w:rPr>
          <w:rFonts w:ascii="Times New Roman"/>
          <w:b w:val="false"/>
          <w:i w:val="false"/>
          <w:color w:val="000000"/>
          <w:sz w:val="28"/>
        </w:rPr>
        <w:t>
</w:t>
      </w:r>
      <w:r>
        <w:rPr>
          <w:rFonts w:ascii="Times New Roman"/>
          <w:b w:val="false"/>
          <w:i w:val="false"/>
          <w:color w:val="000000"/>
          <w:sz w:val="28"/>
        </w:rPr>
        <w:t>
      18. Жер учаскесiне құқық беру туралы өтiнiш түскен кезiнен бастап екi айға дейiнгi мерзiмде қаралады, ал шағын кәсiпкерлiк субъектiлерiне жер учаскесiне құқық беру туралы өтiнiш үш апталық мерзiмде қаралады.</w:t>
      </w:r>
      <w:r>
        <w:br/>
      </w:r>
      <w:r>
        <w:rPr>
          <w:rFonts w:ascii="Times New Roman"/>
          <w:b w:val="false"/>
          <w:i w:val="false"/>
          <w:color w:val="000000"/>
          <w:sz w:val="28"/>
        </w:rPr>
        <w:t>
</w:t>
      </w:r>
      <w:r>
        <w:rPr>
          <w:rFonts w:ascii="Times New Roman"/>
          <w:b w:val="false"/>
          <w:i w:val="false"/>
          <w:color w:val="000000"/>
          <w:sz w:val="28"/>
        </w:rPr>
        <w:t>
      19. Мүдделi тұлғаның жер учаскесiн беру туралы өтiнiшi (өтiнiмi) Әкiмдiкте тiркелгеннен кейiн жер қатынастары жөнiндегi органға және кейiннен сәулет және қала құрылысы органына өтiнiштi (өтiнiмдi) қанағаттандыру мүмкiндiгiн (жер учаскесiн алдын ала таңдауға) анықтау үшiн жiберiледi.</w:t>
      </w:r>
      <w:r>
        <w:br/>
      </w:r>
      <w:r>
        <w:rPr>
          <w:rFonts w:ascii="Times New Roman"/>
          <w:b w:val="false"/>
          <w:i w:val="false"/>
          <w:color w:val="000000"/>
          <w:sz w:val="28"/>
        </w:rPr>
        <w:t>
</w:t>
      </w:r>
      <w:r>
        <w:rPr>
          <w:rFonts w:ascii="Times New Roman"/>
          <w:b w:val="false"/>
          <w:i w:val="false"/>
          <w:color w:val="000000"/>
          <w:sz w:val="28"/>
        </w:rPr>
        <w:t>
      20. Объектiлердi салу үшiн жер учаскесi сұратылған кезiнде сәулет және қала құрылысы органы өтінішті (өтiнiмдi) қанағаттандыру мүмкiндiгiн алдын ала тексерудi дайындауды қамтамасыз етедi.</w:t>
      </w:r>
      <w:r>
        <w:br/>
      </w:r>
      <w:r>
        <w:rPr>
          <w:rFonts w:ascii="Times New Roman"/>
          <w:b w:val="false"/>
          <w:i w:val="false"/>
          <w:color w:val="000000"/>
          <w:sz w:val="28"/>
        </w:rPr>
        <w:t>
</w:t>
      </w:r>
      <w:r>
        <w:rPr>
          <w:rFonts w:ascii="Times New Roman"/>
          <w:b w:val="false"/>
          <w:i w:val="false"/>
          <w:color w:val="000000"/>
          <w:sz w:val="28"/>
        </w:rPr>
        <w:t>
      21. Өтiнiш (өтiнiмді) қанағаттандыру мүмкiндiгiн алдын ала тексеру:</w:t>
      </w:r>
      <w:r>
        <w:br/>
      </w:r>
      <w:r>
        <w:rPr>
          <w:rFonts w:ascii="Times New Roman"/>
          <w:b w:val="false"/>
          <w:i w:val="false"/>
          <w:color w:val="000000"/>
          <w:sz w:val="28"/>
        </w:rPr>
        <w:t>
      жер учаскесiн алдын ала таңдау жөнiнде ұсыныстар дайындауды;</w:t>
      </w:r>
      <w:r>
        <w:br/>
      </w:r>
      <w:r>
        <w:rPr>
          <w:rFonts w:ascii="Times New Roman"/>
          <w:b w:val="false"/>
          <w:i w:val="false"/>
          <w:color w:val="000000"/>
          <w:sz w:val="28"/>
        </w:rPr>
        <w:t>
      таңдалған жер учаскесiн орнында зерттеумен объектiнi бекiтiлген қала құрылысы және сәулет - құрылыс құжаттамасына сәйкес орналастыру мүмкiндiгiн белгiлеудi қамтиды.</w:t>
      </w:r>
      <w:r>
        <w:br/>
      </w:r>
      <w:r>
        <w:rPr>
          <w:rFonts w:ascii="Times New Roman"/>
          <w:b w:val="false"/>
          <w:i w:val="false"/>
          <w:color w:val="000000"/>
          <w:sz w:val="28"/>
        </w:rPr>
        <w:t>
</w:t>
      </w:r>
      <w:r>
        <w:rPr>
          <w:rFonts w:ascii="Times New Roman"/>
          <w:b w:val="false"/>
          <w:i w:val="false"/>
          <w:color w:val="000000"/>
          <w:sz w:val="28"/>
        </w:rPr>
        <w:t>
      22. Сәулет және қала құрылысы органы жер қатынастары жөнiндегi органға өтiнiште көрсетiлген нысаналы мақсаты бойынша сұратылған жер учаскесiн пайдалану мүмкiндiгi туралы қорытындыны ұсынады.</w:t>
      </w:r>
      <w:r>
        <w:br/>
      </w:r>
      <w:r>
        <w:rPr>
          <w:rFonts w:ascii="Times New Roman"/>
          <w:b w:val="false"/>
          <w:i w:val="false"/>
          <w:color w:val="000000"/>
          <w:sz w:val="28"/>
        </w:rPr>
        <w:t>
</w:t>
      </w:r>
      <w:r>
        <w:rPr>
          <w:rFonts w:ascii="Times New Roman"/>
          <w:b w:val="false"/>
          <w:i w:val="false"/>
          <w:color w:val="000000"/>
          <w:sz w:val="28"/>
        </w:rPr>
        <w:t>
      Қорытындыға жер учаскесiне құқық беру үшiн қажеттi материалдар (қала құрылысы регламенттерiмен, шектеулермен, "қызыл сызықтармен", жобалау үшiн қажеттi мерзiмдердi көрсетумен нақты жоспар)қоса беріледі.        23. Әкiмдiк, жер учаскесiн алуға өтiнiш берген өзге өтiнiш берушiге жер учаскесiн бере алады, егер құрылыс салушы (инвестор):</w:t>
      </w:r>
      <w:r>
        <w:br/>
      </w:r>
      <w:r>
        <w:rPr>
          <w:rFonts w:ascii="Times New Roman"/>
          <w:b w:val="false"/>
          <w:i w:val="false"/>
          <w:color w:val="000000"/>
          <w:sz w:val="28"/>
        </w:rPr>
        <w:t>
      құрылыс жүргiзуге берiлген жер учаскесiнен бас тартса немесе жер учаскесіне құқық беру қаулысынан туындайтын орындау міндеттерін 2 айдан астам уақыт бұзса.</w:t>
      </w:r>
      <w:r>
        <w:br/>
      </w:r>
      <w:r>
        <w:rPr>
          <w:rFonts w:ascii="Times New Roman"/>
          <w:b w:val="false"/>
          <w:i w:val="false"/>
          <w:color w:val="000000"/>
          <w:sz w:val="28"/>
        </w:rPr>
        <w:t>
</w:t>
      </w:r>
      <w:r>
        <w:rPr>
          <w:rFonts w:ascii="Times New Roman"/>
          <w:b w:val="false"/>
          <w:i w:val="false"/>
          <w:color w:val="000000"/>
          <w:sz w:val="28"/>
        </w:rPr>
        <w:t>
      24. Жер қатынастары жөнiндегi орган жер учаскесi жөнiндегi материалдарды дайындайды және оларды жер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25. Жер комиссиясы ұсынылған материалдарды қарап, жер учаскесiне өтiнiште көрсетiлген құқықты беру мүмкiндiгi не беруден бас тарту туралы қорытынды бередi.</w:t>
      </w:r>
      <w:r>
        <w:br/>
      </w:r>
      <w:r>
        <w:rPr>
          <w:rFonts w:ascii="Times New Roman"/>
          <w:b w:val="false"/>
          <w:i w:val="false"/>
          <w:color w:val="000000"/>
          <w:sz w:val="28"/>
        </w:rPr>
        <w:t>
</w:t>
      </w:r>
      <w:r>
        <w:rPr>
          <w:rFonts w:ascii="Times New Roman"/>
          <w:b w:val="false"/>
          <w:i w:val="false"/>
          <w:color w:val="000000"/>
          <w:sz w:val="28"/>
        </w:rPr>
        <w:t>
      26. Жер комиссиясының шешiмi хаттама ретiнде ресiмделедi және жер комиссиясының төрағасымен бекiтiледi.</w:t>
      </w:r>
      <w:r>
        <w:br/>
      </w:r>
      <w:r>
        <w:rPr>
          <w:rFonts w:ascii="Times New Roman"/>
          <w:b w:val="false"/>
          <w:i w:val="false"/>
          <w:color w:val="000000"/>
          <w:sz w:val="28"/>
        </w:rPr>
        <w:t>
</w:t>
      </w:r>
      <w:r>
        <w:rPr>
          <w:rFonts w:ascii="Times New Roman"/>
          <w:b w:val="false"/>
          <w:i w:val="false"/>
          <w:color w:val="000000"/>
          <w:sz w:val="28"/>
        </w:rPr>
        <w:t>
      27. Жер қатынастары жөнiндегi орган жер комиссиясының хаттамасы бекiтiлгеннен кейiн жетi жұмыс күнi iшiнде Әкiмдiктiң жерге тиiстi құқық беру (беруден бас тарту) туралы қаулы жобасын әзiрлейдi және оны Әкiмге бекiтуге енгiзедi. Жер учаскесiн беруден бас тарту Қазақстан Республикасының жер заңнамасында көзделген негiздер бойынша жүзеге асырылады. Жер учаскесiн беруден бас тартылған жағдайда Әкiмдiк қаулысынан көшiрме қаулы қабылданған күннен бастап жетi күн iшiнде өтiнiш берушiге жiберiледi.</w:t>
      </w:r>
      <w:r>
        <w:br/>
      </w:r>
      <w:r>
        <w:rPr>
          <w:rFonts w:ascii="Times New Roman"/>
          <w:b w:val="false"/>
          <w:i w:val="false"/>
          <w:color w:val="000000"/>
          <w:sz w:val="28"/>
        </w:rPr>
        <w:t>
</w:t>
      </w:r>
      <w:r>
        <w:rPr>
          <w:rFonts w:ascii="Times New Roman"/>
          <w:b w:val="false"/>
          <w:i w:val="false"/>
          <w:color w:val="000000"/>
          <w:sz w:val="28"/>
        </w:rPr>
        <w:t>
      28. Жер қатынастары жөнiндегi органы жер учаскесін пайдалану құқығын беру туралы шешімнің қабылданған күнінен бастап күнтізбелік он бес күннен кешіктірілмей уақытша өтеулі жер пайдалану (жалдау) туралы шартын жасақтайды.</w:t>
      </w:r>
      <w:r>
        <w:br/>
      </w:r>
      <w:r>
        <w:rPr>
          <w:rFonts w:ascii="Times New Roman"/>
          <w:b w:val="false"/>
          <w:i w:val="false"/>
          <w:color w:val="000000"/>
          <w:sz w:val="28"/>
        </w:rPr>
        <w:t>
</w:t>
      </w:r>
      <w:r>
        <w:rPr>
          <w:rFonts w:ascii="Times New Roman"/>
          <w:b w:val="false"/>
          <w:i w:val="false"/>
          <w:color w:val="000000"/>
          <w:sz w:val="28"/>
        </w:rPr>
        <w:t>
      29. Сәйкестендiру құжаты өтiнiш берушi жер учаскесi үшiн салық органы растаған төлем жүргiзгеннен, ауыл шаруашылығы немесе орман шаруашылығы өндiрiсiнiң шығындарын өтегеннен (ауыл шаруашылығы жерлерiн немесе орман қоры жерлерiн беру жағдайында) кейiн тiркеу журналына оған қол қоюмен берiледi.</w:t>
      </w:r>
      <w:r>
        <w:br/>
      </w:r>
      <w:r>
        <w:rPr>
          <w:rFonts w:ascii="Times New Roman"/>
          <w:b w:val="false"/>
          <w:i w:val="false"/>
          <w:color w:val="000000"/>
          <w:sz w:val="28"/>
        </w:rPr>
        <w:t>
</w:t>
      </w:r>
      <w:r>
        <w:rPr>
          <w:rFonts w:ascii="Times New Roman"/>
          <w:b w:val="false"/>
          <w:i w:val="false"/>
          <w:color w:val="000000"/>
          <w:sz w:val="28"/>
        </w:rPr>
        <w:t>
      30. Жер учаскесiне құқықтың пайда болуы, өзгеруi немесе тоқтатылуы мiндеттi мемлекеттiк тiркеуге жатады.</w:t>
      </w:r>
    </w:p>
    <w:bookmarkEnd w:id="17"/>
    <w:bookmarkStart w:name="z46" w:id="18"/>
    <w:p>
      <w:pPr>
        <w:spacing w:after="0"/>
        <w:ind w:left="0"/>
        <w:jc w:val="left"/>
      </w:pPr>
      <w:r>
        <w:rPr>
          <w:rFonts w:ascii="Times New Roman"/>
          <w:b/>
          <w:i w:val="false"/>
          <w:color w:val="000000"/>
        </w:rPr>
        <w:t xml:space="preserve"> 
§ 2.Мемлекеттiк қажеттiлiк үшiн жер учаскесiн мәжбүрлеп</w:t>
      </w:r>
      <w:r>
        <w:br/>
      </w:r>
      <w:r>
        <w:rPr>
          <w:rFonts w:ascii="Times New Roman"/>
          <w:b/>
          <w:i w:val="false"/>
          <w:color w:val="000000"/>
        </w:rPr>
        <w:t>
алып қоюдың ерекшелiктерi</w:t>
      </w:r>
    </w:p>
    <w:bookmarkEnd w:id="18"/>
    <w:bookmarkStart w:name="z47" w:id="19"/>
    <w:p>
      <w:pPr>
        <w:spacing w:after="0"/>
        <w:ind w:left="0"/>
        <w:jc w:val="both"/>
      </w:pPr>
      <w:r>
        <w:rPr>
          <w:rFonts w:ascii="Times New Roman"/>
          <w:b w:val="false"/>
          <w:i w:val="false"/>
          <w:color w:val="000000"/>
          <w:sz w:val="28"/>
        </w:rPr>
        <w:t>
      31. Егер ауыл шаруашылығы өндірісіне не тұрғын үй құрылысына немесе өзге де құрылысқа арналған жер учаскесі екі жыл ішінде (егер Қазақстан Республикасының заңдарына неғұрлым ұзақ мерзім көзделмесе) тиісті мақсатында пайдаланылмаса, ал ауыл шаруашылығы өндірісін жүргізу үшін, оның ішінде шаруа немесе фермер қожалығын жүргізу үшін жер пайдалану құқығында берілген жер учаскесі алғаш рет жер учаскесін мақсаты бойынша пайдаланбау анықталған кезден бастап есептелетін бесжылдық кезеңде жалпы алғанда екі жыл пайдаланылмаса, онда мұндай жер учаскесі Жер Кодекстің 94 - бабында көзделген тәртіппен меншік иесінен және жер пайдаланушыдан мәжбүрлеп алып қойылуға жатады. Бұл кезеңге осындай жер учаскесін игеруге қажетті уақыт, сондай-ақ дүлей апаттар салдарынан немесе осылайша пайдалануға мүмкіндік бермеген өзге де мән-жайларға байланысты көрсетілген учаскені мақсаты бойынша пайдалану мүмкін болмаған уақыт кірмейді.</w:t>
      </w:r>
    </w:p>
    <w:bookmarkEnd w:id="19"/>
    <w:bookmarkStart w:name="z48" w:id="20"/>
    <w:p>
      <w:pPr>
        <w:spacing w:after="0"/>
        <w:ind w:left="0"/>
        <w:jc w:val="left"/>
      </w:pPr>
      <w:r>
        <w:rPr>
          <w:rFonts w:ascii="Times New Roman"/>
          <w:b/>
          <w:i w:val="false"/>
          <w:color w:val="000000"/>
        </w:rPr>
        <w:t xml:space="preserve"> 
§3. Құрылыс жүргiзу кезiнде жер учаскесiнiң нысаналы</w:t>
      </w:r>
      <w:r>
        <w:br/>
      </w:r>
      <w:r>
        <w:rPr>
          <w:rFonts w:ascii="Times New Roman"/>
          <w:b/>
          <w:i w:val="false"/>
          <w:color w:val="000000"/>
        </w:rPr>
        <w:t>
мақсатын өзгерту тәртiбiнiң ерекшелiктерi</w:t>
      </w:r>
    </w:p>
    <w:bookmarkEnd w:id="20"/>
    <w:bookmarkStart w:name="z49" w:id="21"/>
    <w:p>
      <w:pPr>
        <w:spacing w:after="0"/>
        <w:ind w:left="0"/>
        <w:jc w:val="both"/>
      </w:pPr>
      <w:r>
        <w:rPr>
          <w:rFonts w:ascii="Times New Roman"/>
          <w:b w:val="false"/>
          <w:i w:val="false"/>
          <w:color w:val="000000"/>
          <w:sz w:val="28"/>
        </w:rPr>
        <w:t>
      32. Жер учаскесiнiң нысаналы мақсатын өзгерту туралы өтiнiш Әкiмдiкке тапсырылады.</w:t>
      </w:r>
      <w:r>
        <w:br/>
      </w:r>
      <w:r>
        <w:rPr>
          <w:rFonts w:ascii="Times New Roman"/>
          <w:b w:val="false"/>
          <w:i w:val="false"/>
          <w:color w:val="000000"/>
          <w:sz w:val="28"/>
        </w:rPr>
        <w:t>
</w:t>
      </w:r>
      <w:r>
        <w:rPr>
          <w:rFonts w:ascii="Times New Roman"/>
          <w:b w:val="false"/>
          <w:i w:val="false"/>
          <w:color w:val="000000"/>
          <w:sz w:val="28"/>
        </w:rPr>
        <w:t>
      33. Мүдделi тұлғаның жер учаскесiнiң нысаналы мақсатын өзгерту туралы өтiнiшi (өтiнiмi) Әкiмдiкте тiркелгеннен кейiн жер қатынастары жөнiндегi органға және кейiннен сәулет және қала құрылысы органына бекiтiлген қала құрылысы регламенттерiне сәйкес жер учаскесiнiң нысаналы мақсатын өзгерту мүмкiндiгiн анықтау үшiн жiберiледi.</w:t>
      </w:r>
      <w:r>
        <w:br/>
      </w:r>
      <w:r>
        <w:rPr>
          <w:rFonts w:ascii="Times New Roman"/>
          <w:b w:val="false"/>
          <w:i w:val="false"/>
          <w:color w:val="000000"/>
          <w:sz w:val="28"/>
        </w:rPr>
        <w:t>
</w:t>
      </w:r>
      <w:r>
        <w:rPr>
          <w:rFonts w:ascii="Times New Roman"/>
          <w:b w:val="false"/>
          <w:i w:val="false"/>
          <w:color w:val="000000"/>
          <w:sz w:val="28"/>
        </w:rPr>
        <w:t>
      34. Жер қатынастары жөнiндегi орган сәулет және қала құрылысы органының қорытындысын алғаннан кейiн жер учаскесi жөнiнде материалдарды дайындайды және оларды жер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35. Жер комиссиясы жер учаскесiнiң сұратылған нысаналы мақсатын өзгерту мүмкiндiгi не мүмкiн еместiгi туралы қорытынды бередi.</w:t>
      </w:r>
      <w:r>
        <w:br/>
      </w:r>
      <w:r>
        <w:rPr>
          <w:rFonts w:ascii="Times New Roman"/>
          <w:b w:val="false"/>
          <w:i w:val="false"/>
          <w:color w:val="000000"/>
          <w:sz w:val="28"/>
        </w:rPr>
        <w:t>
</w:t>
      </w:r>
      <w:r>
        <w:rPr>
          <w:rFonts w:ascii="Times New Roman"/>
          <w:b w:val="false"/>
          <w:i w:val="false"/>
          <w:color w:val="000000"/>
          <w:sz w:val="28"/>
        </w:rPr>
        <w:t>
      36. Жер қатынастары жөнiндегi орган жер учаскесiнiң нысаналы мақсатын өзгерту келісім беру не одан бас тарту туралы шешімінің көшірмесі ол қабылданғаннан кейін жеті күн мерзімде өтініш берушіге тапсырылады.</w:t>
      </w:r>
      <w:r>
        <w:br/>
      </w:r>
      <w:r>
        <w:rPr>
          <w:rFonts w:ascii="Times New Roman"/>
          <w:b w:val="false"/>
          <w:i w:val="false"/>
          <w:color w:val="000000"/>
          <w:sz w:val="28"/>
        </w:rPr>
        <w:t>
</w:t>
      </w:r>
      <w:r>
        <w:rPr>
          <w:rFonts w:ascii="Times New Roman"/>
          <w:b w:val="false"/>
          <w:i w:val="false"/>
          <w:color w:val="000000"/>
          <w:sz w:val="28"/>
        </w:rPr>
        <w:t>
      37. Жер учаскесінің нысаналы мақсаты және (немесе) жер учаскесінің меншік иесі, жер пайдаланушы өзгертілген кезде сәйкестендіру құжаттарын қайта ресімдеу мерзімі күнтізбелік он бес күннен аспайды.</w:t>
      </w:r>
    </w:p>
    <w:bookmarkEnd w:id="21"/>
    <w:bookmarkStart w:name="z55" w:id="22"/>
    <w:p>
      <w:pPr>
        <w:spacing w:after="0"/>
        <w:ind w:left="0"/>
        <w:jc w:val="left"/>
      </w:pPr>
      <w:r>
        <w:rPr>
          <w:rFonts w:ascii="Times New Roman"/>
          <w:b/>
          <w:i w:val="false"/>
          <w:color w:val="000000"/>
        </w:rPr>
        <w:t xml:space="preserve"> 
6 - тарау. Жер учаскелерiн пайдалануға қойылатын</w:t>
      </w:r>
      <w:r>
        <w:br/>
      </w:r>
      <w:r>
        <w:rPr>
          <w:rFonts w:ascii="Times New Roman"/>
          <w:b/>
          <w:i w:val="false"/>
          <w:color w:val="000000"/>
        </w:rPr>
        <w:t>
қала құрылысы талаптары</w:t>
      </w:r>
    </w:p>
    <w:bookmarkEnd w:id="22"/>
    <w:bookmarkStart w:name="z56" w:id="23"/>
    <w:p>
      <w:pPr>
        <w:spacing w:after="0"/>
        <w:ind w:left="0"/>
        <w:jc w:val="both"/>
      </w:pPr>
      <w:r>
        <w:rPr>
          <w:rFonts w:ascii="Times New Roman"/>
          <w:b w:val="false"/>
          <w:i w:val="false"/>
          <w:color w:val="000000"/>
          <w:sz w:val="28"/>
        </w:rPr>
        <w:t>
      38. Бекiтiлген Ақтау қаласының Бас жоспары аумақтық және қала құрылысы дамуының талаптарын белгiлейтiн негiзгi қала құрылысы құжаты болып табылады. Қала құрылысы құжаттамасының басқа түрлерiн (түбегейлi жоспарлау жобалары, құрылыс жүргiзу жобалары, инженерлiк желiлердi дамыту сызбалары) Ақтау қаласының Бас жоспарына сәйкес қала әкімдігімен әзiрленедi және Әкiмдiк қаулысымен бекiтiледi.</w:t>
      </w:r>
      <w:r>
        <w:br/>
      </w:r>
      <w:r>
        <w:rPr>
          <w:rFonts w:ascii="Times New Roman"/>
          <w:b w:val="false"/>
          <w:i w:val="false"/>
          <w:color w:val="000000"/>
          <w:sz w:val="28"/>
        </w:rPr>
        <w:t>
      Бекiтiлген қала құрылысы құжаттамасы Ақтау қаласының қала құрылысы қызметiнiң барлық субъектiлерiмен орындалуы тиіс.</w:t>
      </w:r>
      <w:r>
        <w:br/>
      </w:r>
      <w:r>
        <w:rPr>
          <w:rFonts w:ascii="Times New Roman"/>
          <w:b w:val="false"/>
          <w:i w:val="false"/>
          <w:color w:val="000000"/>
          <w:sz w:val="28"/>
        </w:rPr>
        <w:t>
</w:t>
      </w:r>
      <w:r>
        <w:rPr>
          <w:rFonts w:ascii="Times New Roman"/>
          <w:b w:val="false"/>
          <w:i w:val="false"/>
          <w:color w:val="000000"/>
          <w:sz w:val="28"/>
        </w:rPr>
        <w:t>
      39. Жер учаскелерi құрылыс жүргiзу үшiн берiлген кезiнде оларды пайдалануға қойылатын қала құрылысы талаптары бекiтiлген Бас жоспардың, түбегейлi жоспарлау мен құрылыс жүргiзу, қала құрылысын бөлу жобаларының, сондай-ақ осы Қағиданың негiзiнде белгiленедi.</w:t>
      </w:r>
      <w:r>
        <w:br/>
      </w:r>
      <w:r>
        <w:rPr>
          <w:rFonts w:ascii="Times New Roman"/>
          <w:b w:val="false"/>
          <w:i w:val="false"/>
          <w:color w:val="000000"/>
          <w:sz w:val="28"/>
        </w:rPr>
        <w:t>
</w:t>
      </w:r>
      <w:r>
        <w:rPr>
          <w:rFonts w:ascii="Times New Roman"/>
          <w:b w:val="false"/>
          <w:i w:val="false"/>
          <w:color w:val="000000"/>
          <w:sz w:val="28"/>
        </w:rPr>
        <w:t>
      40. Жер учаскелерiн бөлу немесе олардың шекаралары мен көлемдерiн өзгерту "қызыл сызықты", құрылыс жүргiзудi реттеу шегiн және қала құрылысы регламенттерiнiң талаптарын сақтаумен жүзеге асырылады. Жылжымайтын мүлiк объектiлерiн бөлу жағдайында дербес жылжымайтын мүлiк объектiлерi ретiнде олардың қызмет етуi үшiн жағдай жасалады.</w:t>
      </w:r>
      <w:r>
        <w:br/>
      </w:r>
      <w:r>
        <w:rPr>
          <w:rFonts w:ascii="Times New Roman"/>
          <w:b w:val="false"/>
          <w:i w:val="false"/>
          <w:color w:val="000000"/>
          <w:sz w:val="28"/>
        </w:rPr>
        <w:t>
</w:t>
      </w:r>
      <w:r>
        <w:rPr>
          <w:rFonts w:ascii="Times New Roman"/>
          <w:b w:val="false"/>
          <w:i w:val="false"/>
          <w:color w:val="000000"/>
          <w:sz w:val="28"/>
        </w:rPr>
        <w:t>
      41. Жер қатынастары жөнiндегi орган жер учаскесiнiң бөлiнетiндiгiн сәулет және қала құрылысы органымен келiседi.</w:t>
      </w:r>
    </w:p>
    <w:bookmarkEnd w:id="23"/>
    <w:bookmarkStart w:name="z60" w:id="24"/>
    <w:p>
      <w:pPr>
        <w:spacing w:after="0"/>
        <w:ind w:left="0"/>
        <w:jc w:val="left"/>
      </w:pPr>
      <w:r>
        <w:rPr>
          <w:rFonts w:ascii="Times New Roman"/>
          <w:b/>
          <w:i w:val="false"/>
          <w:color w:val="000000"/>
        </w:rPr>
        <w:t xml:space="preserve"> 
7 - тарау. Тұрғын аумағында құрылыс жүргiзу</w:t>
      </w:r>
    </w:p>
    <w:bookmarkEnd w:id="24"/>
    <w:bookmarkStart w:name="z61" w:id="25"/>
    <w:p>
      <w:pPr>
        <w:spacing w:after="0"/>
        <w:ind w:left="0"/>
        <w:jc w:val="both"/>
      </w:pPr>
      <w:r>
        <w:rPr>
          <w:rFonts w:ascii="Times New Roman"/>
          <w:b w:val="false"/>
          <w:i w:val="false"/>
          <w:color w:val="000000"/>
          <w:sz w:val="28"/>
        </w:rPr>
        <w:t>
      42. Тұрғын аумағында құрылыс жүргiзу бекiтiлген қала құрылысы және жобалау - сметалық құжаттама негiзiнде жүзеге асырылады.</w:t>
      </w:r>
      <w:r>
        <w:br/>
      </w:r>
      <w:r>
        <w:rPr>
          <w:rFonts w:ascii="Times New Roman"/>
          <w:b w:val="false"/>
          <w:i w:val="false"/>
          <w:color w:val="000000"/>
          <w:sz w:val="28"/>
        </w:rPr>
        <w:t>
</w:t>
      </w:r>
      <w:r>
        <w:rPr>
          <w:rFonts w:ascii="Times New Roman"/>
          <w:b w:val="false"/>
          <w:i w:val="false"/>
          <w:color w:val="000000"/>
          <w:sz w:val="28"/>
        </w:rPr>
        <w:t>
      43. Тұрғын аумақтарын жобалау және тұрғын үйлердi орналастыру кезiнде үйлер мен олар орналасқан жер учаскелерiн ұстау мен оларға қызмет көрсету мақсатында кейiннен көп пәтерлi тұрғын үйлердiң тұрғын және тұрғын емес орын - жайлары меншiк иелерiнiң кондоминиумын құру мүмкiндiгiн көздеу қажет.</w:t>
      </w:r>
      <w:r>
        <w:br/>
      </w:r>
      <w:r>
        <w:rPr>
          <w:rFonts w:ascii="Times New Roman"/>
          <w:b w:val="false"/>
          <w:i w:val="false"/>
          <w:color w:val="000000"/>
          <w:sz w:val="28"/>
        </w:rPr>
        <w:t>
</w:t>
      </w:r>
      <w:r>
        <w:rPr>
          <w:rFonts w:ascii="Times New Roman"/>
          <w:b w:val="false"/>
          <w:i w:val="false"/>
          <w:color w:val="000000"/>
          <w:sz w:val="28"/>
        </w:rPr>
        <w:t>
      44. Көп пәтерлi тұрғын үйлердiң кешендерiн жобалау кезiнде экологиялық, санитарлық және өртке қарсы талаптарды ескерумен үстiнде балалардың ойын, спорт және шаруашылық алаңдарын жайғастырумен автопаркинг, гараж бен инженерлiк жабдық қондырғыларын орналастыру үшiн жер асты кеңiстiгiн мүмкiндiгiнше барынша пайдалану қажет.</w:t>
      </w:r>
      <w:r>
        <w:br/>
      </w:r>
      <w:r>
        <w:rPr>
          <w:rFonts w:ascii="Times New Roman"/>
          <w:b w:val="false"/>
          <w:i w:val="false"/>
          <w:color w:val="000000"/>
          <w:sz w:val="28"/>
        </w:rPr>
        <w:t>
</w:t>
      </w:r>
      <w:r>
        <w:rPr>
          <w:rFonts w:ascii="Times New Roman"/>
          <w:b w:val="false"/>
          <w:i w:val="false"/>
          <w:color w:val="000000"/>
          <w:sz w:val="28"/>
        </w:rPr>
        <w:t>
      45. Аула кеңiстiгiнiң бөлiктерiн жайғастыру жөнiнде талап етiлген аудан есебi сәулет - жоспарлау тапсырмасына және қолданыстағы нормативтерге сәйкес орындалады.</w:t>
      </w:r>
      <w:r>
        <w:br/>
      </w:r>
      <w:r>
        <w:rPr>
          <w:rFonts w:ascii="Times New Roman"/>
          <w:b w:val="false"/>
          <w:i w:val="false"/>
          <w:color w:val="000000"/>
          <w:sz w:val="28"/>
        </w:rPr>
        <w:t>
</w:t>
      </w:r>
      <w:r>
        <w:rPr>
          <w:rFonts w:ascii="Times New Roman"/>
          <w:b w:val="false"/>
          <w:i w:val="false"/>
          <w:color w:val="000000"/>
          <w:sz w:val="28"/>
        </w:rPr>
        <w:t>
      46.Көп қабатты ғимараттарға өтетін өртке қарсы автотехникалардың жолы аумағынан жазғы кафелерді орналастыруға, жеңіл қозғалатын жабдықтармен (стол, орындық, қоршау,шатыр және басқа да жабдықтар) жабдықталған жағдайда жол беріледі.</w:t>
      </w:r>
      <w:r>
        <w:br/>
      </w:r>
      <w:r>
        <w:rPr>
          <w:rFonts w:ascii="Times New Roman"/>
          <w:b w:val="false"/>
          <w:i w:val="false"/>
          <w:color w:val="000000"/>
          <w:sz w:val="28"/>
        </w:rPr>
        <w:t>
      Жазғы кафелерді үй аумағы алаңында орналастыруға болмайды, тек қана бөлек тұрған ғимараттарда орналастыруға жол беріледі.</w:t>
      </w:r>
      <w:r>
        <w:br/>
      </w:r>
      <w:r>
        <w:rPr>
          <w:rFonts w:ascii="Times New Roman"/>
          <w:b w:val="false"/>
          <w:i w:val="false"/>
          <w:color w:val="000000"/>
          <w:sz w:val="28"/>
        </w:rPr>
        <w:t>
</w:t>
      </w:r>
      <w:r>
        <w:rPr>
          <w:rFonts w:ascii="Times New Roman"/>
          <w:b w:val="false"/>
          <w:i w:val="false"/>
          <w:color w:val="000000"/>
          <w:sz w:val="28"/>
        </w:rPr>
        <w:t>
      47. Мангалды арнайы жабдықталған бөлмелерде орналастыруға жол беріледі.</w:t>
      </w:r>
    </w:p>
    <w:bookmarkEnd w:id="25"/>
    <w:bookmarkStart w:name="z67" w:id="26"/>
    <w:p>
      <w:pPr>
        <w:spacing w:after="0"/>
        <w:ind w:left="0"/>
        <w:jc w:val="left"/>
      </w:pPr>
      <w:r>
        <w:rPr>
          <w:rFonts w:ascii="Times New Roman"/>
          <w:b/>
          <w:i w:val="false"/>
          <w:color w:val="000000"/>
        </w:rPr>
        <w:t xml:space="preserve"> 
8 - тарау.Ақтау қаласының маңындағы аймаққа</w:t>
      </w:r>
      <w:r>
        <w:br/>
      </w:r>
      <w:r>
        <w:rPr>
          <w:rFonts w:ascii="Times New Roman"/>
          <w:b/>
          <w:i w:val="false"/>
          <w:color w:val="000000"/>
        </w:rPr>
        <w:t>
енгiзiлген аумақта құрылыс жүргiзу</w:t>
      </w:r>
    </w:p>
    <w:bookmarkEnd w:id="26"/>
    <w:bookmarkStart w:name="z68" w:id="27"/>
    <w:p>
      <w:pPr>
        <w:spacing w:after="0"/>
        <w:ind w:left="0"/>
        <w:jc w:val="both"/>
      </w:pPr>
      <w:r>
        <w:rPr>
          <w:rFonts w:ascii="Times New Roman"/>
          <w:b w:val="false"/>
          <w:i w:val="false"/>
          <w:color w:val="000000"/>
          <w:sz w:val="28"/>
        </w:rPr>
        <w:t>
      48. Ақтау қаласының қала маңындағы аймағына енгiзiлген жерлер, Ақтау қаласының қала маңындағы аймақтардағы қала құрылысын дамытудың бекiтiлген жобасы негiзiнде пайдаланылады.</w:t>
      </w:r>
      <w:r>
        <w:br/>
      </w:r>
      <w:r>
        <w:rPr>
          <w:rFonts w:ascii="Times New Roman"/>
          <w:b w:val="false"/>
          <w:i w:val="false"/>
          <w:color w:val="000000"/>
          <w:sz w:val="28"/>
        </w:rPr>
        <w:t>
</w:t>
      </w:r>
      <w:r>
        <w:rPr>
          <w:rFonts w:ascii="Times New Roman"/>
          <w:b w:val="false"/>
          <w:i w:val="false"/>
          <w:color w:val="000000"/>
          <w:sz w:val="28"/>
        </w:rPr>
        <w:t>
      49. Қала маңындағы аймақтың жерлерiн бөлу осындай аумақты пайдаланудың мақсатты режимiн анықтау үшiн жүзеге асырылады. Қала маңындағы аймақтың жерлерiн бөлу кезiнде қала маңындағы ауыл шаруашылығы өндiрiсiн қарқынды дамыту аймағы, ерекше қала құрылысын реттеу, қорғау мен санитарлық-гигиеналық функцияларды орындайтын басқа да жасыл желектер өсетiн аймақтар болып бөлiнуi мүмкiн.</w:t>
      </w:r>
      <w:r>
        <w:br/>
      </w:r>
      <w:r>
        <w:rPr>
          <w:rFonts w:ascii="Times New Roman"/>
          <w:b w:val="false"/>
          <w:i w:val="false"/>
          <w:color w:val="000000"/>
          <w:sz w:val="28"/>
        </w:rPr>
        <w:t>
</w:t>
      </w:r>
      <w:r>
        <w:rPr>
          <w:rFonts w:ascii="Times New Roman"/>
          <w:b w:val="false"/>
          <w:i w:val="false"/>
          <w:color w:val="000000"/>
          <w:sz w:val="28"/>
        </w:rPr>
        <w:t>
      50. Ерекше қала құрылысы реттеу аймағына жататын жерлер Ақтау қаласын дамыту, оның инженерлiк пен көлiк инфрақұрылымының қалыпты қызмет етуi үшiн қажеттi құрылыстарды орналастыру мен салу үшiн резервтi аумақ болып табылады.</w:t>
      </w:r>
      <w:r>
        <w:br/>
      </w:r>
      <w:r>
        <w:rPr>
          <w:rFonts w:ascii="Times New Roman"/>
          <w:b w:val="false"/>
          <w:i w:val="false"/>
          <w:color w:val="000000"/>
          <w:sz w:val="28"/>
        </w:rPr>
        <w:t>
</w:t>
      </w:r>
      <w:r>
        <w:rPr>
          <w:rFonts w:ascii="Times New Roman"/>
          <w:b w:val="false"/>
          <w:i w:val="false"/>
          <w:color w:val="000000"/>
          <w:sz w:val="28"/>
        </w:rPr>
        <w:t>
      51. Ерекше қала құрылысы реттеу аймағында құрылыс жүргiзу көрсетiлген аймақта орналасқан, сәулет және қала құрылысы органы келiскен елдi мекендердiң бас жоспарларына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52. Жеке және заңды тұлғаларға ерекше қала құрылысы реттеу аймағынан жер учаскелерiн меншiкке немесе жер пайдалануға берудi немесе олардың нысаналы мақсатын өзгертудi жер заңнамасында белгiленген тәртiппен өз құзыретi шегiнде жергiлiктi атқарушы органдар жүзеге асырады.</w:t>
      </w:r>
    </w:p>
    <w:bookmarkEnd w:id="27"/>
    <w:bookmarkStart w:name="z73" w:id="28"/>
    <w:p>
      <w:pPr>
        <w:spacing w:after="0"/>
        <w:ind w:left="0"/>
        <w:jc w:val="left"/>
      </w:pPr>
      <w:r>
        <w:rPr>
          <w:rFonts w:ascii="Times New Roman"/>
          <w:b/>
          <w:i w:val="false"/>
          <w:color w:val="000000"/>
        </w:rPr>
        <w:t xml:space="preserve"> 
9 - тарау. Жобалау</w:t>
      </w:r>
    </w:p>
    <w:bookmarkEnd w:id="28"/>
    <w:bookmarkStart w:name="z74" w:id="29"/>
    <w:p>
      <w:pPr>
        <w:spacing w:after="0"/>
        <w:ind w:left="0"/>
        <w:jc w:val="left"/>
      </w:pPr>
      <w:r>
        <w:rPr>
          <w:rFonts w:ascii="Times New Roman"/>
          <w:b/>
          <w:i w:val="false"/>
          <w:color w:val="000000"/>
        </w:rPr>
        <w:t xml:space="preserve"> 
§ 1. Жобалау алдындағы кезең</w:t>
      </w:r>
    </w:p>
    <w:bookmarkEnd w:id="29"/>
    <w:bookmarkStart w:name="z75" w:id="30"/>
    <w:p>
      <w:pPr>
        <w:spacing w:after="0"/>
        <w:ind w:left="0"/>
        <w:jc w:val="both"/>
      </w:pPr>
      <w:r>
        <w:rPr>
          <w:rFonts w:ascii="Times New Roman"/>
          <w:b w:val="false"/>
          <w:i w:val="false"/>
          <w:color w:val="000000"/>
          <w:sz w:val="28"/>
        </w:rPr>
        <w:t>
      53. Әкiмдiктiң құрылыс жүргiзуге жер учаскесiн беру (учаскенi пайдалануға рұқсат беру) туралы қаулысымен келісім шарты тапсырыс берушiнiң белгiленген объектiнi жобалауға арналған тапсырманы құру үшiн негiз болып табылады.</w:t>
      </w:r>
      <w:r>
        <w:br/>
      </w:r>
      <w:r>
        <w:rPr>
          <w:rFonts w:ascii="Times New Roman"/>
          <w:b w:val="false"/>
          <w:i w:val="false"/>
          <w:color w:val="000000"/>
          <w:sz w:val="28"/>
        </w:rPr>
        <w:t>
</w:t>
      </w:r>
      <w:r>
        <w:rPr>
          <w:rFonts w:ascii="Times New Roman"/>
          <w:b w:val="false"/>
          <w:i w:val="false"/>
          <w:color w:val="000000"/>
          <w:sz w:val="28"/>
        </w:rPr>
        <w:t>
      54. Жобалауға тапсырманы тапсырыс берушi не оның уәкiлеттi тұлғасы (құрылыс салушы) құрады және тапсырыс берушi оны бекiтедi. Жобалауға тапсырма жобалау алдындағы және/немесе жобалау (жобалау - сметалық) құжаттамасын әзiрлеу жөнiндегi тапсырысты орындауға арналған шарттың ажырамас бөлiгi болып табылады. Жобалауға тапсырма объектiнiң талап етiлетiн өлшемдердi, өзге де бастапқы деректердi қамтуы керек.</w:t>
      </w:r>
      <w:r>
        <w:br/>
      </w:r>
      <w:r>
        <w:rPr>
          <w:rFonts w:ascii="Times New Roman"/>
          <w:b w:val="false"/>
          <w:i w:val="false"/>
          <w:color w:val="000000"/>
          <w:sz w:val="28"/>
        </w:rPr>
        <w:t>
</w:t>
      </w:r>
      <w:r>
        <w:rPr>
          <w:rFonts w:ascii="Times New Roman"/>
          <w:b w:val="false"/>
          <w:i w:val="false"/>
          <w:color w:val="000000"/>
          <w:sz w:val="28"/>
        </w:rPr>
        <w:t>
      55. Инженерлiк және коммуналдық көздерге қосылуға арналған сәулет - жоспарлау тапсырмалары мен техникалық талаптарды тиісті мекемелер әкімдіктің сәулет және қала құрылысы органына бередi.</w:t>
      </w:r>
      <w:r>
        <w:br/>
      </w:r>
      <w:r>
        <w:rPr>
          <w:rFonts w:ascii="Times New Roman"/>
          <w:b w:val="false"/>
          <w:i w:val="false"/>
          <w:color w:val="000000"/>
          <w:sz w:val="28"/>
        </w:rPr>
        <w:t>
</w:t>
      </w:r>
      <w:r>
        <w:rPr>
          <w:rFonts w:ascii="Times New Roman"/>
          <w:b w:val="false"/>
          <w:i w:val="false"/>
          <w:color w:val="000000"/>
          <w:sz w:val="28"/>
        </w:rPr>
        <w:t>
      56. Сәулет - жоспарлау тапсырмасын және техникалық талаптарды алу туралы өтiнiштi тапсырыс берушi сәулет және қала құрылысы органына бередi. Өтiнiшке мынадай құжаттар қоса берiледi:</w:t>
      </w:r>
      <w:r>
        <w:br/>
      </w:r>
      <w:r>
        <w:rPr>
          <w:rFonts w:ascii="Times New Roman"/>
          <w:b w:val="false"/>
          <w:i w:val="false"/>
          <w:color w:val="000000"/>
          <w:sz w:val="28"/>
        </w:rPr>
        <w:t>
      1) жергілікті атқарушы органның жаңа құрылыс үшін жер учаскесін беру (бөліп беру) туралы шешімі (учаскені пайдалануға рұқсат) немесе жергілікті атқарушы органныңқайта жаңғырту (қайта жоспарлау, қайта жабдықтау) үшін қолданыстағы объектілерді өзгертуге рұқсаты;</w:t>
      </w:r>
      <w:r>
        <w:br/>
      </w:r>
      <w:r>
        <w:rPr>
          <w:rFonts w:ascii="Times New Roman"/>
          <w:b w:val="false"/>
          <w:i w:val="false"/>
          <w:color w:val="000000"/>
          <w:sz w:val="28"/>
        </w:rPr>
        <w:t>
      2) жобалауға арналған бекітілген тапсырма.</w:t>
      </w:r>
      <w:r>
        <w:br/>
      </w:r>
      <w:r>
        <w:rPr>
          <w:rFonts w:ascii="Times New Roman"/>
          <w:b w:val="false"/>
          <w:i w:val="false"/>
          <w:color w:val="000000"/>
          <w:sz w:val="28"/>
        </w:rPr>
        <w:t>
</w:t>
      </w:r>
      <w:r>
        <w:rPr>
          <w:rFonts w:ascii="Times New Roman"/>
          <w:b w:val="false"/>
          <w:i w:val="false"/>
          <w:color w:val="000000"/>
          <w:sz w:val="28"/>
        </w:rPr>
        <w:t>
      57. Құрылыс жүргiзу үшiн жер учаскесiн беру кезiнде сәулет және қала құрылысы органы құрылыс объектiсiне бастапқы - рұқсат беру құжаттамасын дайындауды және мүдделi мемлекеттiк органдармен және пайдаланушы ұйымдармен келiсудi қамтамасыз етедi, аталған құжаттамада мыналар көрсетiледi:</w:t>
      </w:r>
      <w:r>
        <w:br/>
      </w:r>
      <w:r>
        <w:rPr>
          <w:rFonts w:ascii="Times New Roman"/>
          <w:b w:val="false"/>
          <w:i w:val="false"/>
          <w:color w:val="000000"/>
          <w:sz w:val="28"/>
        </w:rPr>
        <w:t>
      жер учаскесiнiң орналасқан жерi;</w:t>
      </w:r>
      <w:r>
        <w:br/>
      </w:r>
      <w:r>
        <w:rPr>
          <w:rFonts w:ascii="Times New Roman"/>
          <w:b w:val="false"/>
          <w:i w:val="false"/>
          <w:color w:val="000000"/>
          <w:sz w:val="28"/>
        </w:rPr>
        <w:t>
      ғимараттың, көлiк үшiн тұрақтардың және өзге де бөлiктердiң ауданын көрсетумен бөлiнген аумақтың ауданы;</w:t>
      </w:r>
      <w:r>
        <w:br/>
      </w:r>
      <w:r>
        <w:rPr>
          <w:rFonts w:ascii="Times New Roman"/>
          <w:b w:val="false"/>
          <w:i w:val="false"/>
          <w:color w:val="000000"/>
          <w:sz w:val="28"/>
        </w:rPr>
        <w:t>
      түбегейлi жоспарлау және аумақ құрылысы мен iргелес учаскелерге дейiн арақашықтың жобаларына сәйкес учаскенiң жобалық шекарасы;</w:t>
      </w:r>
      <w:r>
        <w:br/>
      </w:r>
      <w:r>
        <w:rPr>
          <w:rFonts w:ascii="Times New Roman"/>
          <w:b w:val="false"/>
          <w:i w:val="false"/>
          <w:color w:val="000000"/>
          <w:sz w:val="28"/>
        </w:rPr>
        <w:t>
      рұқсат берiлген жер учаскелерiн мақсатты пайдалану;</w:t>
      </w:r>
      <w:r>
        <w:br/>
      </w:r>
      <w:r>
        <w:rPr>
          <w:rFonts w:ascii="Times New Roman"/>
          <w:b w:val="false"/>
          <w:i w:val="false"/>
          <w:color w:val="000000"/>
          <w:sz w:val="28"/>
        </w:rPr>
        <w:t>
жер учаскелерiн инженерлiк, көлiк және әлеуметтiк инфрақұрылым объектiлерiмен қамтамасыз ету;</w:t>
      </w:r>
      <w:r>
        <w:br/>
      </w:r>
      <w:r>
        <w:rPr>
          <w:rFonts w:ascii="Times New Roman"/>
          <w:b w:val="false"/>
          <w:i w:val="false"/>
          <w:color w:val="000000"/>
          <w:sz w:val="28"/>
        </w:rPr>
        <w:t>
      жер учаскесiне құқық түрi, ауыртпашылықтар, сервитуттер.</w:t>
      </w:r>
      <w:r>
        <w:br/>
      </w:r>
      <w:r>
        <w:rPr>
          <w:rFonts w:ascii="Times New Roman"/>
          <w:b w:val="false"/>
          <w:i w:val="false"/>
          <w:color w:val="000000"/>
          <w:sz w:val="28"/>
        </w:rPr>
        <w:t>
</w:t>
      </w:r>
      <w:r>
        <w:rPr>
          <w:rFonts w:ascii="Times New Roman"/>
          <w:b w:val="false"/>
          <w:i w:val="false"/>
          <w:color w:val="000000"/>
          <w:sz w:val="28"/>
        </w:rPr>
        <w:t>
      58. Сәулет және қала құрылысы органы сәулет - жоспарлау тапсырмасын және техникалық шарттарды алуға арналған өтінішті алғаннан кейін келесі жұмыс кұнінен кешіктірмей, инженерлік және коммуналдық қамтамасыз ету жөніндегі қызметтерді жеткізушілерге құжаттармен қоса техникалық шарттарды алуға сұрау жібереді.</w:t>
      </w:r>
      <w:r>
        <w:br/>
      </w:r>
      <w:r>
        <w:rPr>
          <w:rFonts w:ascii="Times New Roman"/>
          <w:b w:val="false"/>
          <w:i w:val="false"/>
          <w:color w:val="000000"/>
          <w:sz w:val="28"/>
        </w:rPr>
        <w:t>
</w:t>
      </w:r>
      <w:r>
        <w:rPr>
          <w:rFonts w:ascii="Times New Roman"/>
          <w:b w:val="false"/>
          <w:i w:val="false"/>
          <w:color w:val="000000"/>
          <w:sz w:val="28"/>
        </w:rPr>
        <w:t>
      59. Инженерлік және коммуналдық қамтамасыз ету жөніндегі қызметтерді жеткізушілер сұрауды алған сәтінен бастап бес жұмыс күні ішінде сәулет және қала құрылысы органына қосу параметрлері мен орнын көрсете отырып, техникалық шарттарды немесе беруден негізделген бас тартуды жібереді.</w:t>
      </w:r>
      <w:r>
        <w:br/>
      </w:r>
      <w:r>
        <w:rPr>
          <w:rFonts w:ascii="Times New Roman"/>
          <w:b w:val="false"/>
          <w:i w:val="false"/>
          <w:color w:val="000000"/>
          <w:sz w:val="28"/>
        </w:rPr>
        <w:t>
</w:t>
      </w:r>
      <w:r>
        <w:rPr>
          <w:rFonts w:ascii="Times New Roman"/>
          <w:b w:val="false"/>
          <w:i w:val="false"/>
          <w:color w:val="000000"/>
          <w:sz w:val="28"/>
        </w:rPr>
        <w:t>
      60. Инженерлiк және коммуналдық қамтамасыз ету жөнiндегi қызметтердi жеткiзушiлерден техникалық шарттарды алуды мемлекеттiк қала құрылысы кадастрының дерекқорын пайдаланумен сәулет және қала құрылысы органы жүзеге асырады.</w:t>
      </w:r>
      <w:r>
        <w:br/>
      </w:r>
      <w:r>
        <w:rPr>
          <w:rFonts w:ascii="Times New Roman"/>
          <w:b w:val="false"/>
          <w:i w:val="false"/>
          <w:color w:val="000000"/>
          <w:sz w:val="28"/>
        </w:rPr>
        <w:t>
</w:t>
      </w:r>
      <w:r>
        <w:rPr>
          <w:rFonts w:ascii="Times New Roman"/>
          <w:b w:val="false"/>
          <w:i w:val="false"/>
          <w:color w:val="000000"/>
          <w:sz w:val="28"/>
        </w:rPr>
        <w:t>
      61. Объектiлердi жобалау үшiн сәулет - жоспарлау тапсырмасы мен техникалық шарттарды беруге арналған өтiнiштi қарау мерзiмi өтiнiш берген сәттен бастап бес жұмыс күнiнен аспауы тиiс.</w:t>
      </w:r>
      <w:r>
        <w:br/>
      </w:r>
      <w:r>
        <w:rPr>
          <w:rFonts w:ascii="Times New Roman"/>
          <w:b w:val="false"/>
          <w:i w:val="false"/>
          <w:color w:val="000000"/>
          <w:sz w:val="28"/>
        </w:rPr>
        <w:t>
      Тұрғын ғимараттың орын-жайын немесе бөлiктерiн өзгерту (қайта жаңарту, қайта жоспарлау, қайта жабдықтау) жобасын әзiрлеуге бастапқы деректер мен сәулет - жоспарлау тапсырмасын беру үшiн сәулет және қала құрылысы органының өтiнiш берушiлер ұсынған құжаттарды қарау мерзiмi (немесе оларды беруден себептi бас тартуды) өтiнiш түскен сәттен бастап үш жұмыс күнiнен аспауы тиiс.</w:t>
      </w:r>
      <w:r>
        <w:br/>
      </w:r>
      <w:r>
        <w:rPr>
          <w:rFonts w:ascii="Times New Roman"/>
          <w:b w:val="false"/>
          <w:i w:val="false"/>
          <w:color w:val="000000"/>
          <w:sz w:val="28"/>
        </w:rPr>
        <w:t>
</w:t>
      </w:r>
      <w:r>
        <w:rPr>
          <w:rFonts w:ascii="Times New Roman"/>
          <w:b w:val="false"/>
          <w:i w:val="false"/>
          <w:color w:val="000000"/>
          <w:sz w:val="28"/>
        </w:rPr>
        <w:t>
      62. Сәулет - жоспарлау тапсырмасы мен инженерлiк және коммуналдық қамтамасыз ету көздерiне қосуға техникалық шарттарды ресiмдеу және беру мерзiмдерi мынадай объектiлер бойынша өтiнiш берiлген сәттен бастап он бес жұмыс күнiн құрайды:</w:t>
      </w:r>
      <w:r>
        <w:br/>
      </w:r>
      <w:r>
        <w:rPr>
          <w:rFonts w:ascii="Times New Roman"/>
          <w:b w:val="false"/>
          <w:i w:val="false"/>
          <w:color w:val="000000"/>
          <w:sz w:val="28"/>
        </w:rPr>
        <w:t>
      1. электр және жылу энергиясын өндiретiн өндiрiстiк кәсiпорындар;</w:t>
      </w:r>
      <w:r>
        <w:br/>
      </w:r>
      <w:r>
        <w:rPr>
          <w:rFonts w:ascii="Times New Roman"/>
          <w:b w:val="false"/>
          <w:i w:val="false"/>
          <w:color w:val="000000"/>
          <w:sz w:val="28"/>
        </w:rPr>
        <w:t>
      2. тау - кен өндiру және байыту өндiрiстiк кәсiпорындары;</w:t>
      </w:r>
      <w:r>
        <w:br/>
      </w:r>
      <w:r>
        <w:rPr>
          <w:rFonts w:ascii="Times New Roman"/>
          <w:b w:val="false"/>
          <w:i w:val="false"/>
          <w:color w:val="000000"/>
          <w:sz w:val="28"/>
        </w:rPr>
        <w:t>
      3. қара және түстi металлургия, машина жасау өнеркәсiбiнiң өндiрiстiк кәсiпорындары;</w:t>
      </w:r>
      <w:r>
        <w:br/>
      </w:r>
      <w:r>
        <w:rPr>
          <w:rFonts w:ascii="Times New Roman"/>
          <w:b w:val="false"/>
          <w:i w:val="false"/>
          <w:color w:val="000000"/>
          <w:sz w:val="28"/>
        </w:rPr>
        <w:t>
      4. елдi мекендер мен аумақтардың қауiпсiздiгiн қамтамасыз ететiн гидротехникалық және селден қорғау құрылыстары (дамбалар, бөгеттер);</w:t>
      </w:r>
      <w:r>
        <w:br/>
      </w:r>
      <w:r>
        <w:rPr>
          <w:rFonts w:ascii="Times New Roman"/>
          <w:b w:val="false"/>
          <w:i w:val="false"/>
          <w:color w:val="000000"/>
          <w:sz w:val="28"/>
        </w:rPr>
        <w:t>
      5. елдi мекендердiң шекараларынан тыс орналасқан желiлiк құрылыстар:</w:t>
      </w:r>
      <w:r>
        <w:br/>
      </w:r>
      <w:r>
        <w:rPr>
          <w:rFonts w:ascii="Times New Roman"/>
          <w:b w:val="false"/>
          <w:i w:val="false"/>
          <w:color w:val="000000"/>
          <w:sz w:val="28"/>
        </w:rPr>
        <w:t>
      оларға қызмет көрсету объектiлерiмен бiрге магистральдық құбыржолдар (мұнай, газ құбырлары және т.б.);</w:t>
      </w:r>
      <w:r>
        <w:br/>
      </w:r>
      <w:r>
        <w:rPr>
          <w:rFonts w:ascii="Times New Roman"/>
          <w:b w:val="false"/>
          <w:i w:val="false"/>
          <w:color w:val="000000"/>
          <w:sz w:val="28"/>
        </w:rPr>
        <w:t>
      жоғары вольтты электр беру желiлерi және талшықты - оптикалық байланыс желiлерi;</w:t>
      </w:r>
      <w:r>
        <w:br/>
      </w:r>
      <w:r>
        <w:rPr>
          <w:rFonts w:ascii="Times New Roman"/>
          <w:b w:val="false"/>
          <w:i w:val="false"/>
          <w:color w:val="000000"/>
          <w:sz w:val="28"/>
        </w:rPr>
        <w:t>
оларға қызмет көрсету объектiлерiмен бiрге темiр жолдар;</w:t>
      </w:r>
      <w:r>
        <w:br/>
      </w:r>
      <w:r>
        <w:rPr>
          <w:rFonts w:ascii="Times New Roman"/>
          <w:b w:val="false"/>
          <w:i w:val="false"/>
          <w:color w:val="000000"/>
          <w:sz w:val="28"/>
        </w:rPr>
        <w:t>
көпiрлердi, көпiр өткелдерiн, тоннельдердi, көп деңгейлi айрықтарды қоса алғанда, республикалық желiге жатқызылған жалпы пайдаланымдағы автомобиль жолдары.</w:t>
      </w:r>
      <w:r>
        <w:br/>
      </w:r>
      <w:r>
        <w:rPr>
          <w:rFonts w:ascii="Times New Roman"/>
          <w:b w:val="false"/>
          <w:i w:val="false"/>
          <w:color w:val="000000"/>
          <w:sz w:val="28"/>
        </w:rPr>
        <w:t>
</w:t>
      </w:r>
      <w:r>
        <w:rPr>
          <w:rFonts w:ascii="Times New Roman"/>
          <w:b w:val="false"/>
          <w:i w:val="false"/>
          <w:color w:val="000000"/>
          <w:sz w:val="28"/>
        </w:rPr>
        <w:t>
      63. Сәулет - жоспарлау тапсырмасы табиғи – ауа райлық, сейсмикалық және қала құрылысы жағдайын ескерумен түрлi мақсаттағы объектiлердi жобалау, сондай - ақ сәулеттiк шешiм, қасбеттер мен iшкi орын - жайларды, төбе төсемi мен шатыр орын - жайларын қазiргi заманғы құрылыс және әрлеу материалдарын қолданумен әрлеу, төбе жабындары мен объектiге жапсарлас аумақтан атмосфералық құбылыстардың су қашыртқы жүйесiн өндiру, көшелер мен аумақтың өту бөлiктерiнiң жабындысын төсеу, шағын сәулет нысандары, жарнама, тәулiктiң қараңғы уақытында жарықтандыру мен жарық түсiру жөнiндегi жалпы ұсынымдарды және Ақтау қаласына арналған қала құрылысы регламенттерiне сәйкес басқа да ережелерді қамтиды.</w:t>
      </w:r>
      <w:r>
        <w:br/>
      </w:r>
      <w:r>
        <w:rPr>
          <w:rFonts w:ascii="Times New Roman"/>
          <w:b w:val="false"/>
          <w:i w:val="false"/>
          <w:color w:val="000000"/>
          <w:sz w:val="28"/>
        </w:rPr>
        <w:t>
</w:t>
      </w:r>
      <w:r>
        <w:rPr>
          <w:rFonts w:ascii="Times New Roman"/>
          <w:b w:val="false"/>
          <w:i w:val="false"/>
          <w:color w:val="000000"/>
          <w:sz w:val="28"/>
        </w:rPr>
        <w:t>
      64. Жаңа объект салу немесе қолданыстағы қайта жаңартуға (қайта жоспарлауға, қайта жабдықтауға, жаңғыртуға, қалпына келтiруге) жер учаскесiн бөлу (бөліп беру) талап етiлмеген жағдайларда, сондай-ақ бұл мақсаттар үшiн инженерлiк пен коммуналдық қамтамасыз ету көздерiне қосымша қосу немесе жүктеменi арттыру қажет болмаса, онда сәулет - жоспарлау тапсырмасына тиiстi жазба жазылады.</w:t>
      </w:r>
      <w:r>
        <w:br/>
      </w:r>
      <w:r>
        <w:rPr>
          <w:rFonts w:ascii="Times New Roman"/>
          <w:b w:val="false"/>
          <w:i w:val="false"/>
          <w:color w:val="000000"/>
          <w:sz w:val="28"/>
        </w:rPr>
        <w:t>
</w:t>
      </w:r>
      <w:r>
        <w:rPr>
          <w:rFonts w:ascii="Times New Roman"/>
          <w:b w:val="false"/>
          <w:i w:val="false"/>
          <w:color w:val="000000"/>
          <w:sz w:val="28"/>
        </w:rPr>
        <w:t>
      65. Жаңа объект салу (қолданыстағы объектілерді өзгерту) жобасына сараптама жүргізудің қажеттілігі не қажет болмауы Қазақстан Республикасының заңнамасы мен сәулет, қала құрылысы және құрылыс саласындағы мемлекеттік нормативтерге сәйкес сәулет - жоспарлау тапсырмасында көрсетіледі.</w:t>
      </w:r>
      <w:r>
        <w:br/>
      </w:r>
      <w:r>
        <w:rPr>
          <w:rFonts w:ascii="Times New Roman"/>
          <w:b w:val="false"/>
          <w:i w:val="false"/>
          <w:color w:val="000000"/>
          <w:sz w:val="28"/>
        </w:rPr>
        <w:t>
</w:t>
      </w:r>
      <w:r>
        <w:rPr>
          <w:rFonts w:ascii="Times New Roman"/>
          <w:b w:val="false"/>
          <w:i w:val="false"/>
          <w:color w:val="000000"/>
          <w:sz w:val="28"/>
        </w:rPr>
        <w:t>
      66. Сәулет - жобалау тапсырмасы және техникалық шарттар жобалау (жобалау - сметалық) құжаттама құрамында бекiтiлген құрылыстың нормативтiк ұзақтығының бүкiл мерзiмi ішінде қолданылады.</w:t>
      </w:r>
      <w:r>
        <w:br/>
      </w:r>
      <w:r>
        <w:rPr>
          <w:rFonts w:ascii="Times New Roman"/>
          <w:b w:val="false"/>
          <w:i w:val="false"/>
          <w:color w:val="000000"/>
          <w:sz w:val="28"/>
        </w:rPr>
        <w:t>
</w:t>
      </w:r>
      <w:r>
        <w:rPr>
          <w:rFonts w:ascii="Times New Roman"/>
          <w:b w:val="false"/>
          <w:i w:val="false"/>
          <w:color w:val="000000"/>
          <w:sz w:val="28"/>
        </w:rPr>
        <w:t>
      67. Сәулет - жоспарлау тапсырмасы заңсыз салынған немесе салынып жатқан объектiлерге қатысты берiлмейдi.</w:t>
      </w:r>
      <w:r>
        <w:br/>
      </w:r>
      <w:r>
        <w:rPr>
          <w:rFonts w:ascii="Times New Roman"/>
          <w:b w:val="false"/>
          <w:i w:val="false"/>
          <w:color w:val="000000"/>
          <w:sz w:val="28"/>
        </w:rPr>
        <w:t>
</w:t>
      </w:r>
      <w:r>
        <w:rPr>
          <w:rFonts w:ascii="Times New Roman"/>
          <w:b w:val="false"/>
          <w:i w:val="false"/>
          <w:color w:val="000000"/>
          <w:sz w:val="28"/>
        </w:rPr>
        <w:t>
      68. Берiлген сәулет-жоспарлау тапсырмасы белгiленген тәртiппен жобаны әзiрлеуге рұқсат берілгендігін білдіреді.</w:t>
      </w:r>
      <w:r>
        <w:br/>
      </w:r>
      <w:r>
        <w:rPr>
          <w:rFonts w:ascii="Times New Roman"/>
          <w:b w:val="false"/>
          <w:i w:val="false"/>
          <w:color w:val="000000"/>
          <w:sz w:val="28"/>
        </w:rPr>
        <w:t>
</w:t>
      </w:r>
      <w:r>
        <w:rPr>
          <w:rFonts w:ascii="Times New Roman"/>
          <w:b w:val="false"/>
          <w:i w:val="false"/>
          <w:color w:val="000000"/>
          <w:sz w:val="28"/>
        </w:rPr>
        <w:t>
      69. Жаңа құрылыстың (қолданыстағы объектiнi өзгерту) жобасына сараптама жүргiзу қажет болса, мұндай сараптама "Қазақстан Республикасындағы сәулет, қала құрылысы және құрылыс қызметi туралы" Қазақстан Республикасы Заңының 64 - бабында белгiленген талаптарға сәйкес жүргiзiледi.</w:t>
      </w:r>
    </w:p>
    <w:bookmarkEnd w:id="30"/>
    <w:bookmarkStart w:name="z92" w:id="31"/>
    <w:p>
      <w:pPr>
        <w:spacing w:after="0"/>
        <w:ind w:left="0"/>
        <w:jc w:val="left"/>
      </w:pPr>
      <w:r>
        <w:rPr>
          <w:rFonts w:ascii="Times New Roman"/>
          <w:b/>
          <w:i w:val="false"/>
          <w:color w:val="000000"/>
        </w:rPr>
        <w:t xml:space="preserve"> 
§2. Ақтау қаласының аумағында құрылыс объектiлерi</w:t>
      </w:r>
      <w:r>
        <w:br/>
      </w:r>
      <w:r>
        <w:rPr>
          <w:rFonts w:ascii="Times New Roman"/>
          <w:b/>
          <w:i w:val="false"/>
          <w:color w:val="000000"/>
        </w:rPr>
        <w:t>
мен объектiлердi қайта жаңартуды жобалау</w:t>
      </w:r>
    </w:p>
    <w:bookmarkEnd w:id="31"/>
    <w:bookmarkStart w:name="z93" w:id="32"/>
    <w:p>
      <w:pPr>
        <w:spacing w:after="0"/>
        <w:ind w:left="0"/>
        <w:jc w:val="both"/>
      </w:pPr>
      <w:r>
        <w:rPr>
          <w:rFonts w:ascii="Times New Roman"/>
          <w:b w:val="false"/>
          <w:i w:val="false"/>
          <w:color w:val="000000"/>
          <w:sz w:val="28"/>
        </w:rPr>
        <w:t>
      70. Жобалау құжаттамасын әзiрлеу осындай жұмыс түрлерiн жүзеге асыру құқығына лицензиясы бар заңды және жеке тұлғалар сәулет-жоспарлау тапсырмасына сәйкес орындайды.</w:t>
      </w:r>
      <w:r>
        <w:br/>
      </w:r>
      <w:r>
        <w:rPr>
          <w:rFonts w:ascii="Times New Roman"/>
          <w:b w:val="false"/>
          <w:i w:val="false"/>
          <w:color w:val="000000"/>
          <w:sz w:val="28"/>
        </w:rPr>
        <w:t>
</w:t>
      </w:r>
      <w:r>
        <w:rPr>
          <w:rFonts w:ascii="Times New Roman"/>
          <w:b w:val="false"/>
          <w:i w:val="false"/>
          <w:color w:val="000000"/>
          <w:sz w:val="28"/>
        </w:rPr>
        <w:t>
      71. Жобалау құжаттамасында қауiптi (зиянды) табиғи және техногендiк, антропогендiк құбылыстар мен процестердiң әсерiнен тұрғындар, аумақтар мен елдi мекендер қауiпсiздiгi жөнiндегi талаптарды орындау бойынша шаралар көрсетiлу тиiс.</w:t>
      </w:r>
      <w:r>
        <w:br/>
      </w:r>
      <w:r>
        <w:rPr>
          <w:rFonts w:ascii="Times New Roman"/>
          <w:b w:val="false"/>
          <w:i w:val="false"/>
          <w:color w:val="000000"/>
          <w:sz w:val="28"/>
        </w:rPr>
        <w:t>
</w:t>
      </w:r>
      <w:r>
        <w:rPr>
          <w:rFonts w:ascii="Times New Roman"/>
          <w:b w:val="false"/>
          <w:i w:val="false"/>
          <w:color w:val="000000"/>
          <w:sz w:val="28"/>
        </w:rPr>
        <w:t>
      72. Қолданыстағы (пайдаланудағы) объектiлерге енгiзiлетiн өзгерiстер жобасын әзiрлеушiлер жобалау құжаттамасында ғимараттың орын-жайларын немесе өзге де бөлiктерiн өзгерту жөнiндегi жұмыстар барысында да, өзгертiлген объектiнi кейiннен пайдалануда да басқа меншiк иелерiнiң мүддесiн қозғайтын жобалық шешiмдердiң бар болуы немесе жоқтығы туралы мәлiметтердi көрсету тиiс.</w:t>
      </w:r>
      <w:r>
        <w:br/>
      </w:r>
      <w:r>
        <w:rPr>
          <w:rFonts w:ascii="Times New Roman"/>
          <w:b w:val="false"/>
          <w:i w:val="false"/>
          <w:color w:val="000000"/>
          <w:sz w:val="28"/>
        </w:rPr>
        <w:t>
      Егер орын - жайлардың (тұрғын үй бөлiктерiнiң) жоспарлы қайта жаңартылуы (қайта жоспарлануы, қайта жабдықталуы) немесе орын-жайлар шекарасын ауыстыру басқа меншiк иелерiнiң (қос меншiк иелерiнiң) мүдделерiн қозғаса, жобаға олардың осы өзгерiстерге нотариалды куәландырылған жазбаша келiсiмi қоса берiлуi тиiс.</w:t>
      </w:r>
      <w:r>
        <w:br/>
      </w:r>
      <w:r>
        <w:rPr>
          <w:rFonts w:ascii="Times New Roman"/>
          <w:b w:val="false"/>
          <w:i w:val="false"/>
          <w:color w:val="000000"/>
          <w:sz w:val="28"/>
        </w:rPr>
        <w:t>
      Әзiрленген жоспар сәулет - жоспарлау тапсырмасының негiзгi талаптары мен ұсынымдарына сәйкес болуы тиiс. Жобалау әзiрлемелерi сәулет-жоспарлау тапсырмасының талаптарынан ауытқыған жағдайда құрылыс салушы (тапсырыс берушi) жобаны сараптамаға бергенге дейiн (сараптама жүргiзу қажет болса) оларды сәулет және қала құрылысы органымен түпкiлiктi келiседi.</w:t>
      </w:r>
      <w:r>
        <w:br/>
      </w:r>
      <w:r>
        <w:rPr>
          <w:rFonts w:ascii="Times New Roman"/>
          <w:b w:val="false"/>
          <w:i w:val="false"/>
          <w:color w:val="000000"/>
          <w:sz w:val="28"/>
        </w:rPr>
        <w:t>
</w:t>
      </w:r>
      <w:r>
        <w:rPr>
          <w:rFonts w:ascii="Times New Roman"/>
          <w:b w:val="false"/>
          <w:i w:val="false"/>
          <w:color w:val="000000"/>
          <w:sz w:val="28"/>
        </w:rPr>
        <w:t>
      73. Ақтау қаласында объектiнi жобалау кезiнде ғимараттар мен орын-жайлардың сәулетiнде, сондай-ақ құрылыс жүргiзудi ұйымдастыруда мәдениет пен дәстүрлердiң ұлттық ерекшелiктерiн ескеру қажет.</w:t>
      </w:r>
      <w:r>
        <w:br/>
      </w:r>
      <w:r>
        <w:rPr>
          <w:rFonts w:ascii="Times New Roman"/>
          <w:b w:val="false"/>
          <w:i w:val="false"/>
          <w:color w:val="000000"/>
          <w:sz w:val="28"/>
        </w:rPr>
        <w:t>
</w:t>
      </w:r>
      <w:r>
        <w:rPr>
          <w:rFonts w:ascii="Times New Roman"/>
          <w:b w:val="false"/>
          <w:i w:val="false"/>
          <w:color w:val="000000"/>
          <w:sz w:val="28"/>
        </w:rPr>
        <w:t>
      74. Қалалық жасыл қорды құру, сақтау мен көбейту мақсатында объектiлердi жобалау мен салу кезiнде объектiнi салуға берiлген жер учаскесi ауданының кемiнде 20% аумақты көгалдандыруға қарастыру керек.</w:t>
      </w:r>
      <w:r>
        <w:br/>
      </w:r>
      <w:r>
        <w:rPr>
          <w:rFonts w:ascii="Times New Roman"/>
          <w:b w:val="false"/>
          <w:i w:val="false"/>
          <w:color w:val="000000"/>
          <w:sz w:val="28"/>
        </w:rPr>
        <w:t>
</w:t>
      </w:r>
      <w:r>
        <w:rPr>
          <w:rFonts w:ascii="Times New Roman"/>
          <w:b w:val="false"/>
          <w:i w:val="false"/>
          <w:color w:val="000000"/>
          <w:sz w:val="28"/>
        </w:rPr>
        <w:t>
      75. Құрылыс салушы (тапсырыс берушi) өз қаражаты есебiнен көтерген объектiлер бойынша жобаларды сараптауды аттестациядан өткен жеке тұлға (сарапшы) немесе мемлекеттiк сараптаманың ерекше құзыретiне жатпайтын сараптамалық жұмыстардың түрлерiн жүзеге асыру құқығына лицензиясы бар аккредиттелген заңды тұлғалар (сараптама орталықтары) жүзеге асырады.</w:t>
      </w:r>
      <w:r>
        <w:br/>
      </w:r>
      <w:r>
        <w:rPr>
          <w:rFonts w:ascii="Times New Roman"/>
          <w:b w:val="false"/>
          <w:i w:val="false"/>
          <w:color w:val="000000"/>
          <w:sz w:val="28"/>
        </w:rPr>
        <w:t>
</w:t>
      </w:r>
      <w:r>
        <w:rPr>
          <w:rFonts w:ascii="Times New Roman"/>
          <w:b w:val="false"/>
          <w:i w:val="false"/>
          <w:color w:val="000000"/>
          <w:sz w:val="28"/>
        </w:rPr>
        <w:t>
      76. Мемлекеттiк инвестициялардың есебiнен немесе олардың қатысуымен көтерiлетiн объектiлер, сондай - ақ қауiптiлiгi ықтимал және техникалық күрделi объектiлер бойынша әзiрленген жобалар мемлекеттiк сараптамадан өтуге жатады.</w:t>
      </w:r>
      <w:r>
        <w:br/>
      </w:r>
      <w:r>
        <w:rPr>
          <w:rFonts w:ascii="Times New Roman"/>
          <w:b w:val="false"/>
          <w:i w:val="false"/>
          <w:color w:val="000000"/>
          <w:sz w:val="28"/>
        </w:rPr>
        <w:t>
</w:t>
      </w:r>
      <w:r>
        <w:rPr>
          <w:rFonts w:ascii="Times New Roman"/>
          <w:b w:val="false"/>
          <w:i w:val="false"/>
          <w:color w:val="000000"/>
          <w:sz w:val="28"/>
        </w:rPr>
        <w:t>
      77. Жобалық құжаттамалар оң қорытынды сараптамасымен құрылыс - монтаждау жұмыстарын (құрылыс) жүргiзуге рұқсат алу үшiн МҚСБО-ға жiбередi.</w:t>
      </w:r>
      <w:r>
        <w:br/>
      </w:r>
      <w:r>
        <w:rPr>
          <w:rFonts w:ascii="Times New Roman"/>
          <w:b w:val="false"/>
          <w:i w:val="false"/>
          <w:color w:val="000000"/>
          <w:sz w:val="28"/>
        </w:rPr>
        <w:t>
</w:t>
      </w:r>
      <w:r>
        <w:rPr>
          <w:rFonts w:ascii="Times New Roman"/>
          <w:b w:val="false"/>
          <w:i w:val="false"/>
          <w:color w:val="000000"/>
          <w:sz w:val="28"/>
        </w:rPr>
        <w:t>
      78. Көп пәтерлi тұрғын үйлердi, iрi сауда және қоғамдық ғимараттарды жобалау кезiнде қоса салынған, жапсарланған және/немесе жер асты гараждары мен автопаркингтердi қарастыру қажет.</w:t>
      </w:r>
      <w:r>
        <w:br/>
      </w:r>
      <w:r>
        <w:rPr>
          <w:rFonts w:ascii="Times New Roman"/>
          <w:b w:val="false"/>
          <w:i w:val="false"/>
          <w:color w:val="000000"/>
          <w:sz w:val="28"/>
        </w:rPr>
        <w:t>
</w:t>
      </w:r>
      <w:r>
        <w:rPr>
          <w:rFonts w:ascii="Times New Roman"/>
          <w:b w:val="false"/>
          <w:i w:val="false"/>
          <w:color w:val="000000"/>
          <w:sz w:val="28"/>
        </w:rPr>
        <w:t>
      79. Елдi мекендердi жобалау, тұрғын аудандарды қалыптастыру, қайта игерiлiп және қайта жаңартылып жатқан аумақтарды және басқа да елдi - мекендердi абаттандыру кезiнде тұрғын, қоғамдық және өндiрiстiк ғимараттарға, құрылыстар мен орын - жайларға мүгедектердiң қолжетiмдiлiгi қамтамасыз етiлуi тиiс. Тұрғын үй құрылыстары шегiнде, сондай-ақ қызмет көрсету мекемелерiнiң және еңбек ұсыну объектiлерiнiң жанында орналасқан жеңiл автокөлiктердi уақытша сақтау үшiн ашық тұрақтарды жобалау кезiнде мүгедектердiң жеке автокөлiк құралдары үшiн орын қарастырылуы керек.</w:t>
      </w:r>
    </w:p>
    <w:bookmarkEnd w:id="32"/>
    <w:bookmarkStart w:name="z103" w:id="33"/>
    <w:p>
      <w:pPr>
        <w:spacing w:after="0"/>
        <w:ind w:left="0"/>
        <w:jc w:val="left"/>
      </w:pPr>
      <w:r>
        <w:rPr>
          <w:rFonts w:ascii="Times New Roman"/>
          <w:b/>
          <w:i w:val="false"/>
          <w:color w:val="000000"/>
        </w:rPr>
        <w:t xml:space="preserve"> 
§3. Шағын қабатты және жеке тұрғын үй (үй - жайлық) </w:t>
      </w:r>
      <w:r>
        <w:br/>
      </w:r>
      <w:r>
        <w:rPr>
          <w:rFonts w:ascii="Times New Roman"/>
          <w:b/>
          <w:i w:val="false"/>
          <w:color w:val="000000"/>
        </w:rPr>
        <w:t>
құрылыстарын жобалау ерекшелiктерi</w:t>
      </w:r>
    </w:p>
    <w:bookmarkEnd w:id="33"/>
    <w:bookmarkStart w:name="z104" w:id="34"/>
    <w:p>
      <w:pPr>
        <w:spacing w:after="0"/>
        <w:ind w:left="0"/>
        <w:jc w:val="both"/>
      </w:pPr>
      <w:r>
        <w:rPr>
          <w:rFonts w:ascii="Times New Roman"/>
          <w:b w:val="false"/>
          <w:i w:val="false"/>
          <w:color w:val="000000"/>
          <w:sz w:val="28"/>
        </w:rPr>
        <w:t>
      80. Жеке тұрғын (үй - жайлық) құрылыстарға үй - жайлық (коттедждiк) және қоршалған құрылыс жатады, онда әрбiр тұрғын үйдiң (пәтер) өз үй - жайлық жер учаскесi болады.</w:t>
      </w:r>
      <w:r>
        <w:br/>
      </w:r>
      <w:r>
        <w:rPr>
          <w:rFonts w:ascii="Times New Roman"/>
          <w:b w:val="false"/>
          <w:i w:val="false"/>
          <w:color w:val="000000"/>
          <w:sz w:val="28"/>
        </w:rPr>
        <w:t>
      Жеке тұрғын үй құрылысы үшiн жер учаскесiн беру нормалары Қазақстан Республикасының жер заңнамасына сәйкес белгiленедi.</w:t>
      </w:r>
      <w:r>
        <w:br/>
      </w:r>
      <w:r>
        <w:rPr>
          <w:rFonts w:ascii="Times New Roman"/>
          <w:b w:val="false"/>
          <w:i w:val="false"/>
          <w:color w:val="000000"/>
          <w:sz w:val="28"/>
        </w:rPr>
        <w:t>
</w:t>
      </w:r>
      <w:r>
        <w:rPr>
          <w:rFonts w:ascii="Times New Roman"/>
          <w:b w:val="false"/>
          <w:i w:val="false"/>
          <w:color w:val="000000"/>
          <w:sz w:val="28"/>
        </w:rPr>
        <w:t>
      81. Жеке тұрғын үйдi жобалау мен салу сәулет-жоспарлау тапсырмасына, құрылыс нормаларына және осы Қағидаға сәйкес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82. Жеке шағын қабатты құрылыс ауданында:</w:t>
      </w:r>
      <w:r>
        <w:br/>
      </w:r>
      <w:r>
        <w:rPr>
          <w:rFonts w:ascii="Times New Roman"/>
          <w:b w:val="false"/>
          <w:i w:val="false"/>
          <w:color w:val="000000"/>
          <w:sz w:val="28"/>
        </w:rPr>
        <w:t>
      1)әлеуметтiк - тұрмыстық маңызы бар объектiлердi орналастыру үшiн аумақ қалдырылу;</w:t>
      </w:r>
      <w:r>
        <w:br/>
      </w:r>
      <w:r>
        <w:rPr>
          <w:rFonts w:ascii="Times New Roman"/>
          <w:b w:val="false"/>
          <w:i w:val="false"/>
          <w:color w:val="000000"/>
          <w:sz w:val="28"/>
        </w:rPr>
        <w:t>
      2) көше - жол желiсi мен инженерлiк инфрақұрылымды қарқынды салу жүзеге асырылу тиiс.</w:t>
      </w:r>
      <w:r>
        <w:br/>
      </w:r>
      <w:r>
        <w:rPr>
          <w:rFonts w:ascii="Times New Roman"/>
          <w:b w:val="false"/>
          <w:i w:val="false"/>
          <w:color w:val="000000"/>
          <w:sz w:val="28"/>
        </w:rPr>
        <w:t>
</w:t>
      </w:r>
      <w:r>
        <w:rPr>
          <w:rFonts w:ascii="Times New Roman"/>
          <w:b w:val="false"/>
          <w:i w:val="false"/>
          <w:color w:val="000000"/>
          <w:sz w:val="28"/>
        </w:rPr>
        <w:t>
      83. Инженерлiк жабдық орталық қалалық жүйелерге қосылуды да, жергiлiктi және орамдық дербес құрылыстарды жайғастыруды да көздеу керек.</w:t>
      </w:r>
    </w:p>
    <w:bookmarkEnd w:id="34"/>
    <w:bookmarkStart w:name="z108" w:id="35"/>
    <w:p>
      <w:pPr>
        <w:spacing w:after="0"/>
        <w:ind w:left="0"/>
        <w:jc w:val="left"/>
      </w:pPr>
      <w:r>
        <w:rPr>
          <w:rFonts w:ascii="Times New Roman"/>
          <w:b/>
          <w:i w:val="false"/>
          <w:color w:val="000000"/>
        </w:rPr>
        <w:t xml:space="preserve"> 
§4.Ақтау қаласының аумағында инженерлiк желiлер</w:t>
      </w:r>
      <w:r>
        <w:br/>
      </w:r>
      <w:r>
        <w:rPr>
          <w:rFonts w:ascii="Times New Roman"/>
          <w:b/>
          <w:i w:val="false"/>
          <w:color w:val="000000"/>
        </w:rPr>
        <w:t>
мен құрылыстарды жобалау ерекшелiктерi</w:t>
      </w:r>
    </w:p>
    <w:bookmarkEnd w:id="35"/>
    <w:bookmarkStart w:name="z109" w:id="36"/>
    <w:p>
      <w:pPr>
        <w:spacing w:after="0"/>
        <w:ind w:left="0"/>
        <w:jc w:val="both"/>
      </w:pPr>
      <w:r>
        <w:rPr>
          <w:rFonts w:ascii="Times New Roman"/>
          <w:b w:val="false"/>
          <w:i w:val="false"/>
          <w:color w:val="000000"/>
          <w:sz w:val="28"/>
        </w:rPr>
        <w:t>
      84. Объектiлердiң қызмет етуiн қамтамасыз ететiн таратушы және алаңiшiлiк инженерлiк желiлердi, сондай - ақ ішкі ғимараттар мен орын-жайлардың желiлерiн жобалау ұзындығына қарамастан қаланың инженерлiк қызметтерiнiң техникалық шарттарына өтеусiз негiзде сәулет және қала құрылысы органы берген сәулет - жоспарлау тапсырмасына сәйкес құрылыс салушылардың (тапсырыс берушiлердiң) тапсырысы бойынша жүзеге асырылады.</w:t>
      </w:r>
      <w:r>
        <w:br/>
      </w:r>
      <w:r>
        <w:rPr>
          <w:rFonts w:ascii="Times New Roman"/>
          <w:b w:val="false"/>
          <w:i w:val="false"/>
          <w:color w:val="000000"/>
          <w:sz w:val="28"/>
        </w:rPr>
        <w:t>
      Бұл ретте, электрмен жабдықтаудың, газбен жабдықтаудың, суық және ыстық сумен жабдықтаудың инженерлiк коммуникацияларын әрбiр пәтерге енгiзу қаланың инженерлiк қызметтерiнiң бекiту арматурасы мен есептеу құралдарына кедергiсiз қолжетiмдiлiгiн қамтамасыз ету үшiн тұрғын үйдiң жалпы пайдалану орындарында қарастыру қажет.</w:t>
      </w:r>
      <w:r>
        <w:br/>
      </w:r>
      <w:r>
        <w:rPr>
          <w:rFonts w:ascii="Times New Roman"/>
          <w:b w:val="false"/>
          <w:i w:val="false"/>
          <w:color w:val="000000"/>
          <w:sz w:val="28"/>
        </w:rPr>
        <w:t>
</w:t>
      </w:r>
      <w:r>
        <w:rPr>
          <w:rFonts w:ascii="Times New Roman"/>
          <w:b w:val="false"/>
          <w:i w:val="false"/>
          <w:color w:val="000000"/>
          <w:sz w:val="28"/>
        </w:rPr>
        <w:t>
      85. Инженерлiк желiлер мен құрылыстарды жобалауды тиiстi лицензиясы бар жобалау ұйымдары немесе жеке тұлғалар сәулет және қала құрылысы органы берген трасса сызбаларының негiзiнде жүзеге асырылады.</w:t>
      </w:r>
      <w:r>
        <w:br/>
      </w:r>
      <w:r>
        <w:rPr>
          <w:rFonts w:ascii="Times New Roman"/>
          <w:b w:val="false"/>
          <w:i w:val="false"/>
          <w:color w:val="000000"/>
          <w:sz w:val="28"/>
        </w:rPr>
        <w:t>
</w:t>
      </w:r>
      <w:r>
        <w:rPr>
          <w:rFonts w:ascii="Times New Roman"/>
          <w:b w:val="false"/>
          <w:i w:val="false"/>
          <w:color w:val="000000"/>
          <w:sz w:val="28"/>
        </w:rPr>
        <w:t>
      86. Инженерлiк желiлер мен құрылыстардың жобалары барлық саты мен түрлерiнде координаттардың қалалық жүйесiндегi 1:500 масштабта, биiктiктiң толыққанды және түзетiлген топографиялық түсiрiлiмде (6 айдан артық емес мерзiмге жарамды) орындалу тиiс. Инженерлiк желiлер мен құрылыстардың әзiрленген жобалары мiндеттi түрде сараптамадан өтедi. Инженерлiк құрылыстардың жобалары (сорғы, қосалқы станциялар және басқа да объектiлер) мiндеттi түрде мемлекеттiк сараптамадан өтедi. Iздестiру материалдары (техникалық есебi бар топографиялық түсiрiлiм) сәулет және қала құрылысы органының арнайы бөлiмiне тапсырылады.</w:t>
      </w:r>
      <w:r>
        <w:br/>
      </w:r>
      <w:r>
        <w:rPr>
          <w:rFonts w:ascii="Times New Roman"/>
          <w:b w:val="false"/>
          <w:i w:val="false"/>
          <w:color w:val="000000"/>
          <w:sz w:val="28"/>
        </w:rPr>
        <w:t>
</w:t>
      </w:r>
      <w:r>
        <w:rPr>
          <w:rFonts w:ascii="Times New Roman"/>
          <w:b w:val="false"/>
          <w:i w:val="false"/>
          <w:color w:val="000000"/>
          <w:sz w:val="28"/>
        </w:rPr>
        <w:t>
      87. Инженерлiк желiлер мен құрылыстарды салу жұмыстарын жүргiзуге рұқсатты МСҚБО жобасы негiзiнде бередi.</w:t>
      </w:r>
      <w:r>
        <w:br/>
      </w:r>
      <w:r>
        <w:rPr>
          <w:rFonts w:ascii="Times New Roman"/>
          <w:b w:val="false"/>
          <w:i w:val="false"/>
          <w:color w:val="000000"/>
          <w:sz w:val="28"/>
        </w:rPr>
        <w:t>
</w:t>
      </w:r>
      <w:r>
        <w:rPr>
          <w:rFonts w:ascii="Times New Roman"/>
          <w:b w:val="false"/>
          <w:i w:val="false"/>
          <w:color w:val="000000"/>
          <w:sz w:val="28"/>
        </w:rPr>
        <w:t>
      88. Жобалау құжаттамасын әзiрлеу, магистралдық коммуникацияларды, инженерлiк инфрақұрылымның бас құрылыстарын салу, пайдалану мен кейiннен қайта өңдеу кезiнде, сондай - ақ аумақты инженерлiк дайындау жөнiндегi жұмыстарды жүргiзу кезiнде iргелес аумақтардың мүдделерiн ескеретiн және аумақтар мен тұрғындарға қауiптi (зиянды) құбылыстар мен процестердiң әсер ету мүмкiндiгiн жоятын шешiмдер қабылдану тиiс.</w:t>
      </w:r>
      <w:r>
        <w:br/>
      </w:r>
      <w:r>
        <w:rPr>
          <w:rFonts w:ascii="Times New Roman"/>
          <w:b w:val="false"/>
          <w:i w:val="false"/>
          <w:color w:val="000000"/>
          <w:sz w:val="28"/>
        </w:rPr>
        <w:t>
</w:t>
      </w:r>
      <w:r>
        <w:rPr>
          <w:rFonts w:ascii="Times New Roman"/>
          <w:b w:val="false"/>
          <w:i w:val="false"/>
          <w:color w:val="000000"/>
          <w:sz w:val="28"/>
        </w:rPr>
        <w:t>
      89. Жобаланған инженерлiк желiлер мен құрылыстар Ақтау қаласының мемлекеттiк қала құрылысы кадастрының дерекқорына енгiзiлуге жатады.</w:t>
      </w:r>
    </w:p>
    <w:bookmarkEnd w:id="36"/>
    <w:bookmarkStart w:name="z115" w:id="37"/>
    <w:p>
      <w:pPr>
        <w:spacing w:after="0"/>
        <w:ind w:left="0"/>
        <w:jc w:val="left"/>
      </w:pPr>
      <w:r>
        <w:rPr>
          <w:rFonts w:ascii="Times New Roman"/>
          <w:b/>
          <w:i w:val="false"/>
          <w:color w:val="000000"/>
        </w:rPr>
        <w:t xml:space="preserve"> 
10 - тарау. Тұрғын және тұрғын емес орын-жайларды қайта</w:t>
      </w:r>
      <w:r>
        <w:br/>
      </w:r>
      <w:r>
        <w:rPr>
          <w:rFonts w:ascii="Times New Roman"/>
          <w:b/>
          <w:i w:val="false"/>
          <w:color w:val="000000"/>
        </w:rPr>
        <w:t>
жаңарту (қайта жоспарлау, қайта жабдықтау)</w:t>
      </w:r>
    </w:p>
    <w:bookmarkEnd w:id="37"/>
    <w:bookmarkStart w:name="z116" w:id="38"/>
    <w:p>
      <w:pPr>
        <w:spacing w:after="0"/>
        <w:ind w:left="0"/>
        <w:jc w:val="both"/>
      </w:pPr>
      <w:r>
        <w:rPr>
          <w:rFonts w:ascii="Times New Roman"/>
          <w:b w:val="false"/>
          <w:i w:val="false"/>
          <w:color w:val="000000"/>
          <w:sz w:val="28"/>
        </w:rPr>
        <w:t>
      90. Қосымша жер учаскесiн бөлудi (аумақты қосып берудi) немесе оның нысаналы мақсатын өзгертудi талап ететiн ғимараттар мен тұрғын үйлердегi тұрғын және тұрғын емес орын-жайларды қайта жаңарту (қайта жоспарлау, қайта жабдықтау) кезiнде құрылыс салушы (тапсырыс берушi) қосымша жер учаскесiн беру немесе оған меншiк жер пайдалану құқығында тиесiлi жер учаскесiнiң нысаналы мақсатын өзгерту үшiн Әкiмдiкке жүгiнедi және Әкiмдiк оң шешiм қабылдаған жағдайда тиiстi сәйкестендiру құжаттарын алады.</w:t>
      </w:r>
      <w:r>
        <w:br/>
      </w:r>
      <w:r>
        <w:rPr>
          <w:rFonts w:ascii="Times New Roman"/>
          <w:b w:val="false"/>
          <w:i w:val="false"/>
          <w:color w:val="000000"/>
          <w:sz w:val="28"/>
        </w:rPr>
        <w:t>
</w:t>
      </w:r>
      <w:r>
        <w:rPr>
          <w:rFonts w:ascii="Times New Roman"/>
          <w:b w:val="false"/>
          <w:i w:val="false"/>
          <w:color w:val="000000"/>
          <w:sz w:val="28"/>
        </w:rPr>
        <w:t>
      91. Қосымша жер учаскесiн бөлудi (аумақты қосып берудi) немесе оның нысаналы мақсатын өзгертудi талап етпейтiн ғимараттар мен тұрғын үйлердегi тұрғын және тұрғын емес орын-жайлары қайта жаңарту (қайта жоспарлау, қайта жабдықтау) кезiнде орын-жайдың меншiк иесi болып табылатын құрылыс салушы (тапсырыс берушi) сәулет және қала құрылысы органынан жобалауға сәулет - жоспарлау тапсырмасын алады.</w:t>
      </w:r>
      <w:r>
        <w:br/>
      </w:r>
      <w:r>
        <w:rPr>
          <w:rFonts w:ascii="Times New Roman"/>
          <w:b w:val="false"/>
          <w:i w:val="false"/>
          <w:color w:val="000000"/>
          <w:sz w:val="28"/>
        </w:rPr>
        <w:t>
      Жер учаскесiн бөлген (аумақты қосып берген) жағдайда орын-жайдың меншiк иесi болып табылатын құрылыс салушы (тапсырыс берушi) заңнамада белгiленген тәртiппен объектiнi пайдалануға қабылдағанға дейiн сәулет және қала құрылысы органына объектiнiң атқарушылық топографиялық түсiрiлiмiн орындауға тапсырыс бередi және оны қағаз және электронды жеткiзушiде ұсынады, аталған түсiрiлiм Ақтау қаласының мемлекеттiк қала құрылысы кадастрының дерекқорына енгiзiлуге жатады.</w:t>
      </w:r>
      <w:r>
        <w:br/>
      </w:r>
      <w:r>
        <w:rPr>
          <w:rFonts w:ascii="Times New Roman"/>
          <w:b w:val="false"/>
          <w:i w:val="false"/>
          <w:color w:val="000000"/>
          <w:sz w:val="28"/>
        </w:rPr>
        <w:t>
</w:t>
      </w:r>
      <w:r>
        <w:rPr>
          <w:rFonts w:ascii="Times New Roman"/>
          <w:b w:val="false"/>
          <w:i w:val="false"/>
          <w:color w:val="000000"/>
          <w:sz w:val="28"/>
        </w:rPr>
        <w:t>
      92. Сәулет - жоспарлау тапсырмасы мен қолданыстағы нормативтер бойынша әзiрленген жобалау құжаттамасы жоба бойынша сараптаманың қорытындысымен МСҚБО келiсуiне жатады.</w:t>
      </w:r>
      <w:r>
        <w:br/>
      </w:r>
      <w:r>
        <w:rPr>
          <w:rFonts w:ascii="Times New Roman"/>
          <w:b w:val="false"/>
          <w:i w:val="false"/>
          <w:color w:val="000000"/>
          <w:sz w:val="28"/>
        </w:rPr>
        <w:t>
</w:t>
      </w:r>
      <w:r>
        <w:rPr>
          <w:rFonts w:ascii="Times New Roman"/>
          <w:b w:val="false"/>
          <w:i w:val="false"/>
          <w:color w:val="000000"/>
          <w:sz w:val="28"/>
        </w:rPr>
        <w:t>
      93. Төмендегiлерге:</w:t>
      </w:r>
      <w:r>
        <w:br/>
      </w:r>
      <w:r>
        <w:rPr>
          <w:rFonts w:ascii="Times New Roman"/>
          <w:b w:val="false"/>
          <w:i w:val="false"/>
          <w:color w:val="000000"/>
          <w:sz w:val="28"/>
        </w:rPr>
        <w:t>
      1)жалпы пайдаланымдағы және "қызыл сызық" шегiнен шығатын және инженерлiк желiлердi иелiктен шығару аймағындағы кондоминиумдардың жалпы үлестiк меншiк жерлерiнде кәсiпкерлiк объектiлерiне витриналары бар кiру топтарын;</w:t>
      </w:r>
      <w:r>
        <w:br/>
      </w:r>
      <w:r>
        <w:rPr>
          <w:rFonts w:ascii="Times New Roman"/>
          <w:b w:val="false"/>
          <w:i w:val="false"/>
          <w:color w:val="000000"/>
          <w:sz w:val="28"/>
        </w:rPr>
        <w:t>
      2) жасыл екпелерге арналған учаскелердің орын-жайларды;</w:t>
      </w:r>
      <w:r>
        <w:br/>
      </w:r>
      <w:r>
        <w:rPr>
          <w:rFonts w:ascii="Times New Roman"/>
          <w:b w:val="false"/>
          <w:i w:val="false"/>
          <w:color w:val="000000"/>
          <w:sz w:val="28"/>
        </w:rPr>
        <w:t>
      3) ауланың, орамiшiлiк аумақты қысқарту есебiнен құрылыстарды қосып салуға рұқсат берiлмейдi.</w:t>
      </w:r>
      <w:r>
        <w:br/>
      </w:r>
      <w:r>
        <w:rPr>
          <w:rFonts w:ascii="Times New Roman"/>
          <w:b w:val="false"/>
          <w:i w:val="false"/>
          <w:color w:val="000000"/>
          <w:sz w:val="28"/>
        </w:rPr>
        <w:t>
</w:t>
      </w:r>
      <w:r>
        <w:rPr>
          <w:rFonts w:ascii="Times New Roman"/>
          <w:b w:val="false"/>
          <w:i w:val="false"/>
          <w:color w:val="000000"/>
          <w:sz w:val="28"/>
        </w:rPr>
        <w:t>
      94. Автопаркингтердi автокөлiк құралдарын орналастыру мақсатында пайдаланбау үшiн қайта жаңартуға (қайта жабдықтауға, қайта жоспарлауға) рұқсат етілмейді.</w:t>
      </w:r>
    </w:p>
    <w:bookmarkEnd w:id="38"/>
    <w:bookmarkStart w:name="z121" w:id="39"/>
    <w:p>
      <w:pPr>
        <w:spacing w:after="0"/>
        <w:ind w:left="0"/>
        <w:jc w:val="left"/>
      </w:pPr>
      <w:r>
        <w:rPr>
          <w:rFonts w:ascii="Times New Roman"/>
          <w:b/>
          <w:i w:val="false"/>
          <w:color w:val="000000"/>
        </w:rPr>
        <w:t xml:space="preserve"> 
11 - тарау. Құрылыс салу</w:t>
      </w:r>
    </w:p>
    <w:bookmarkEnd w:id="39"/>
    <w:bookmarkStart w:name="z122" w:id="40"/>
    <w:p>
      <w:pPr>
        <w:spacing w:after="0"/>
        <w:ind w:left="0"/>
        <w:jc w:val="left"/>
      </w:pPr>
      <w:r>
        <w:rPr>
          <w:rFonts w:ascii="Times New Roman"/>
          <w:b/>
          <w:i w:val="false"/>
          <w:color w:val="000000"/>
        </w:rPr>
        <w:t xml:space="preserve"> 
§1. Құрылыс - монтаждау жұмыстарын жүргiзуге рұқсат беру</w:t>
      </w:r>
    </w:p>
    <w:bookmarkEnd w:id="40"/>
    <w:bookmarkStart w:name="z123" w:id="41"/>
    <w:p>
      <w:pPr>
        <w:spacing w:after="0"/>
        <w:ind w:left="0"/>
        <w:jc w:val="both"/>
      </w:pPr>
      <w:r>
        <w:rPr>
          <w:rFonts w:ascii="Times New Roman"/>
          <w:b w:val="false"/>
          <w:i w:val="false"/>
          <w:color w:val="000000"/>
          <w:sz w:val="28"/>
        </w:rPr>
        <w:t>
      95. Ғимараттың фасадын және оның конструтивтік элементтерін жабдықтау және өзгерту, өзге пәтер иелеріне ыңғайсыздық тудырмауы және қауіпсіз болуға тиіс;</w:t>
      </w:r>
      <w:r>
        <w:br/>
      </w:r>
      <w:r>
        <w:rPr>
          <w:rFonts w:ascii="Times New Roman"/>
          <w:b w:val="false"/>
          <w:i w:val="false"/>
          <w:color w:val="000000"/>
          <w:sz w:val="28"/>
        </w:rPr>
        <w:t>
</w:t>
      </w:r>
      <w:r>
        <w:rPr>
          <w:rFonts w:ascii="Times New Roman"/>
          <w:b w:val="false"/>
          <w:i w:val="false"/>
          <w:color w:val="000000"/>
          <w:sz w:val="28"/>
        </w:rPr>
        <w:t>
      96. Ғимараттардың, құрылымдардың балкон және лоджидің фасад жағынан спутниктік антен орнатуға, сонымен қатар өзгерістер енгізу, өзге пәтер иелерінің және тұрғындардың қауіпсіздігінің қамтамасыз ету мақсатында рұқсат берілмейді.</w:t>
      </w:r>
    </w:p>
    <w:bookmarkEnd w:id="41"/>
    <w:bookmarkStart w:name="z125" w:id="42"/>
    <w:p>
      <w:pPr>
        <w:spacing w:after="0"/>
        <w:ind w:left="0"/>
        <w:jc w:val="left"/>
      </w:pPr>
      <w:r>
        <w:rPr>
          <w:rFonts w:ascii="Times New Roman"/>
          <w:b/>
          <w:i w:val="false"/>
          <w:color w:val="000000"/>
        </w:rPr>
        <w:t xml:space="preserve"> 
§2.Құрылыс алаңдарын ұстау мен жүктi тасымалдауға</w:t>
      </w:r>
      <w:r>
        <w:br/>
      </w:r>
      <w:r>
        <w:rPr>
          <w:rFonts w:ascii="Times New Roman"/>
          <w:b/>
          <w:i w:val="false"/>
          <w:color w:val="000000"/>
        </w:rPr>
        <w:t>
қойылатын талаптар</w:t>
      </w:r>
    </w:p>
    <w:bookmarkEnd w:id="42"/>
    <w:bookmarkStart w:name="z126" w:id="43"/>
    <w:p>
      <w:pPr>
        <w:spacing w:after="0"/>
        <w:ind w:left="0"/>
        <w:jc w:val="both"/>
      </w:pPr>
      <w:r>
        <w:rPr>
          <w:rFonts w:ascii="Times New Roman"/>
          <w:b w:val="false"/>
          <w:i w:val="false"/>
          <w:color w:val="000000"/>
          <w:sz w:val="28"/>
        </w:rPr>
        <w:t>
      97. Құрылыс алаңы құрылыс - монтаждау жұмыстарын жүргiзуге рұқсат берiлгеннен бастап құрылыс салушының жүргiзуiнде болады.</w:t>
      </w:r>
      <w:r>
        <w:br/>
      </w:r>
      <w:r>
        <w:rPr>
          <w:rFonts w:ascii="Times New Roman"/>
          <w:b w:val="false"/>
          <w:i w:val="false"/>
          <w:color w:val="000000"/>
          <w:sz w:val="28"/>
        </w:rPr>
        <w:t>
      Құрылыс алаңының шекарасы барлық мүдделi органдармен және қызметтермен келiсiлген және құрылыс салушымен (тапсырыс берушiмен) бекiтiлген қолданыстағы нормалар мен ережелерге сәйкес әзiрленген құрылыстық бас жоспармен белгiленедi.</w:t>
      </w:r>
      <w:r>
        <w:br/>
      </w:r>
      <w:r>
        <w:rPr>
          <w:rFonts w:ascii="Times New Roman"/>
          <w:b w:val="false"/>
          <w:i w:val="false"/>
          <w:color w:val="000000"/>
          <w:sz w:val="28"/>
        </w:rPr>
        <w:t>
</w:t>
      </w:r>
      <w:r>
        <w:rPr>
          <w:rFonts w:ascii="Times New Roman"/>
          <w:b w:val="false"/>
          <w:i w:val="false"/>
          <w:color w:val="000000"/>
          <w:sz w:val="28"/>
        </w:rPr>
        <w:t>
      98. Құрылыс алаңы, онда орналасқан ғимараттар, уақытша құрылыстар мен орын - жайлар сәулет, қала құрылысы және құрылыс қызметi туралы Қазақстан Республикасы заңнамасының талаптарына, мемлекеттiк стандарттар мен нормативтерге, сондай-ақ Ақтау қаласының аумағында абаттандыруды реттейтiн нормативтiк құқықтық актiлер талаптарына сәйкес келуi тиiс.</w:t>
      </w:r>
      <w:r>
        <w:br/>
      </w:r>
      <w:r>
        <w:rPr>
          <w:rFonts w:ascii="Times New Roman"/>
          <w:b w:val="false"/>
          <w:i w:val="false"/>
          <w:color w:val="000000"/>
          <w:sz w:val="28"/>
        </w:rPr>
        <w:t>
</w:t>
      </w:r>
      <w:r>
        <w:rPr>
          <w:rFonts w:ascii="Times New Roman"/>
          <w:b w:val="false"/>
          <w:i w:val="false"/>
          <w:color w:val="000000"/>
          <w:sz w:val="28"/>
        </w:rPr>
        <w:t>
      99. Құрылыс материалдары мен құрылыс қалдықтарын тасымалдау кезiнде қозғалыс қауiпсiздiгiн қамтамасыз ету мақсатында көлiк құралының жүк бөлiгi өту бөлiгiнiң ластану апаттық жағдайдың туындауына жол бермейтiн тиiстi арнайы материалмен жабылуы тиiс.</w:t>
      </w:r>
      <w:r>
        <w:br/>
      </w:r>
      <w:r>
        <w:rPr>
          <w:rFonts w:ascii="Times New Roman"/>
          <w:b w:val="false"/>
          <w:i w:val="false"/>
          <w:color w:val="000000"/>
          <w:sz w:val="28"/>
        </w:rPr>
        <w:t>
</w:t>
      </w:r>
      <w:r>
        <w:rPr>
          <w:rFonts w:ascii="Times New Roman"/>
          <w:b w:val="false"/>
          <w:i w:val="false"/>
          <w:color w:val="000000"/>
          <w:sz w:val="28"/>
        </w:rPr>
        <w:t>
      100. Құрылыс салушымен (тапсырыс берушімен) құрылыс аумағында құрылыс жүргізу барысында көздеу қажет: нысанда құрылыс жүргізу уақытында,қауіпсіздікті, тіршілік қаракетін, қаланың абаттандыруына кері әсерін тигізуінен сақтау,ластауды шығармау, ыңғайлы технологиялық үрдісті және құрылысты эстетикалық қабылдау мақсатында, құрылыстың периметрі бойынша биіктігі екі метрден кем болмайтын, боялмаған профильмен қоршау; құрылыс алаңын периметрі бойынша жарықтандыру; нысанға қатысты, басты деректері көрсетілген паспортын орналастыру;құрылысты бұзу (техникалық шешімді ұсыну арқылы);уақытша ғимараттар мен құрылымдарды орналастыру және оны ішкі алаңдағы уақытша жүйелерге қосу; ішкі және сыртқы алаңдарға уақытша инженерлік жүйелерді салу; уақытша кірме және өтпелі жолды, алаңды орналастыру, автокөліктің және арнайы транспорттың дөңгелегін және жүк салғышын жуу орнын жабдықтау. Құрылыс алаңын, құрылыс басталғаннан және құрылыс нысанын пайдалануға қабылдағанға дейін тиісті жағдайға сәйкес сақтау.</w:t>
      </w:r>
    </w:p>
    <w:bookmarkEnd w:id="43"/>
    <w:bookmarkStart w:name="z129" w:id="44"/>
    <w:p>
      <w:pPr>
        <w:spacing w:after="0"/>
        <w:ind w:left="0"/>
        <w:jc w:val="left"/>
      </w:pPr>
      <w:r>
        <w:rPr>
          <w:rFonts w:ascii="Times New Roman"/>
          <w:b/>
          <w:i w:val="false"/>
          <w:color w:val="000000"/>
        </w:rPr>
        <w:t xml:space="preserve"> 
§3. Құрылыс объектiсiнiң паспорты</w:t>
      </w:r>
    </w:p>
    <w:bookmarkEnd w:id="44"/>
    <w:bookmarkStart w:name="z132" w:id="45"/>
    <w:p>
      <w:pPr>
        <w:spacing w:after="0"/>
        <w:ind w:left="0"/>
        <w:jc w:val="both"/>
      </w:pPr>
      <w:r>
        <w:rPr>
          <w:rFonts w:ascii="Times New Roman"/>
          <w:b w:val="false"/>
          <w:i w:val="false"/>
          <w:color w:val="000000"/>
          <w:sz w:val="28"/>
        </w:rPr>
        <w:t>
      101. Тапсырыс берушiлер, мердiгерлер туралы (объект құрылысы мердiгерлiк тәсiлмен болған жағдайда), жобалардың авторлары, авторлық қадағалау және технологиялық қамтамасыз етудi жүзеге асыратын тұлғалар, жүргiзiлiп жатқан құрылыс - монтаждау жұмыстары туралы мәлiмет, авторлық қадағалау, технологиялық қамтамасыз ету нәтижелерi туралы ақпарат Қазақстан Республикасының «Қазақстан Республикасындағы сәулет, қала құрылысы және құрылыс қызметi туралы» заңнамасының талаптары бойынша жүргiзiлiп жатқан құрылыс - монтаждау жұмыстарына, өндiрiстiк, коммуналдық, тұрғын үй мәнiндегi құрылыс объектiлерiндегi мемлекеттiк нормативтер мен стандарттарға сәйкес Құрылыс паспорттарында жазылады.</w:t>
      </w:r>
    </w:p>
    <w:bookmarkEnd w:id="45"/>
    <w:bookmarkStart w:name="z131" w:id="46"/>
    <w:p>
      <w:pPr>
        <w:spacing w:after="0"/>
        <w:ind w:left="0"/>
        <w:jc w:val="left"/>
      </w:pPr>
      <w:r>
        <w:rPr>
          <w:rFonts w:ascii="Times New Roman"/>
          <w:b/>
          <w:i w:val="false"/>
          <w:color w:val="000000"/>
        </w:rPr>
        <w:t xml:space="preserve"> 
§4. Құрылысы аяқталған объектiлердi қабылдау</w:t>
      </w:r>
    </w:p>
    <w:bookmarkEnd w:id="46"/>
    <w:bookmarkStart w:name="z133" w:id="47"/>
    <w:p>
      <w:pPr>
        <w:spacing w:after="0"/>
        <w:ind w:left="0"/>
        <w:jc w:val="both"/>
      </w:pPr>
      <w:r>
        <w:rPr>
          <w:rFonts w:ascii="Times New Roman"/>
          <w:b w:val="false"/>
          <w:i w:val="false"/>
          <w:color w:val="000000"/>
          <w:sz w:val="28"/>
        </w:rPr>
        <w:t>
      102. Объектiлер мен кешендердi, олардың құрылысы аяқталғаннан кейiн пайдалануға қабылдау, қайта жаңарту, кеңейту, техникалық қайта жабдықтау, қайта өңдеу мен күрделi жөндеу Қазақстан Республикасының «Қазақстан Республикасындағы сәулет, қала құрылысы және құрылыс қызметi туралы» заңнамасымен белгiленген тәртiпте жүзеге асырылады.</w:t>
      </w:r>
      <w:r>
        <w:br/>
      </w:r>
      <w:r>
        <w:rPr>
          <w:rFonts w:ascii="Times New Roman"/>
          <w:b w:val="false"/>
          <w:i w:val="false"/>
          <w:color w:val="000000"/>
          <w:sz w:val="28"/>
        </w:rPr>
        <w:t>
</w:t>
      </w:r>
      <w:r>
        <w:rPr>
          <w:rFonts w:ascii="Times New Roman"/>
          <w:b w:val="false"/>
          <w:i w:val="false"/>
          <w:color w:val="000000"/>
          <w:sz w:val="28"/>
        </w:rPr>
        <w:t>
      103. Объектiлердi пайдалануға қабылдауды, объектi толық дайын болған кезде қабылдау комиссиясы (мемлекеттiк қабылдау комиссиясы) жүргiзедi.</w:t>
      </w:r>
      <w:r>
        <w:br/>
      </w:r>
      <w:r>
        <w:rPr>
          <w:rFonts w:ascii="Times New Roman"/>
          <w:b w:val="false"/>
          <w:i w:val="false"/>
          <w:color w:val="000000"/>
          <w:sz w:val="28"/>
        </w:rPr>
        <w:t>
</w:t>
      </w:r>
      <w:r>
        <w:rPr>
          <w:rFonts w:ascii="Times New Roman"/>
          <w:b w:val="false"/>
          <w:i w:val="false"/>
          <w:color w:val="000000"/>
          <w:sz w:val="28"/>
        </w:rPr>
        <w:t>
      104. Мемлекеттiк қабылдау комиссиясын құру үшiн құрылыс салушы (тапсырыс берушi) құрылысы аяқталған объектiнi қабылдау актiсiн ресiмдеу үшiн Әкiмдiкке жүгiнедi. Мемлекеттiк қабылдау комиссиясының құрамын Әкiмдiкпен бекiтіледі. Сәулет, қала құрылысы және құрылыс қызметiн жетекшiлiк ететiн Ақтау қаласы әкiмiнiң орынбасары мемлекеттiк қабылдау комиссиясының төрағасы болып табылады. Ақтау қаласы бойынша МСҚБО басшысы (келісім бойынша)мемлекеттiк қабылдау комиссиясы төрағасының орынбасары болып табылады.</w:t>
      </w:r>
      <w:r>
        <w:br/>
      </w:r>
      <w:r>
        <w:rPr>
          <w:rFonts w:ascii="Times New Roman"/>
          <w:b w:val="false"/>
          <w:i w:val="false"/>
          <w:color w:val="000000"/>
          <w:sz w:val="28"/>
        </w:rPr>
        <w:t>
</w:t>
      </w:r>
      <w:r>
        <w:rPr>
          <w:rFonts w:ascii="Times New Roman"/>
          <w:b w:val="false"/>
          <w:i w:val="false"/>
          <w:color w:val="000000"/>
          <w:sz w:val="28"/>
        </w:rPr>
        <w:t>
      105. Толық дайын болған объектілерге iшi қапталмаған, сырланбаған, түсқағаз жапсырылмаған, егер құрылыс жобасында көзделген жағдайларда таза еден салынбаған, санитарлық-техникалық жабдық пен құрылғылар, тұрмыстық маңыздағы электротехникалық құралдар, газ және электр ас үй плиталары, пәтерiшiлiк есiк блоктары орнатылмаған тұрғын үйлер мен қоғамдық ғимараттар жатады.</w:t>
      </w:r>
      <w:r>
        <w:br/>
      </w:r>
      <w:r>
        <w:rPr>
          <w:rFonts w:ascii="Times New Roman"/>
          <w:b w:val="false"/>
          <w:i w:val="false"/>
          <w:color w:val="000000"/>
          <w:sz w:val="28"/>
        </w:rPr>
        <w:t>
      Бұл ретте объектi бойынша сыртқы әрлеу жұмысы, сондай-ақ жалпы қолдануға арналған орын-жайларда (ғимараттың кейбiр бөлiктерiнде) iшкi әрлеу жұмыстары толық көлемде орындалуы тиiс.</w:t>
      </w:r>
      <w:r>
        <w:br/>
      </w:r>
      <w:r>
        <w:rPr>
          <w:rFonts w:ascii="Times New Roman"/>
          <w:b w:val="false"/>
          <w:i w:val="false"/>
          <w:color w:val="000000"/>
          <w:sz w:val="28"/>
        </w:rPr>
        <w:t>
      Мемлекеттiк қабылдау немесе қабылдау комиссиясы мұндай объектiлердi барлық жоғарыда көрсетiлген жұмыстары аяқталғаннан кейiн пайдалануға қабылдауды жүзеге асырады.</w:t>
      </w:r>
      <w:r>
        <w:br/>
      </w:r>
      <w:r>
        <w:rPr>
          <w:rFonts w:ascii="Times New Roman"/>
          <w:b w:val="false"/>
          <w:i w:val="false"/>
          <w:color w:val="000000"/>
          <w:sz w:val="28"/>
        </w:rPr>
        <w:t>
      Абаттандыру жөнiндегi жұмыстарды қоса алғанда, жылдың суық уақытында белгiленген жұмыс түрлерiн аяқтау мүмкiн болмаса, мердiгермен және тапсырыс берушi қабылдау комиссиясына олардың толық аяқталуы мерзiмiмен жұмыс түрi мен көлемiн көрсетумен кепiлдiк хатын ұсынады. Қабылдау комиссиясының актiсiнде толық көлемде оларды аяқтаудың нақты мерзiмдерiмен осындай аяқталмаған жұмыстардың түрлерi мен көлемi көрсетiледi.</w:t>
      </w:r>
      <w:r>
        <w:br/>
      </w:r>
      <w:r>
        <w:rPr>
          <w:rFonts w:ascii="Times New Roman"/>
          <w:b w:val="false"/>
          <w:i w:val="false"/>
          <w:color w:val="000000"/>
          <w:sz w:val="28"/>
        </w:rPr>
        <w:t>
</w:t>
      </w:r>
      <w:r>
        <w:rPr>
          <w:rFonts w:ascii="Times New Roman"/>
          <w:b w:val="false"/>
          <w:i w:val="false"/>
          <w:color w:val="000000"/>
          <w:sz w:val="28"/>
        </w:rPr>
        <w:t>
      106. Егер салынған объектiлердi пайдалануға қабылдауды мемлекеттiк қабылдау комиссиясы жүзеге асыратын жағдайда, тапсырыс берушiмен жұмыс комиссиясы тағайындалады.</w:t>
      </w:r>
      <w:r>
        <w:br/>
      </w:r>
      <w:r>
        <w:rPr>
          <w:rFonts w:ascii="Times New Roman"/>
          <w:b w:val="false"/>
          <w:i w:val="false"/>
          <w:color w:val="000000"/>
          <w:sz w:val="28"/>
        </w:rPr>
        <w:t>
</w:t>
      </w:r>
      <w:r>
        <w:rPr>
          <w:rFonts w:ascii="Times New Roman"/>
          <w:b w:val="false"/>
          <w:i w:val="false"/>
          <w:color w:val="000000"/>
          <w:sz w:val="28"/>
        </w:rPr>
        <w:t>
      107. Жұмыс комиссиясының өкiлеттiгi және мiндеттi құрамы Қазақстан Республикасының «Қазақстан Республикасындағы сәулет, қала құрылысы және құрылыс қызметi туралы» заңнамасымен белгiленедi.</w:t>
      </w:r>
      <w:r>
        <w:br/>
      </w:r>
      <w:r>
        <w:rPr>
          <w:rFonts w:ascii="Times New Roman"/>
          <w:b w:val="false"/>
          <w:i w:val="false"/>
          <w:color w:val="000000"/>
          <w:sz w:val="28"/>
        </w:rPr>
        <w:t>
</w:t>
      </w:r>
      <w:r>
        <w:rPr>
          <w:rFonts w:ascii="Times New Roman"/>
          <w:b w:val="false"/>
          <w:i w:val="false"/>
          <w:color w:val="000000"/>
          <w:sz w:val="28"/>
        </w:rPr>
        <w:t>
      108. Объектiлер мен кешендердi пайдалануға қабылдау жұмыс комиссиясының ескертулерiн жойғаннан кейiн жүзеге асырылады және белгiленген тәртiпте бекiтiлген мемлекеттiк қабылдау комиссиясының актiлерiмен ресiмделедi.</w:t>
      </w:r>
      <w:r>
        <w:br/>
      </w:r>
      <w:r>
        <w:rPr>
          <w:rFonts w:ascii="Times New Roman"/>
          <w:b w:val="false"/>
          <w:i w:val="false"/>
          <w:color w:val="000000"/>
          <w:sz w:val="28"/>
        </w:rPr>
        <w:t>
      Жұмыс нәтижесінің сапасына кепілдік шартта көзделген талаптарға сәйкес болуы тиіс.</w:t>
      </w:r>
      <w:r>
        <w:br/>
      </w:r>
      <w:r>
        <w:rPr>
          <w:rFonts w:ascii="Times New Roman"/>
          <w:b w:val="false"/>
          <w:i w:val="false"/>
          <w:color w:val="000000"/>
          <w:sz w:val="28"/>
        </w:rPr>
        <w:t>
      Мердігер белгіленген міндетті талаптармен салыстырғанда, сапаға қойылатын неғұрлым жоғары талаптарға сай келетін жұмысты орындау міндетін шарт бойынша өзіне алуы мүмкін.</w:t>
      </w:r>
      <w:r>
        <w:br/>
      </w:r>
      <w:r>
        <w:rPr>
          <w:rFonts w:ascii="Times New Roman"/>
          <w:b w:val="false"/>
          <w:i w:val="false"/>
          <w:color w:val="000000"/>
          <w:sz w:val="28"/>
        </w:rPr>
        <w:t>
      Құрылыс салушы (тапсырыс берушi) мемлекеттiк қабылдау комиссиясының барлық мүшелерi қолын қойған актiлердi, қала құрылысы кеңесi немесе қаланың бас сәулетшiсi бекiткен нобайлық жобаны ұсынады.</w:t>
      </w:r>
      <w:r>
        <w:br/>
      </w:r>
      <w:r>
        <w:rPr>
          <w:rFonts w:ascii="Times New Roman"/>
          <w:b w:val="false"/>
          <w:i w:val="false"/>
          <w:color w:val="000000"/>
          <w:sz w:val="28"/>
        </w:rPr>
        <w:t>
</w:t>
      </w:r>
      <w:r>
        <w:rPr>
          <w:rFonts w:ascii="Times New Roman"/>
          <w:b w:val="false"/>
          <w:i w:val="false"/>
          <w:color w:val="000000"/>
          <w:sz w:val="28"/>
        </w:rPr>
        <w:t>
      109. Сәулет және қала құрылысы органының басшысы құрылысы аяқталған объектінің қала құрылысы құжаттарына сәйкес болған жағдайда пайдалану қабылдау актісіне қол қойып, МСҚБО жолдайды.</w:t>
      </w:r>
      <w:r>
        <w:br/>
      </w:r>
      <w:r>
        <w:rPr>
          <w:rFonts w:ascii="Times New Roman"/>
          <w:b w:val="false"/>
          <w:i w:val="false"/>
          <w:color w:val="000000"/>
          <w:sz w:val="28"/>
        </w:rPr>
        <w:t>
</w:t>
      </w:r>
      <w:r>
        <w:rPr>
          <w:rFonts w:ascii="Times New Roman"/>
          <w:b w:val="false"/>
          <w:i w:val="false"/>
          <w:color w:val="000000"/>
          <w:sz w:val="28"/>
        </w:rPr>
        <w:t>
      110. МСҚБО басшысы құрылысы аяқталған объектінің сәулет, қала құрылысы және құрылыс қызметi туралы заңнаманың нормаларына және құрылыс қауiпсiздiгi жөнiндегi талаптарына сәйкес болған жағдайда қол қойып қабылдау комиссиясының төрағасына оны бекітуге және қала әкiмдiгінің қаулысын дайындауға және статистика органдарында тiркеу үшін жолдайды.</w:t>
      </w:r>
      <w:r>
        <w:br/>
      </w:r>
      <w:r>
        <w:rPr>
          <w:rFonts w:ascii="Times New Roman"/>
          <w:b w:val="false"/>
          <w:i w:val="false"/>
          <w:color w:val="000000"/>
          <w:sz w:val="28"/>
        </w:rPr>
        <w:t>
</w:t>
      </w:r>
      <w:r>
        <w:rPr>
          <w:rFonts w:ascii="Times New Roman"/>
          <w:b w:val="false"/>
          <w:i w:val="false"/>
          <w:color w:val="000000"/>
          <w:sz w:val="28"/>
        </w:rPr>
        <w:t>
      111. Белгiленген тәртiппен бекiтiлген салынған объектiнi пайдалануға қабылдау актiсi жылжымайтын мүлiкке құқықты тiркеу үшiн негiз болып табылады.</w:t>
      </w:r>
    </w:p>
    <w:bookmarkEnd w:id="47"/>
    <w:bookmarkStart w:name="z143" w:id="48"/>
    <w:p>
      <w:pPr>
        <w:spacing w:after="0"/>
        <w:ind w:left="0"/>
        <w:jc w:val="left"/>
      </w:pPr>
      <w:r>
        <w:rPr>
          <w:rFonts w:ascii="Times New Roman"/>
          <w:b/>
          <w:i w:val="false"/>
          <w:color w:val="000000"/>
        </w:rPr>
        <w:t xml:space="preserve"> 
12 – тарау. Жеке тұрғын үй (үй - жайлық) құрылысы</w:t>
      </w:r>
    </w:p>
    <w:bookmarkEnd w:id="48"/>
    <w:bookmarkStart w:name="z144" w:id="49"/>
    <w:p>
      <w:pPr>
        <w:spacing w:after="0"/>
        <w:ind w:left="0"/>
        <w:jc w:val="left"/>
      </w:pPr>
      <w:r>
        <w:rPr>
          <w:rFonts w:ascii="Times New Roman"/>
          <w:b/>
          <w:i w:val="false"/>
          <w:color w:val="000000"/>
        </w:rPr>
        <w:t xml:space="preserve"> 
§1. Жеке тұрғын үй салу</w:t>
      </w:r>
    </w:p>
    <w:bookmarkEnd w:id="49"/>
    <w:bookmarkStart w:name="z145" w:id="50"/>
    <w:p>
      <w:pPr>
        <w:spacing w:after="0"/>
        <w:ind w:left="0"/>
        <w:jc w:val="both"/>
      </w:pPr>
      <w:r>
        <w:rPr>
          <w:rFonts w:ascii="Times New Roman"/>
          <w:b w:val="false"/>
          <w:i w:val="false"/>
          <w:color w:val="000000"/>
          <w:sz w:val="28"/>
        </w:rPr>
        <w:t>
      112. Жеке тұрғын үй салу бойынша құрылыс салушының (тапсырыс берушiнiң) iс - әрекетi мынадай тәртiппен жүзеге асырылады:</w:t>
      </w:r>
      <w:r>
        <w:br/>
      </w:r>
      <w:r>
        <w:rPr>
          <w:rFonts w:ascii="Times New Roman"/>
          <w:b w:val="false"/>
          <w:i w:val="false"/>
          <w:color w:val="000000"/>
          <w:sz w:val="28"/>
        </w:rPr>
        <w:t>
      1)Қазақстан Республикасының заңнамасында белгiленген тәртiппен жер учаскесiн беру туралы немесе оған меншiк немесе жер пайдалану құқығында тиесiлi жер учаскесiнде құрылыс жүргiзуге рұқсат беру туралы Әкiмдiкке жазбаша өтiнiш бiлдiредi;</w:t>
      </w:r>
      <w:r>
        <w:br/>
      </w:r>
      <w:r>
        <w:rPr>
          <w:rFonts w:ascii="Times New Roman"/>
          <w:b w:val="false"/>
          <w:i w:val="false"/>
          <w:color w:val="000000"/>
          <w:sz w:val="28"/>
        </w:rPr>
        <w:t>
      2)жер учаскесiне құқық беретiн және сәйкестендiру құжаттарын ресiмдейдi және оларды тiркеу органдарында тiркейдi;</w:t>
      </w:r>
      <w:r>
        <w:br/>
      </w:r>
      <w:r>
        <w:rPr>
          <w:rFonts w:ascii="Times New Roman"/>
          <w:b w:val="false"/>
          <w:i w:val="false"/>
          <w:color w:val="000000"/>
          <w:sz w:val="28"/>
        </w:rPr>
        <w:t>
      3) сәулет және қала құрылысы органынан жобалауға сәулет-жоспарлау тапсырмасы мен техникалық шарттарды алады;</w:t>
      </w:r>
      <w:r>
        <w:br/>
      </w:r>
      <w:r>
        <w:rPr>
          <w:rFonts w:ascii="Times New Roman"/>
          <w:b w:val="false"/>
          <w:i w:val="false"/>
          <w:color w:val="000000"/>
          <w:sz w:val="28"/>
        </w:rPr>
        <w:t>
      4) сәулет - жоспарлау тапсырмасына сәйкес нобайлық жоба мен жобалау - сметалық құжаттаманы әзiрлейдi (құрылыс салушымен келісім бойынша);</w:t>
      </w:r>
      <w:r>
        <w:br/>
      </w:r>
      <w:r>
        <w:rPr>
          <w:rFonts w:ascii="Times New Roman"/>
          <w:b w:val="false"/>
          <w:i w:val="false"/>
          <w:color w:val="000000"/>
          <w:sz w:val="28"/>
        </w:rPr>
        <w:t>
      5) жеке тұрғын үйдiң құрылысы аяқталғаннан кейiн (объект пайдалануға қабылданғанға дейiн) құрылыс объектiсi мен инженерлiк желiлердiң атқарушылық топографиялық түсiрiлiмiн орындайды;</w:t>
      </w:r>
      <w:r>
        <w:br/>
      </w:r>
      <w:r>
        <w:rPr>
          <w:rFonts w:ascii="Times New Roman"/>
          <w:b w:val="false"/>
          <w:i w:val="false"/>
          <w:color w:val="000000"/>
          <w:sz w:val="28"/>
        </w:rPr>
        <w:t>
      6) салынған объектiнi пайдалануға қабылдау үшiн қабылдау комиссиясына ұсынады;</w:t>
      </w:r>
      <w:r>
        <w:br/>
      </w:r>
      <w:r>
        <w:rPr>
          <w:rFonts w:ascii="Times New Roman"/>
          <w:b w:val="false"/>
          <w:i w:val="false"/>
          <w:color w:val="000000"/>
          <w:sz w:val="28"/>
        </w:rPr>
        <w:t>
      7) қайта салынған жылжымайтын мүлiк объектiсiн тiркеу органдарында тiркейдi.</w:t>
      </w:r>
      <w:r>
        <w:br/>
      </w:r>
      <w:r>
        <w:rPr>
          <w:rFonts w:ascii="Times New Roman"/>
          <w:b w:val="false"/>
          <w:i w:val="false"/>
          <w:color w:val="000000"/>
          <w:sz w:val="28"/>
        </w:rPr>
        <w:t>
</w:t>
      </w:r>
      <w:r>
        <w:rPr>
          <w:rFonts w:ascii="Times New Roman"/>
          <w:b w:val="false"/>
          <w:i w:val="false"/>
          <w:color w:val="000000"/>
          <w:sz w:val="28"/>
        </w:rPr>
        <w:t>
      113. Құрылыс салушы (тапсырыс беруші) жеке тұрғын үй құрылысын пайдалануға, тек қана инженерлік және транспорттық инфрақұрылым құрылысы аяқталған соң бере алады.</w:t>
      </w:r>
      <w:r>
        <w:br/>
      </w:r>
      <w:r>
        <w:rPr>
          <w:rFonts w:ascii="Times New Roman"/>
          <w:b w:val="false"/>
          <w:i w:val="false"/>
          <w:color w:val="000000"/>
          <w:sz w:val="28"/>
        </w:rPr>
        <w:t>
</w:t>
      </w:r>
      <w:r>
        <w:rPr>
          <w:rFonts w:ascii="Times New Roman"/>
          <w:b w:val="false"/>
          <w:i w:val="false"/>
          <w:color w:val="000000"/>
          <w:sz w:val="28"/>
        </w:rPr>
        <w:t>
      114. Инженерлiк және коммуникациялық инфрақұрылымды салу құрылыс салушының (тапсырыс берушiнiң) қаражаты есебiнен еркiн негiзде жүзеге асырылуы мүмкiн, бұл ретте құрылыс салушының (тапсырыс берушiнiң) қаражаты есебiнен жүзеге асырылып жатқан инженерлiк және коммуникациялық инфрақұрылым объектiсiн салу жобасын сәулет және қала құрылысы органымен келiсу тиiс.</w:t>
      </w:r>
      <w:r>
        <w:br/>
      </w:r>
      <w:r>
        <w:rPr>
          <w:rFonts w:ascii="Times New Roman"/>
          <w:b w:val="false"/>
          <w:i w:val="false"/>
          <w:color w:val="000000"/>
          <w:sz w:val="28"/>
        </w:rPr>
        <w:t>
</w:t>
      </w:r>
      <w:r>
        <w:rPr>
          <w:rFonts w:ascii="Times New Roman"/>
          <w:b w:val="false"/>
          <w:i w:val="false"/>
          <w:color w:val="000000"/>
          <w:sz w:val="28"/>
        </w:rPr>
        <w:t>
      115. Жеке тұрғын үй құрылысы кезiнде жапсарлас аумақтарда тiршiлiк әрекетiнiң қауiпсiздiгiн қамтамасыз ету, ыңғайлы технологиялық процестi және құрылыс аудандарының эстетикалық жағынан қабылдау мақсатында құрылыс салушы (тапсырыс берушi) жер учаскесiн қоршайды және Ақтау қаласының аумағын абаттандыру, санитарлық күтiп ұстау, тазалауды ұйымдастыру мен тазалықты қамтамасыз ету ережесiне сәйкес өзге де iс - шараларды жүзеге асырады.</w:t>
      </w:r>
      <w:r>
        <w:br/>
      </w:r>
      <w:r>
        <w:rPr>
          <w:rFonts w:ascii="Times New Roman"/>
          <w:b w:val="false"/>
          <w:i w:val="false"/>
          <w:color w:val="000000"/>
          <w:sz w:val="28"/>
        </w:rPr>
        <w:t>
</w:t>
      </w:r>
      <w:r>
        <w:rPr>
          <w:rFonts w:ascii="Times New Roman"/>
          <w:b w:val="false"/>
          <w:i w:val="false"/>
          <w:color w:val="000000"/>
          <w:sz w:val="28"/>
        </w:rPr>
        <w:t>
      116. Топографиялық және атқарушылық түсiрiлiм сәулет және қала құрылысы органына ұсынуға жатады.</w:t>
      </w:r>
    </w:p>
    <w:bookmarkEnd w:id="50"/>
    <w:bookmarkStart w:name="z150" w:id="51"/>
    <w:p>
      <w:pPr>
        <w:spacing w:after="0"/>
        <w:ind w:left="0"/>
        <w:jc w:val="left"/>
      </w:pPr>
      <w:r>
        <w:rPr>
          <w:rFonts w:ascii="Times New Roman"/>
          <w:b/>
          <w:i w:val="false"/>
          <w:color w:val="000000"/>
        </w:rPr>
        <w:t xml:space="preserve"> 
§ 2. Құрылысы аяқталған жеке тұрғын үйдi қабылдау</w:t>
      </w:r>
    </w:p>
    <w:bookmarkEnd w:id="51"/>
    <w:bookmarkStart w:name="z151" w:id="52"/>
    <w:p>
      <w:pPr>
        <w:spacing w:after="0"/>
        <w:ind w:left="0"/>
        <w:jc w:val="both"/>
      </w:pPr>
      <w:r>
        <w:rPr>
          <w:rFonts w:ascii="Times New Roman"/>
          <w:b w:val="false"/>
          <w:i w:val="false"/>
          <w:color w:val="000000"/>
          <w:sz w:val="28"/>
        </w:rPr>
        <w:t>
      117. Қайта салынған жеке тұрғын үйлер барлық құрылыс – монтаж жұмыстары аяқталғаннан кейiн жобаға сәйкес қабылдау комиссиясымен пайдалануға қабылданады.</w:t>
      </w:r>
      <w:r>
        <w:br/>
      </w:r>
      <w:r>
        <w:rPr>
          <w:rFonts w:ascii="Times New Roman"/>
          <w:b w:val="false"/>
          <w:i w:val="false"/>
          <w:color w:val="000000"/>
          <w:sz w:val="28"/>
        </w:rPr>
        <w:t>
</w:t>
      </w:r>
      <w:r>
        <w:rPr>
          <w:rFonts w:ascii="Times New Roman"/>
          <w:b w:val="false"/>
          <w:i w:val="false"/>
          <w:color w:val="000000"/>
          <w:sz w:val="28"/>
        </w:rPr>
        <w:t>
      118. Жеке тұрғын үйдi қабылдау, қабылдау комиссиясының актiлерiмен ресiмделедi.</w:t>
      </w:r>
      <w:r>
        <w:br/>
      </w:r>
      <w:r>
        <w:rPr>
          <w:rFonts w:ascii="Times New Roman"/>
          <w:b w:val="false"/>
          <w:i w:val="false"/>
          <w:color w:val="000000"/>
          <w:sz w:val="28"/>
        </w:rPr>
        <w:t>
</w:t>
      </w:r>
      <w:r>
        <w:rPr>
          <w:rFonts w:ascii="Times New Roman"/>
          <w:b w:val="false"/>
          <w:i w:val="false"/>
          <w:color w:val="000000"/>
          <w:sz w:val="28"/>
        </w:rPr>
        <w:t>
      119. Қабылдау комиссиясының актiсi тапсырыс берушiнiң жеке тұрғын үйге жеке меншiк құқығын тiркеу үшiн негiз болады.</w:t>
      </w:r>
    </w:p>
    <w:bookmarkEnd w:id="52"/>
    <w:bookmarkStart w:name="z154" w:id="53"/>
    <w:p>
      <w:pPr>
        <w:spacing w:after="0"/>
        <w:ind w:left="0"/>
        <w:jc w:val="left"/>
      </w:pPr>
      <w:r>
        <w:rPr>
          <w:rFonts w:ascii="Times New Roman"/>
          <w:b/>
          <w:i w:val="false"/>
          <w:color w:val="000000"/>
        </w:rPr>
        <w:t xml:space="preserve"> 
13 - тарау. Уақытша құрылысты орналастыру</w:t>
      </w:r>
    </w:p>
    <w:bookmarkEnd w:id="53"/>
    <w:bookmarkStart w:name="z155" w:id="54"/>
    <w:p>
      <w:pPr>
        <w:spacing w:after="0"/>
        <w:ind w:left="0"/>
        <w:jc w:val="left"/>
      </w:pPr>
      <w:r>
        <w:rPr>
          <w:rFonts w:ascii="Times New Roman"/>
          <w:b/>
          <w:i w:val="false"/>
          <w:color w:val="000000"/>
        </w:rPr>
        <w:t xml:space="preserve"> 
§ 1. Тұрғындарға тиесiлi көлiк құралдарын сақтау мен</w:t>
      </w:r>
      <w:r>
        <w:br/>
      </w:r>
      <w:r>
        <w:rPr>
          <w:rFonts w:ascii="Times New Roman"/>
          <w:b/>
          <w:i w:val="false"/>
          <w:color w:val="000000"/>
        </w:rPr>
        <w:t>
оларға қызмет көрсету үшiн құрылыстарды орналастыру</w:t>
      </w:r>
    </w:p>
    <w:bookmarkEnd w:id="54"/>
    <w:bookmarkStart w:name="z156" w:id="55"/>
    <w:p>
      <w:pPr>
        <w:spacing w:after="0"/>
        <w:ind w:left="0"/>
        <w:jc w:val="both"/>
      </w:pPr>
      <w:r>
        <w:rPr>
          <w:rFonts w:ascii="Times New Roman"/>
          <w:b w:val="false"/>
          <w:i w:val="false"/>
          <w:color w:val="000000"/>
          <w:sz w:val="28"/>
        </w:rPr>
        <w:t>
      120. Ақтау қаласының аумағында автопаркингтердi, гараждар мен автотұрақтарды жобалау мен салу бас жоспарға, қала құрылысы регламенттерi, құрылыс нормалары және ережелердiң, экологиялық, санитарлық және өртке қарсы талаптарды сақтай отырып, осы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121. Стационарлық авто жанар - жағар май құю (САЖҚ) және техникалық қызмет көрсету станциясы (ТҚС) бекiтiлген қала құрылысының құжаттамаларына сәйкес орналастырылуы қажет.</w:t>
      </w:r>
      <w:r>
        <w:br/>
      </w:r>
      <w:r>
        <w:rPr>
          <w:rFonts w:ascii="Times New Roman"/>
          <w:b w:val="false"/>
          <w:i w:val="false"/>
          <w:color w:val="000000"/>
          <w:sz w:val="28"/>
        </w:rPr>
        <w:t>
</w:t>
      </w:r>
      <w:r>
        <w:rPr>
          <w:rFonts w:ascii="Times New Roman"/>
          <w:b w:val="false"/>
          <w:i w:val="false"/>
          <w:color w:val="000000"/>
          <w:sz w:val="28"/>
        </w:rPr>
        <w:t>
      122. САЖҚ және ТҚС құрылыс нормалары және ережелері, санитарлық, экологиялық және өртке қарсы талаптары сақтала отырып ыңғайлы көлік кіреберістері ұйымдастырылған жалпы қалалық магистральдарда, арнайы бөлінген алаңдарда орналастыруы қажет.</w:t>
      </w:r>
    </w:p>
    <w:bookmarkEnd w:id="55"/>
    <w:bookmarkStart w:name="z159" w:id="56"/>
    <w:p>
      <w:pPr>
        <w:spacing w:after="0"/>
        <w:ind w:left="0"/>
        <w:jc w:val="left"/>
      </w:pPr>
      <w:r>
        <w:rPr>
          <w:rFonts w:ascii="Times New Roman"/>
          <w:b/>
          <w:i w:val="false"/>
          <w:color w:val="000000"/>
        </w:rPr>
        <w:t xml:space="preserve"> 
§ 2. Сауда объектiлерiн орналастыру</w:t>
      </w:r>
    </w:p>
    <w:bookmarkEnd w:id="56"/>
    <w:bookmarkStart w:name="z160" w:id="57"/>
    <w:p>
      <w:pPr>
        <w:spacing w:after="0"/>
        <w:ind w:left="0"/>
        <w:jc w:val="both"/>
      </w:pPr>
      <w:r>
        <w:rPr>
          <w:rFonts w:ascii="Times New Roman"/>
          <w:b w:val="false"/>
          <w:i w:val="false"/>
          <w:color w:val="000000"/>
          <w:sz w:val="28"/>
        </w:rPr>
        <w:t>
      123. Ортақ пайдаланудағы жерден жер учаскелерi азаматтар мен заңды тұлғалардың ортақ пайдалануға нұқсан келтiрмей, жеңiл үлгiдегi құрылыстарды (caудa жасайтын шатырларды, киоскiлердi, жарнама құрылғыларын және басқа да сервис объектiлерiн) орналастыруы үшiн уақытша жер пайдалануға берiлуi мүмкiн. Бұл ретте ортақ пайдаланудағы жер құрамынан, оның iшiнде базарлар, Ақтау қаласының көшелерінің бойындағы оқшауланған белдеулерде орналасқан ақылы автотұрақтарды (автомобиль қоятын орындарды) қоспағанда, жол (көше, өтпелi жолдар, қоғамдық көліктердің аялдамалары) жиегiнен учаскелер беруге жол берiлмейдi.</w:t>
      </w:r>
      <w:r>
        <w:br/>
      </w:r>
      <w:r>
        <w:rPr>
          <w:rFonts w:ascii="Times New Roman"/>
          <w:b w:val="false"/>
          <w:i w:val="false"/>
          <w:color w:val="000000"/>
          <w:sz w:val="28"/>
        </w:rPr>
        <w:t>
</w:t>
      </w:r>
      <w:r>
        <w:rPr>
          <w:rFonts w:ascii="Times New Roman"/>
          <w:b w:val="false"/>
          <w:i w:val="false"/>
          <w:color w:val="000000"/>
          <w:sz w:val="28"/>
        </w:rPr>
        <w:t>
      124. Мобильдік павильон құрылысын орналастыруға бөлінген жер учаскесінің нысаналы мақсаты мен көлемін ұлғайтуға рұқсат етілмейді.</w:t>
      </w:r>
    </w:p>
    <w:bookmarkEnd w:id="57"/>
    <w:bookmarkStart w:name="z162" w:id="58"/>
    <w:p>
      <w:pPr>
        <w:spacing w:after="0"/>
        <w:ind w:left="0"/>
        <w:jc w:val="left"/>
      </w:pPr>
      <w:r>
        <w:rPr>
          <w:rFonts w:ascii="Times New Roman"/>
          <w:b/>
          <w:i w:val="false"/>
          <w:color w:val="000000"/>
        </w:rPr>
        <w:t xml:space="preserve"> 
14 - тарау. Инженерлiк желiлердi және құрылыстарды жөндеу</w:t>
      </w:r>
      <w:r>
        <w:br/>
      </w:r>
      <w:r>
        <w:rPr>
          <w:rFonts w:ascii="Times New Roman"/>
          <w:b/>
          <w:i w:val="false"/>
          <w:color w:val="000000"/>
        </w:rPr>
        <w:t>
мен салуға, шағын сәулет нысандарын және қалалық ресiмдеу мен</w:t>
      </w:r>
      <w:r>
        <w:br/>
      </w:r>
      <w:r>
        <w:rPr>
          <w:rFonts w:ascii="Times New Roman"/>
          <w:b/>
          <w:i w:val="false"/>
          <w:color w:val="000000"/>
        </w:rPr>
        <w:t>
абаттандырудың басқа да бөлiктерiн орнатуға байланысты қала</w:t>
      </w:r>
      <w:r>
        <w:br/>
      </w:r>
      <w:r>
        <w:rPr>
          <w:rFonts w:ascii="Times New Roman"/>
          <w:b/>
          <w:i w:val="false"/>
          <w:color w:val="000000"/>
        </w:rPr>
        <w:t>
аумағының жерлерiн қазу жөнiндегi жұмыстарды жүргiзу тәртiбi</w:t>
      </w:r>
    </w:p>
    <w:bookmarkEnd w:id="58"/>
    <w:bookmarkStart w:name="z163" w:id="59"/>
    <w:p>
      <w:pPr>
        <w:spacing w:after="0"/>
        <w:ind w:left="0"/>
        <w:jc w:val="both"/>
      </w:pPr>
      <w:r>
        <w:rPr>
          <w:rFonts w:ascii="Times New Roman"/>
          <w:b w:val="false"/>
          <w:i w:val="false"/>
          <w:color w:val="000000"/>
          <w:sz w:val="28"/>
        </w:rPr>
        <w:t>
      125. Инженерлік желілер мен құрылымдарды жөндеу және салу бойынша жұмыстарды жүргізу МҚСБО-ның берілген рұқсатының негiзiнде жүзеге асырылады.</w:t>
      </w:r>
      <w:r>
        <w:br/>
      </w:r>
      <w:r>
        <w:rPr>
          <w:rFonts w:ascii="Times New Roman"/>
          <w:b w:val="false"/>
          <w:i w:val="false"/>
          <w:color w:val="000000"/>
          <w:sz w:val="28"/>
        </w:rPr>
        <w:t>
</w:t>
      </w:r>
      <w:r>
        <w:rPr>
          <w:rFonts w:ascii="Times New Roman"/>
          <w:b w:val="false"/>
          <w:i w:val="false"/>
          <w:color w:val="000000"/>
          <w:sz w:val="28"/>
        </w:rPr>
        <w:t>
      126. Жол жабындыларын ашу, жалпы пайдаланымдағы көшелердi, аудандар мен басқа да орындарды қазу бойынша жұмыстар мүдделi қызметтермен келiсiмдер бар болған жағдайда жүргiзiледi.</w:t>
      </w:r>
      <w:r>
        <w:br/>
      </w:r>
      <w:r>
        <w:rPr>
          <w:rFonts w:ascii="Times New Roman"/>
          <w:b w:val="false"/>
          <w:i w:val="false"/>
          <w:color w:val="000000"/>
          <w:sz w:val="28"/>
        </w:rPr>
        <w:t>
</w:t>
      </w:r>
      <w:r>
        <w:rPr>
          <w:rFonts w:ascii="Times New Roman"/>
          <w:b w:val="false"/>
          <w:i w:val="false"/>
          <w:color w:val="000000"/>
          <w:sz w:val="28"/>
        </w:rPr>
        <w:t>
      127. Инженерлік желілерде апат орын алған жағдайда, қалпына келтiруі кейінге қалдыруға жатпайтын жұмыстар - жол жабындыларын ашу, көшелердi, аудандар мен жалпы қолданыстағы басқа да орындарды қазу рұқсатты ресiмдеусiз жүргізіледі, бiрақ мүдделi қызметтер мен МҚСБО-ға тез арада хабар беріле отырып, одан әрі ресiмдеуі жүргізіледі.</w:t>
      </w:r>
      <w:r>
        <w:br/>
      </w:r>
      <w:r>
        <w:rPr>
          <w:rFonts w:ascii="Times New Roman"/>
          <w:b w:val="false"/>
          <w:i w:val="false"/>
          <w:color w:val="000000"/>
          <w:sz w:val="28"/>
        </w:rPr>
        <w:t>
</w:t>
      </w:r>
      <w:r>
        <w:rPr>
          <w:rFonts w:ascii="Times New Roman"/>
          <w:b w:val="false"/>
          <w:i w:val="false"/>
          <w:color w:val="000000"/>
          <w:sz w:val="28"/>
        </w:rPr>
        <w:t>
      128. Қала аумағын ашуға рұқсат алушы тұлға, инженерлiк желiлер мен құрылыстың бұзылуының сақтануы мен алдын алудың қажеттi шараларын қабылдау үшiн МҚСБО-ға жұмыстың басталуына дейін:</w:t>
      </w:r>
      <w:r>
        <w:br/>
      </w:r>
      <w:r>
        <w:rPr>
          <w:rFonts w:ascii="Times New Roman"/>
          <w:b w:val="false"/>
          <w:i w:val="false"/>
          <w:color w:val="000000"/>
          <w:sz w:val="28"/>
        </w:rPr>
        <w:t>
      а) алдағы жүргiзiлетiн жұмыстар орнына пайдаланушы ұйымның өкiлдерiн шақырады;</w:t>
      </w:r>
      <w:r>
        <w:br/>
      </w:r>
      <w:r>
        <w:rPr>
          <w:rFonts w:ascii="Times New Roman"/>
          <w:b w:val="false"/>
          <w:i w:val="false"/>
          <w:color w:val="000000"/>
          <w:sz w:val="28"/>
        </w:rPr>
        <w:t>
      б) олармен бiрге қолданыстағы желiлер мен құрылыстың нақты орналасуын белгiлейдi;</w:t>
      </w:r>
      <w:r>
        <w:br/>
      </w:r>
      <w:r>
        <w:rPr>
          <w:rFonts w:ascii="Times New Roman"/>
          <w:b w:val="false"/>
          <w:i w:val="false"/>
          <w:color w:val="000000"/>
          <w:sz w:val="28"/>
        </w:rPr>
        <w:t>
      в) олардың толық сақталуына шаралар қабылдайды.</w:t>
      </w:r>
      <w:r>
        <w:br/>
      </w:r>
      <w:r>
        <w:rPr>
          <w:rFonts w:ascii="Times New Roman"/>
          <w:b w:val="false"/>
          <w:i w:val="false"/>
          <w:color w:val="000000"/>
          <w:sz w:val="28"/>
        </w:rPr>
        <w:t>
      Пайдаланушы ұйымның басшылары жұмыс өндiрiсi орнына өздерiнiң өкiлдерiнiң келуiн қамтамасыз етедi және жұмыс өндiрiсi кезiнде өздерiне тиесiлi желiлер мен құрылыстың сақталуын қамтамасыз етудiң жеткiлiктi жазбаша түрдегі шарттарын бередi.</w:t>
      </w:r>
      <w:r>
        <w:br/>
      </w:r>
      <w:r>
        <w:rPr>
          <w:rFonts w:ascii="Times New Roman"/>
          <w:b w:val="false"/>
          <w:i w:val="false"/>
          <w:color w:val="000000"/>
          <w:sz w:val="28"/>
        </w:rPr>
        <w:t>
      Пайдаланушы ұйым өкілдері жұмыс жасайтын алаңда, байланыс желiлерiн, электр кабельдерiн, басқа да инженерлiк желiлердi өткiзу орындары мен жұмыстар жүргiзiлетiн учаскелердегi қорғалатын аймақтарды көрсетеді, олар сигналдар мен ленталар нақты белгіленеді және сол өкілдерімен және рұқсат алушымен қол қойылған сызбаға енгізіледі.</w:t>
      </w:r>
      <w:r>
        <w:br/>
      </w:r>
      <w:r>
        <w:rPr>
          <w:rFonts w:ascii="Times New Roman"/>
          <w:b w:val="false"/>
          <w:i w:val="false"/>
          <w:color w:val="000000"/>
          <w:sz w:val="28"/>
        </w:rPr>
        <w:t>
</w:t>
      </w:r>
      <w:r>
        <w:rPr>
          <w:rFonts w:ascii="Times New Roman"/>
          <w:b w:val="false"/>
          <w:i w:val="false"/>
          <w:color w:val="000000"/>
          <w:sz w:val="28"/>
        </w:rPr>
        <w:t>
      129. Рұқсат алушы жұмыс өндiрiсiнде құрылыс немесе жөндеу жұмыстарын бастағанға дейiн келесіні орындайды:</w:t>
      </w:r>
      <w:r>
        <w:br/>
      </w:r>
      <w:r>
        <w:rPr>
          <w:rFonts w:ascii="Times New Roman"/>
          <w:b w:val="false"/>
          <w:i w:val="false"/>
          <w:color w:val="000000"/>
          <w:sz w:val="28"/>
        </w:rPr>
        <w:t>
      1) қоршау қазудың жоспарланған шекаралары бойынша ақпараттарды ілуді және тиісті үлгiдегi белгiлердi орнатуға дайындайды;</w:t>
      </w:r>
      <w:r>
        <w:br/>
      </w:r>
      <w:r>
        <w:rPr>
          <w:rFonts w:ascii="Times New Roman"/>
          <w:b w:val="false"/>
          <w:i w:val="false"/>
          <w:color w:val="000000"/>
          <w:sz w:val="28"/>
        </w:rPr>
        <w:t>
      2) көлiк қозғалысы орындарында (мүмкiн болған жағдайда) тиiстi қоршаулар мен жол жүру белгiлерiн орнатумен көлiк қозғалысы үшiн өтпе жолдар дайындайды;</w:t>
      </w:r>
      <w:r>
        <w:br/>
      </w:r>
      <w:r>
        <w:rPr>
          <w:rFonts w:ascii="Times New Roman"/>
          <w:b w:val="false"/>
          <w:i w:val="false"/>
          <w:color w:val="000000"/>
          <w:sz w:val="28"/>
        </w:rPr>
        <w:t>
      3) жаяу жүргiншiлер қозғалысы орындарында сiлтемелер көрсетiлген жаяу жүргiншiлерге арналған көпiршiктер дайындайды және түнгi уақытта қазылған учаскелерде жарықтандыруды қамтамасыз етедi;</w:t>
      </w:r>
      <w:r>
        <w:br/>
      </w:r>
      <w:r>
        <w:rPr>
          <w:rFonts w:ascii="Times New Roman"/>
          <w:b w:val="false"/>
          <w:i w:val="false"/>
          <w:color w:val="000000"/>
          <w:sz w:val="28"/>
        </w:rPr>
        <w:t>
      4) механизм жұмыстарының аймағында жасыл желектер бар болса, олардың сақталуын кепiлдендiретiн және құбырлар мен құдықтарға қол жеткiзудi қамтамасыз ететiн жабық қалқандармен қоршайды;</w:t>
      </w:r>
      <w:r>
        <w:br/>
      </w:r>
      <w:r>
        <w:rPr>
          <w:rFonts w:ascii="Times New Roman"/>
          <w:b w:val="false"/>
          <w:i w:val="false"/>
          <w:color w:val="000000"/>
          <w:sz w:val="28"/>
        </w:rPr>
        <w:t>
      5) инженерлiк желiлердiң сақталуын және арық желiлерi мен нөсер кәрiздерiнiң үздiксiз жұмыс iстеуiн қамтамасыз ету бойынша шара қабылдайды.</w:t>
      </w:r>
      <w:r>
        <w:br/>
      </w:r>
      <w:r>
        <w:rPr>
          <w:rFonts w:ascii="Times New Roman"/>
          <w:b w:val="false"/>
          <w:i w:val="false"/>
          <w:color w:val="000000"/>
          <w:sz w:val="28"/>
        </w:rPr>
        <w:t>
</w:t>
      </w:r>
      <w:r>
        <w:rPr>
          <w:rFonts w:ascii="Times New Roman"/>
          <w:b w:val="false"/>
          <w:i w:val="false"/>
          <w:color w:val="000000"/>
          <w:sz w:val="28"/>
        </w:rPr>
        <w:t>
      130. Өту жолдарының жабылуын талап ететiн қазу кезiнде айналып өту жолдары анық белгiлермен көрсетiледi. Автокөлiк бағдарларын өзгерту қажет болған жағдайда тапсырыс берушi, жергілікті атқарушы орган және ішкі істер органымен (жол полициясы) келiсе отырып, азаматтарды бұқаралық ақпарат құралдары арқылы хабарлайды.</w:t>
      </w:r>
      <w:r>
        <w:br/>
      </w:r>
      <w:r>
        <w:rPr>
          <w:rFonts w:ascii="Times New Roman"/>
          <w:b w:val="false"/>
          <w:i w:val="false"/>
          <w:color w:val="000000"/>
          <w:sz w:val="28"/>
        </w:rPr>
        <w:t>
</w:t>
      </w:r>
      <w:r>
        <w:rPr>
          <w:rFonts w:ascii="Times New Roman"/>
          <w:b w:val="false"/>
          <w:i w:val="false"/>
          <w:color w:val="000000"/>
          <w:sz w:val="28"/>
        </w:rPr>
        <w:t>
      131. Жетiлдiрiлген жабындысы, жасыл екпелерi бар көшелер мен алаңдардағы жерасты құрылысын төсеу және қайта орнату, мүмкiндiгiнше жабындылар мен жасыл екпелердi бұзып алмай жабық тәсiлмен ("тесу" көлденең бұрғылау әдiсiмен) жүргiзiледi.Ішкі шағынаудандарды абаттандыру бойынша жұмыстарды жүргiзу жоспарланған жерлерде, абаттандырылмаған көшелер мен алаңдарда, сондай-ақ қайта жаңарту және күрделi жөндеу кезiнде шағын аудан ішінде төсемнiң ашық тәсiлi қолданылады. Траншеяларды дайындау жұмыстары жол төсемдерiн барынша сақталуын кепiлдендiретiн алдын ала дайындықтан кейiн жүргiзiледi.</w:t>
      </w:r>
      <w:r>
        <w:br/>
      </w:r>
      <w:r>
        <w:rPr>
          <w:rFonts w:ascii="Times New Roman"/>
          <w:b w:val="false"/>
          <w:i w:val="false"/>
          <w:color w:val="000000"/>
          <w:sz w:val="28"/>
        </w:rPr>
        <w:t>
</w:t>
      </w:r>
      <w:r>
        <w:rPr>
          <w:rFonts w:ascii="Times New Roman"/>
          <w:b w:val="false"/>
          <w:i w:val="false"/>
          <w:color w:val="000000"/>
          <w:sz w:val="28"/>
        </w:rPr>
        <w:t>
      132. Жұмыстарды орындау орнына құрылыс материалдарын жеткiзу жұмыс басталғанға дейiн жүргiзiледi. Құрылыс материалдарды орналастыру орны қолданыстағы құрылыстың, абаттандыру элементтерiнiң бұзылуы мен аумақтың ластануын жою, көлiк қозғалысы мен жаяу жүргiншiлердiң қауiпсiздiгiн қамтамасыз ету есебiмен белгiленедi.</w:t>
      </w:r>
      <w:r>
        <w:br/>
      </w:r>
      <w:r>
        <w:rPr>
          <w:rFonts w:ascii="Times New Roman"/>
          <w:b w:val="false"/>
          <w:i w:val="false"/>
          <w:color w:val="000000"/>
          <w:sz w:val="28"/>
        </w:rPr>
        <w:t>
</w:t>
      </w:r>
      <w:r>
        <w:rPr>
          <w:rFonts w:ascii="Times New Roman"/>
          <w:b w:val="false"/>
          <w:i w:val="false"/>
          <w:color w:val="000000"/>
          <w:sz w:val="28"/>
        </w:rPr>
        <w:t>
      133. Көшелерде, аудандар мен басқа да абаттандырылған аумақтарда жер асты коммуникацияларын өткiзу үшiн транштар мен шұңқырларды қазу мынадай шарттарды сақтай отырып, жүргiзiледi:</w:t>
      </w:r>
      <w:r>
        <w:br/>
      </w:r>
      <w:r>
        <w:rPr>
          <w:rFonts w:ascii="Times New Roman"/>
          <w:b w:val="false"/>
          <w:i w:val="false"/>
          <w:color w:val="000000"/>
          <w:sz w:val="28"/>
        </w:rPr>
        <w:t>
      1) жұмыстар жұмыс өндiрiсi жобасына сәйкес шағын учаскелерде орындалады;</w:t>
      </w:r>
      <w:r>
        <w:br/>
      </w:r>
      <w:r>
        <w:rPr>
          <w:rFonts w:ascii="Times New Roman"/>
          <w:b w:val="false"/>
          <w:i w:val="false"/>
          <w:color w:val="000000"/>
          <w:sz w:val="28"/>
        </w:rPr>
        <w:t>
      2) келесi учаскедегi жұмыстар, қалпына келтiру жұмыстары мен аумақты тазалау жұмыстарын қоса алғанда алдағы жұмыстардың барлығы аяқталғаннан кейiн басталады;</w:t>
      </w:r>
      <w:r>
        <w:br/>
      </w:r>
      <w:r>
        <w:rPr>
          <w:rFonts w:ascii="Times New Roman"/>
          <w:b w:val="false"/>
          <w:i w:val="false"/>
          <w:color w:val="000000"/>
          <w:sz w:val="28"/>
        </w:rPr>
        <w:t>
      3) траншеялар мен жерден қазылып алынған қатты жабындылар мен топырақтар тезарада жұмыс орнынан шығарылып тасталады;</w:t>
      </w:r>
      <w:r>
        <w:br/>
      </w:r>
      <w:r>
        <w:rPr>
          <w:rFonts w:ascii="Times New Roman"/>
          <w:b w:val="false"/>
          <w:i w:val="false"/>
          <w:color w:val="000000"/>
          <w:sz w:val="28"/>
        </w:rPr>
        <w:t>
      4) уақытша пайдаланымдағы және жапсарлас аумақ қанағаттанарлық жағдайда ұсталады, сондай-ақ жұмыс өндiрiсi учаскесiнде (құрылыс алаңдарынан) ластануды болдырмау және таратпау жөнiндегi iс - шаралар көзделеді;</w:t>
      </w:r>
      <w:r>
        <w:br/>
      </w:r>
      <w:r>
        <w:rPr>
          <w:rFonts w:ascii="Times New Roman"/>
          <w:b w:val="false"/>
          <w:i w:val="false"/>
          <w:color w:val="000000"/>
          <w:sz w:val="28"/>
        </w:rPr>
        <w:t>
      5) iшкiалаңдық, кiреберiс жолдары мен шығу жолдарын жайластыру, сырттан келетiн көлiкке шектеу қою немесе жолдарды жабу ішкі істер органымен келісе отырып ( жол полициясы), қажетті жағдайда дөңгелектер жуатын пункттердi жабдықтау көзделеді;</w:t>
      </w:r>
      <w:r>
        <w:br/>
      </w:r>
      <w:r>
        <w:rPr>
          <w:rFonts w:ascii="Times New Roman"/>
          <w:b w:val="false"/>
          <w:i w:val="false"/>
          <w:color w:val="000000"/>
          <w:sz w:val="28"/>
        </w:rPr>
        <w:t>
      6) жасыл желек, жер асты құдықтарының қақпақтары, су ағатын торлар мен жинақтағыштар топырақпен немесе құрылыс материалдарымен жабылып тасталмайды.</w:t>
      </w:r>
      <w:r>
        <w:br/>
      </w:r>
      <w:r>
        <w:rPr>
          <w:rFonts w:ascii="Times New Roman"/>
          <w:b w:val="false"/>
          <w:i w:val="false"/>
          <w:color w:val="000000"/>
          <w:sz w:val="28"/>
        </w:rPr>
        <w:t>
       7) егер де жердi қазған кезде жобада көрсетiлмеген жер асты коммуникациялар анықталған жағдайда, рұқсат алушы аталған коммуникация тиесiлi кәсiпорын өкiлдерiн, жеке тұлғаларды, сәулеттiк орган өкілін шақырады;</w:t>
      </w:r>
      <w:r>
        <w:br/>
      </w:r>
      <w:r>
        <w:rPr>
          <w:rFonts w:ascii="Times New Roman"/>
          <w:b w:val="false"/>
          <w:i w:val="false"/>
          <w:color w:val="000000"/>
          <w:sz w:val="28"/>
        </w:rPr>
        <w:t>
</w:t>
      </w:r>
      <w:r>
        <w:rPr>
          <w:rFonts w:ascii="Times New Roman"/>
          <w:b w:val="false"/>
          <w:i w:val="false"/>
          <w:color w:val="000000"/>
          <w:sz w:val="28"/>
        </w:rPr>
        <w:t>
      134. Егер инженерлiк желiлердi төсеу орындарында қатты жабындылардың бұзылуы пайда болған жағдайда рұқсат алушы үнемі, мүдделі жақтардың келісімі бойынша бұзылған орындарды жөндеп, қайта қалпына келтiредi.</w:t>
      </w:r>
      <w:r>
        <w:br/>
      </w:r>
      <w:r>
        <w:rPr>
          <w:rFonts w:ascii="Times New Roman"/>
          <w:b w:val="false"/>
          <w:i w:val="false"/>
          <w:color w:val="000000"/>
          <w:sz w:val="28"/>
        </w:rPr>
        <w:t>
</w:t>
      </w:r>
      <w:r>
        <w:rPr>
          <w:rFonts w:ascii="Times New Roman"/>
          <w:b w:val="false"/>
          <w:i w:val="false"/>
          <w:color w:val="000000"/>
          <w:sz w:val="28"/>
        </w:rPr>
        <w:t>
      135. Барлық инженерлiк желiлер мен олардың құрылысының түсiрiлiмi, бiр данада сәулет және қала құрылысы органына ұсынылады және Ақтау қаласының мемлекеттiк қала құрылысы кадастрының дерек қорына енгiзуге жатады.</w:t>
      </w:r>
      <w:r>
        <w:br/>
      </w:r>
      <w:r>
        <w:rPr>
          <w:rFonts w:ascii="Times New Roman"/>
          <w:b w:val="false"/>
          <w:i w:val="false"/>
          <w:color w:val="000000"/>
          <w:sz w:val="28"/>
        </w:rPr>
        <w:t>
</w:t>
      </w:r>
      <w:r>
        <w:rPr>
          <w:rFonts w:ascii="Times New Roman"/>
          <w:b w:val="false"/>
          <w:i w:val="false"/>
          <w:color w:val="000000"/>
          <w:sz w:val="28"/>
        </w:rPr>
        <w:t>
      136. Қала аумағын ашу рұқсатында көрсетілген шарттардың талабы бұзылған жағдайда,МҚСБО басталған жұмысты тоқтатуға, жiберiлген бұзушылықты жоюды талап етуге, бұзған тұлғаларға шара қолдануға құқылы.</w:t>
      </w:r>
    </w:p>
    <w:bookmarkEnd w:id="59"/>
    <w:bookmarkStart w:name="z175" w:id="60"/>
    <w:p>
      <w:pPr>
        <w:spacing w:after="0"/>
        <w:ind w:left="0"/>
        <w:jc w:val="left"/>
      </w:pPr>
      <w:r>
        <w:rPr>
          <w:rFonts w:ascii="Times New Roman"/>
          <w:b/>
          <w:i w:val="false"/>
          <w:color w:val="000000"/>
        </w:rPr>
        <w:t xml:space="preserve"> 
15 - тарау. Инженерлiк желiлер мен құрылымдардағы апаттарды жою</w:t>
      </w:r>
      <w:r>
        <w:br/>
      </w:r>
      <w:r>
        <w:rPr>
          <w:rFonts w:ascii="Times New Roman"/>
          <w:b/>
          <w:i w:val="false"/>
          <w:color w:val="000000"/>
        </w:rPr>
        <w:t>
жөнiндегi қалпына келтiру жұмыстары</w:t>
      </w:r>
    </w:p>
    <w:bookmarkEnd w:id="60"/>
    <w:bookmarkStart w:name="z176" w:id="61"/>
    <w:p>
      <w:pPr>
        <w:spacing w:after="0"/>
        <w:ind w:left="0"/>
        <w:jc w:val="both"/>
      </w:pPr>
      <w:r>
        <w:rPr>
          <w:rFonts w:ascii="Times New Roman"/>
          <w:b w:val="false"/>
          <w:i w:val="false"/>
          <w:color w:val="000000"/>
          <w:sz w:val="28"/>
        </w:rPr>
        <w:t>
      137. Өндiрiстiң тоқтап қалуына себеп болған жер асты инженерлiк желiлер мен құрылыстар бұзылған кезде, жазатайым оқиғада, пайдалануында осы құрылыстары бар мекеменiң басшылары мен басқа да уәкiлеттi өкiлдерi апат туралы дабыл алғаннан кейiн мынадай iс-шаралар жүргiзедi:</w:t>
      </w:r>
      <w:r>
        <w:br/>
      </w:r>
      <w:r>
        <w:rPr>
          <w:rFonts w:ascii="Times New Roman"/>
          <w:b w:val="false"/>
          <w:i w:val="false"/>
          <w:color w:val="000000"/>
          <w:sz w:val="28"/>
        </w:rPr>
        <w:t>
      1)бұзылып қалған желiлердi өшiрiп және қайта қосу үшiн жауапты тұлғалар жетекшiлiгiмен апаттық бригадаларды жедел шақырады;</w:t>
      </w:r>
      <w:r>
        <w:br/>
      </w:r>
      <w:r>
        <w:rPr>
          <w:rFonts w:ascii="Times New Roman"/>
          <w:b w:val="false"/>
          <w:i w:val="false"/>
          <w:color w:val="000000"/>
          <w:sz w:val="28"/>
        </w:rPr>
        <w:t>
      2)МСҚБО, абаттандыру қызметiне, жол полициясына, өртке қарсықызметке, сондай-ақ апат болған орында аралас жер асты шаруашылығы бар басқа да ұйымдарға апат жөнiнде хабарлайды. Ал қоршаған ортаға шығын келтiрген жағдайда жоғарыда көрсетiлген ұйымнан басқа қоршаған ортаны қорғау жөнiндегi органға, ал апат су құбырларында және/немесе кәрiздiк желiлерде болған жағдайда санитарлық - эпидемиологиялық қызметке хабардар етiледi.</w:t>
      </w:r>
      <w:r>
        <w:br/>
      </w:r>
      <w:r>
        <w:rPr>
          <w:rFonts w:ascii="Times New Roman"/>
          <w:b w:val="false"/>
          <w:i w:val="false"/>
          <w:color w:val="000000"/>
          <w:sz w:val="28"/>
        </w:rPr>
        <w:t>
      Егер үлкен апат түнгi уақытта орын алса, телефонхат апаттың алдын алу және жоюды ұйымдастыру жөнiндегi органға, апатты жою жөнiндегi ұйымның iс-әрекетiн үйлестiру үшiн әкiмдiктiң тиісті қызметіне жіберіледі.</w:t>
      </w:r>
      <w:r>
        <w:br/>
      </w:r>
      <w:r>
        <w:rPr>
          <w:rFonts w:ascii="Times New Roman"/>
          <w:b w:val="false"/>
          <w:i w:val="false"/>
          <w:color w:val="000000"/>
          <w:sz w:val="28"/>
        </w:rPr>
        <w:t>
</w:t>
      </w:r>
      <w:r>
        <w:rPr>
          <w:rFonts w:ascii="Times New Roman"/>
          <w:b w:val="false"/>
          <w:i w:val="false"/>
          <w:color w:val="000000"/>
          <w:sz w:val="28"/>
        </w:rPr>
        <w:t>
      138. Апатты жою бойынша жұмыстар өтпе жолдардың жабылуын талап еткен жағдайда, жергілікті атқарушы органы ішкі істер органына (жол полициясы және басқа да құрылымдары) өтпе жолдарды уақытша жабу және айналып өту бағдарларын орнатуды ұсынады, сондай-ақ бұзылған желiлердiң иелерiмен бұзылуды жою мерзiмiн белгiлеу туралы мәселенi шешу жөнiнде шара қабылдайды.</w:t>
      </w:r>
      <w:r>
        <w:br/>
      </w:r>
      <w:r>
        <w:rPr>
          <w:rFonts w:ascii="Times New Roman"/>
          <w:b w:val="false"/>
          <w:i w:val="false"/>
          <w:color w:val="000000"/>
          <w:sz w:val="28"/>
        </w:rPr>
        <w:t>
</w:t>
      </w:r>
      <w:r>
        <w:rPr>
          <w:rFonts w:ascii="Times New Roman"/>
          <w:b w:val="false"/>
          <w:i w:val="false"/>
          <w:color w:val="000000"/>
          <w:sz w:val="28"/>
        </w:rPr>
        <w:t>
      139. Апаттық салдарды жою жөнiндегi жұмыстар инженерлiк желiлер мен құрылыстың бұзылуына жол берген ұйымға жүктеледi.</w:t>
      </w:r>
    </w:p>
    <w:bookmarkEnd w:id="61"/>
    <w:bookmarkStart w:name="z179" w:id="62"/>
    <w:p>
      <w:pPr>
        <w:spacing w:after="0"/>
        <w:ind w:left="0"/>
        <w:jc w:val="left"/>
      </w:pPr>
      <w:r>
        <w:rPr>
          <w:rFonts w:ascii="Times New Roman"/>
          <w:b/>
          <w:i w:val="false"/>
          <w:color w:val="000000"/>
        </w:rPr>
        <w:t xml:space="preserve"> 
3 - бөлiм. Ақтау қаласында сәулет, қала құрылысы және</w:t>
      </w:r>
      <w:r>
        <w:br/>
      </w:r>
      <w:r>
        <w:rPr>
          <w:rFonts w:ascii="Times New Roman"/>
          <w:b/>
          <w:i w:val="false"/>
          <w:color w:val="000000"/>
        </w:rPr>
        <w:t>
құрылыс қызметiнiң жүзеге асырылуын бақылау</w:t>
      </w:r>
    </w:p>
    <w:bookmarkEnd w:id="62"/>
    <w:bookmarkStart w:name="z180" w:id="63"/>
    <w:p>
      <w:pPr>
        <w:spacing w:after="0"/>
        <w:ind w:left="0"/>
        <w:jc w:val="both"/>
      </w:pPr>
      <w:r>
        <w:rPr>
          <w:rFonts w:ascii="Times New Roman"/>
          <w:b w:val="false"/>
          <w:i w:val="false"/>
          <w:color w:val="000000"/>
          <w:sz w:val="28"/>
        </w:rPr>
        <w:t>
      140. Сәулеттiк, қала құрылыстық және құрылыстық қызметтiң жүзеге асырылуын бақылау Бас жоспарға және өзге де бекiтiлген қала құрылыстық құжаттамаларға, сондай-ақ осы Қағидаға сәйкес сәулет, қала құрылысы және құрылыс саласында мемлекеттiк саясатты iске асыруды қамтамасыз етуге бағытталған.</w:t>
      </w:r>
      <w:r>
        <w:br/>
      </w:r>
      <w:r>
        <w:rPr>
          <w:rFonts w:ascii="Times New Roman"/>
          <w:b w:val="false"/>
          <w:i w:val="false"/>
          <w:color w:val="000000"/>
          <w:sz w:val="28"/>
        </w:rPr>
        <w:t>
</w:t>
      </w:r>
      <w:r>
        <w:rPr>
          <w:rFonts w:ascii="Times New Roman"/>
          <w:b w:val="false"/>
          <w:i w:val="false"/>
          <w:color w:val="000000"/>
          <w:sz w:val="28"/>
        </w:rPr>
        <w:t>
      141. Тексерiс "Қазақстан Республикасындағы мемлекеттiк бақылау және қадағалау туралы" Қазақстан Республикасының Заңына сәйкес жүзеге асырылады. Мемлекеттiк бақылаудың өзге нысандары заңнамалық актiлерге сәйкес жүзеге асырылады.</w:t>
      </w:r>
    </w:p>
    <w:bookmarkEnd w:id="63"/>
    <w:bookmarkStart w:name="z182" w:id="64"/>
    <w:p>
      <w:pPr>
        <w:spacing w:after="0"/>
        <w:ind w:left="0"/>
        <w:jc w:val="left"/>
      </w:pPr>
      <w:r>
        <w:rPr>
          <w:rFonts w:ascii="Times New Roman"/>
          <w:b/>
          <w:i w:val="false"/>
          <w:color w:val="000000"/>
        </w:rPr>
        <w:t xml:space="preserve"> 
4 - бөлiм. Ақтау қаласының аумағында құрылыс салу</w:t>
      </w:r>
      <w:r>
        <w:br/>
      </w:r>
      <w:r>
        <w:rPr>
          <w:rFonts w:ascii="Times New Roman"/>
          <w:b/>
          <w:i w:val="false"/>
          <w:color w:val="000000"/>
        </w:rPr>
        <w:t>
қағидасының талаптарын бұзғаны үшiн жауапкершiлiк</w:t>
      </w:r>
    </w:p>
    <w:bookmarkEnd w:id="64"/>
    <w:p>
      <w:pPr>
        <w:spacing w:after="0"/>
        <w:ind w:left="0"/>
        <w:jc w:val="both"/>
      </w:pPr>
      <w:r>
        <w:rPr>
          <w:rFonts w:ascii="Times New Roman"/>
          <w:b w:val="false"/>
          <w:i w:val="false"/>
          <w:color w:val="000000"/>
          <w:sz w:val="28"/>
        </w:rPr>
        <w:t>      142. Осы Қағиданың ережелері бұзылған жағдайда жауапкершiлiк Қазақстан Республикасының заңнамалық актілеріне сәйкес белгiленедi.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