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f30f3" w14:textId="d6f30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2010 жылғы 21 желтоқсандағы № 28/263 "2011 - 2013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аудандық мәслихатының 2011 жылғы 11 ақпандағы № 30/285 шешімі. Маңғыстау облысының Әділет департаментінде 2011 жылғы 23 ақпанда № 11-5-110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облыстық мәслихаттың 2011 жылғы 28 қаңтардағы № 30/367 «2011 - 2013 жылдарға арналған облыстық бюджет туралы» облыстық мәслихаттың 2010 жылғы 13 желтоқсандағы № 29/331 шешіміне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2011 жылы 3 ақпандағы № 2096 болып тіркелген)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Маңғыстау аудандық мәслихатының 2010 жылғы 21 желтоқсандағы № 28/263 «2011 - 2013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(нормативтік құқықтық кесімдерді мемлекеттік тіркеу Тізілімінде 2011 жылғы 31 қаңтардағы № 11-5-107 болып тіркелген, аудандық «Жаңа өмір» газетінің 2011 жылғы 19 қаңтардағы № 3 - 4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2011 жылға арналған аудандық бюджет шешімінің </w:t>
      </w:r>
      <w:r>
        <w:rPr>
          <w:rFonts w:ascii="Times New Roman"/>
          <w:b w:val="false"/>
          <w:i w:val="false"/>
          <w:color w:val="000000"/>
          <w:sz w:val="28"/>
        </w:rPr>
        <w:t>№ 1 қосымшасына</w:t>
      </w:r>
      <w:r>
        <w:rPr>
          <w:rFonts w:ascii="Times New Roman"/>
          <w:b w:val="false"/>
          <w:i w:val="false"/>
          <w:color w:val="000000"/>
          <w:sz w:val="28"/>
        </w:rPr>
        <w:t xml:space="preserve"> сәйкес мына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- 5 093 126 мың теңге, оның ішінде:</w:t>
      </w:r>
      <w:r>
        <w:br/>
      </w:r>
      <w:r>
        <w:rPr>
          <w:rFonts w:ascii="Times New Roman"/>
          <w:b w:val="false"/>
          <w:i w:val="false"/>
          <w:color w:val="000000"/>
          <w:sz w:val="28"/>
        </w:rPr>
        <w:t>
      салықтық түсімдер бойынша - 3 405 903 мың теңге;</w:t>
      </w:r>
      <w:r>
        <w:br/>
      </w:r>
      <w:r>
        <w:rPr>
          <w:rFonts w:ascii="Times New Roman"/>
          <w:b w:val="false"/>
          <w:i w:val="false"/>
          <w:color w:val="000000"/>
          <w:sz w:val="28"/>
        </w:rPr>
        <w:t>
      салықтық емес түсімдер бойынша - 10 227 мың теңге;</w:t>
      </w:r>
      <w:r>
        <w:br/>
      </w:r>
      <w:r>
        <w:rPr>
          <w:rFonts w:ascii="Times New Roman"/>
          <w:b w:val="false"/>
          <w:i w:val="false"/>
          <w:color w:val="000000"/>
          <w:sz w:val="28"/>
        </w:rPr>
        <w:t>
      негізгі капиталды сатудан түсімдер бойынша - 5 144 мың теңге;</w:t>
      </w:r>
      <w:r>
        <w:br/>
      </w:r>
      <w:r>
        <w:rPr>
          <w:rFonts w:ascii="Times New Roman"/>
          <w:b w:val="false"/>
          <w:i w:val="false"/>
          <w:color w:val="000000"/>
          <w:sz w:val="28"/>
        </w:rPr>
        <w:t>
      трансферттер түсімі бойынша - 1 671 852 мың теңге;</w:t>
      </w:r>
      <w:r>
        <w:br/>
      </w:r>
      <w:r>
        <w:rPr>
          <w:rFonts w:ascii="Times New Roman"/>
          <w:b w:val="false"/>
          <w:i w:val="false"/>
          <w:color w:val="000000"/>
          <w:sz w:val="28"/>
        </w:rPr>
        <w:t>
</w:t>
      </w:r>
      <w:r>
        <w:rPr>
          <w:rFonts w:ascii="Times New Roman"/>
          <w:b w:val="false"/>
          <w:i w:val="false"/>
          <w:color w:val="000000"/>
          <w:sz w:val="28"/>
        </w:rPr>
        <w:t>
      2) шығындар - 5 213 770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96 898 мың теңге, оның ішінде:</w:t>
      </w:r>
      <w:r>
        <w:br/>
      </w:r>
      <w:r>
        <w:rPr>
          <w:rFonts w:ascii="Times New Roman"/>
          <w:b w:val="false"/>
          <w:i w:val="false"/>
          <w:color w:val="000000"/>
          <w:sz w:val="28"/>
        </w:rPr>
        <w:t>
      бюджеттік кредиттер - 96 898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 теңге, 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- 81 585 мың теңге;</w:t>
      </w:r>
      <w:r>
        <w:br/>
      </w:r>
      <w:r>
        <w:rPr>
          <w:rFonts w:ascii="Times New Roman"/>
          <w:b w:val="false"/>
          <w:i w:val="false"/>
          <w:color w:val="000000"/>
          <w:sz w:val="28"/>
        </w:rPr>
        <w:t>
</w:t>
      </w:r>
      <w:r>
        <w:rPr>
          <w:rFonts w:ascii="Times New Roman"/>
          <w:b w:val="false"/>
          <w:i w:val="false"/>
          <w:color w:val="000000"/>
          <w:sz w:val="28"/>
        </w:rPr>
        <w:t>
      6)бюджет тапшылығын қаржыландыру (профицитін пайдалану) - 81 585 мың теңге, оның ішінде:</w:t>
      </w:r>
      <w:r>
        <w:br/>
      </w:r>
      <w:r>
        <w:rPr>
          <w:rFonts w:ascii="Times New Roman"/>
          <w:b w:val="false"/>
          <w:i w:val="false"/>
          <w:color w:val="000000"/>
          <w:sz w:val="28"/>
        </w:rPr>
        <w:t>
      қарыздар түсімі - 0 теңге;</w:t>
      </w:r>
      <w:r>
        <w:br/>
      </w:r>
      <w:r>
        <w:rPr>
          <w:rFonts w:ascii="Times New Roman"/>
          <w:b w:val="false"/>
          <w:i w:val="false"/>
          <w:color w:val="000000"/>
          <w:sz w:val="28"/>
        </w:rPr>
        <w:t>
      қарыздарды өтеу - 0 теңге;</w:t>
      </w:r>
      <w:r>
        <w:br/>
      </w:r>
      <w:r>
        <w:rPr>
          <w:rFonts w:ascii="Times New Roman"/>
          <w:b w:val="false"/>
          <w:i w:val="false"/>
          <w:color w:val="000000"/>
          <w:sz w:val="28"/>
        </w:rPr>
        <w:t>
      бюджет қаражатының пайдаланатын қалдықтары - 81 585 мың теңге.</w:t>
      </w:r>
      <w:r>
        <w:br/>
      </w:r>
      <w:r>
        <w:rPr>
          <w:rFonts w:ascii="Times New Roman"/>
          <w:b w:val="false"/>
          <w:i w:val="false"/>
          <w:color w:val="000000"/>
          <w:sz w:val="28"/>
        </w:rPr>
        <w:t>
</w:t>
      </w:r>
      <w:r>
        <w:rPr>
          <w:rFonts w:ascii="Times New Roman"/>
          <w:b w:val="false"/>
          <w:i w:val="false"/>
          <w:color w:val="000000"/>
          <w:sz w:val="28"/>
        </w:rPr>
        <w:t>
      2 тармақта:</w:t>
      </w:r>
      <w:r>
        <w:br/>
      </w:r>
      <w:r>
        <w:rPr>
          <w:rFonts w:ascii="Times New Roman"/>
          <w:b w:val="false"/>
          <w:i w:val="false"/>
          <w:color w:val="000000"/>
          <w:sz w:val="28"/>
        </w:rPr>
        <w:t>
      5) тармақшадағы:</w:t>
      </w:r>
      <w:r>
        <w:br/>
      </w:r>
      <w:r>
        <w:rPr>
          <w:rFonts w:ascii="Times New Roman"/>
          <w:b w:val="false"/>
          <w:i w:val="false"/>
          <w:color w:val="000000"/>
          <w:sz w:val="28"/>
        </w:rPr>
        <w:t>
      «100» саны «61» санымен ауыстырылсын.</w:t>
      </w:r>
      <w:r>
        <w:br/>
      </w:r>
      <w:r>
        <w:rPr>
          <w:rFonts w:ascii="Times New Roman"/>
          <w:b w:val="false"/>
          <w:i w:val="false"/>
          <w:color w:val="000000"/>
          <w:sz w:val="28"/>
        </w:rPr>
        <w:t>
</w:t>
      </w:r>
      <w:r>
        <w:rPr>
          <w:rFonts w:ascii="Times New Roman"/>
          <w:b w:val="false"/>
          <w:i w:val="false"/>
          <w:color w:val="000000"/>
          <w:sz w:val="28"/>
        </w:rPr>
        <w:t>
      Мынандай мазмұндағы 7 - 1, 7 - 2, 7 - 3 тармақтармен толықтырылсын:</w:t>
      </w:r>
      <w:r>
        <w:br/>
      </w:r>
      <w:r>
        <w:rPr>
          <w:rFonts w:ascii="Times New Roman"/>
          <w:b w:val="false"/>
          <w:i w:val="false"/>
          <w:color w:val="000000"/>
          <w:sz w:val="28"/>
        </w:rPr>
        <w:t>
</w:t>
      </w:r>
      <w:r>
        <w:rPr>
          <w:rFonts w:ascii="Times New Roman"/>
          <w:b w:val="false"/>
          <w:i w:val="false"/>
          <w:color w:val="000000"/>
          <w:sz w:val="28"/>
        </w:rPr>
        <w:t>
      «7 - 1. 2011 жылға арналған аудандық бюджетте мына көлемде республикалық бюджеттен ағымдағы мақсатты трансферт қарастырылғаны ескерілсін:</w:t>
      </w:r>
      <w:r>
        <w:br/>
      </w:r>
      <w:r>
        <w:rPr>
          <w:rFonts w:ascii="Times New Roman"/>
          <w:b w:val="false"/>
          <w:i w:val="false"/>
          <w:color w:val="000000"/>
          <w:sz w:val="28"/>
        </w:rPr>
        <w:t>
      29 252 мың теңге - мемлекеттік білім беру тапсырысын мектепке дейінгі бiлiм беру мекемелерінде іске асыруға;</w:t>
      </w:r>
      <w:r>
        <w:br/>
      </w:r>
      <w:r>
        <w:rPr>
          <w:rFonts w:ascii="Times New Roman"/>
          <w:b w:val="false"/>
          <w:i w:val="false"/>
          <w:color w:val="000000"/>
          <w:sz w:val="28"/>
        </w:rPr>
        <w:t>
      24 582 мың теңге - мемлекеттік негізгі орта және жалпы орта білім беретін мекемелердегі физика, химия, биология кабинеттерін оқу жабдығымен жарақтандыруға;</w:t>
      </w:r>
      <w:r>
        <w:br/>
      </w:r>
      <w:r>
        <w:rPr>
          <w:rFonts w:ascii="Times New Roman"/>
          <w:b w:val="false"/>
          <w:i w:val="false"/>
          <w:color w:val="000000"/>
          <w:sz w:val="28"/>
        </w:rPr>
        <w:t>
      33 246 мың теңге - бастауыш, негізгі орта және жалпы орта бiлiм беретін мемлекеттiк мекемелерде лингафондық және мультимедиялық кабинеттер құруға;</w:t>
      </w:r>
      <w:r>
        <w:br/>
      </w:r>
      <w:r>
        <w:rPr>
          <w:rFonts w:ascii="Times New Roman"/>
          <w:b w:val="false"/>
          <w:i w:val="false"/>
          <w:color w:val="000000"/>
          <w:sz w:val="28"/>
        </w:rPr>
        <w:t>
      5 467 мың теңге - үйде оқытылатын мүгедек балаларды жабдықпен, бағдарламалық қамсыздандырумен қамтамасыз етуге;</w:t>
      </w:r>
      <w:r>
        <w:br/>
      </w:r>
      <w:r>
        <w:rPr>
          <w:rFonts w:ascii="Times New Roman"/>
          <w:b w:val="false"/>
          <w:i w:val="false"/>
          <w:color w:val="000000"/>
          <w:sz w:val="28"/>
        </w:rPr>
        <w:t>
      3 327 мың теңге - жетім баланы (жетім балаларды) және ата-аналарының қамқорынсыз қалған баланы (балаларды) күтіп-ұстауға қамқоршыларына (қорғаншыларына) ай сайынғы ақшалай қаражат төлеуге;</w:t>
      </w:r>
      <w:r>
        <w:br/>
      </w:r>
      <w:r>
        <w:rPr>
          <w:rFonts w:ascii="Times New Roman"/>
          <w:b w:val="false"/>
          <w:i w:val="false"/>
          <w:color w:val="000000"/>
          <w:sz w:val="28"/>
        </w:rPr>
        <w:t>
      37 083 мың теңге - эпизоотияға қарсы іс-шаралар жүргізуге;</w:t>
      </w:r>
      <w:r>
        <w:br/>
      </w:r>
      <w:r>
        <w:rPr>
          <w:rFonts w:ascii="Times New Roman"/>
          <w:b w:val="false"/>
          <w:i w:val="false"/>
          <w:color w:val="000000"/>
          <w:sz w:val="28"/>
        </w:rPr>
        <w:t>
      7 397 мың теңге - ауылдық жерлердегі әлеуметтік саланың мамандарына әлеуметтік қолдауды іске асыруға».</w:t>
      </w:r>
      <w:r>
        <w:br/>
      </w:r>
      <w:r>
        <w:rPr>
          <w:rFonts w:ascii="Times New Roman"/>
          <w:b w:val="false"/>
          <w:i w:val="false"/>
          <w:color w:val="000000"/>
          <w:sz w:val="28"/>
        </w:rPr>
        <w:t>
</w:t>
      </w:r>
      <w:r>
        <w:rPr>
          <w:rFonts w:ascii="Times New Roman"/>
          <w:b w:val="false"/>
          <w:i w:val="false"/>
          <w:color w:val="000000"/>
          <w:sz w:val="28"/>
        </w:rPr>
        <w:t>
      "7 - 2. 2011 жылға арналған аудандық бюджетте мына көлемде дамуға арналған республикалық бюджеттен нысаналы трансферт қарастырылғаны ескерілсін:</w:t>
      </w:r>
      <w:r>
        <w:br/>
      </w:r>
      <w:r>
        <w:rPr>
          <w:rFonts w:ascii="Times New Roman"/>
          <w:b w:val="false"/>
          <w:i w:val="false"/>
          <w:color w:val="000000"/>
          <w:sz w:val="28"/>
        </w:rPr>
        <w:t>
      1 324 998 мың теңге - сумен жабдықтауды дамытуға;</w:t>
      </w:r>
      <w:r>
        <w:br/>
      </w:r>
      <w:r>
        <w:rPr>
          <w:rFonts w:ascii="Times New Roman"/>
          <w:b w:val="false"/>
          <w:i w:val="false"/>
          <w:color w:val="000000"/>
          <w:sz w:val="28"/>
        </w:rPr>
        <w:t>
      110 000 мың теңге - 2008 - 2010 жылдарға арналған тұрғын үй құрылысы Мемлекеттiк бағдарламасына сәйкес инженерлік - коммуникациялық инфра - құрылымды дамытуға, жайластыруға және (немесе) сатып алуға;</w:t>
      </w:r>
      <w:r>
        <w:br/>
      </w:r>
      <w:r>
        <w:rPr>
          <w:rFonts w:ascii="Times New Roman"/>
          <w:b w:val="false"/>
          <w:i w:val="false"/>
          <w:color w:val="000000"/>
          <w:sz w:val="28"/>
        </w:rPr>
        <w:t>
      96 500 мың теңге - мемлекеттiк коммуналдық тұрғын үй қорының тұрғын үй құрылысын салуға және (немесе) сатып алуға.</w:t>
      </w:r>
      <w:r>
        <w:br/>
      </w:r>
      <w:r>
        <w:rPr>
          <w:rFonts w:ascii="Times New Roman"/>
          <w:b w:val="false"/>
          <w:i w:val="false"/>
          <w:color w:val="000000"/>
          <w:sz w:val="28"/>
        </w:rPr>
        <w:t>
</w:t>
      </w:r>
      <w:r>
        <w:rPr>
          <w:rFonts w:ascii="Times New Roman"/>
          <w:b w:val="false"/>
          <w:i w:val="false"/>
          <w:color w:val="000000"/>
          <w:sz w:val="28"/>
        </w:rPr>
        <w:t>
      "7 - 3. 2011 жылға арналған аудандық бюджетте мына көлемде республикалық бюджеттен бюджеттік кредит қаржысы қарастырылғаны ескерілсін:</w:t>
      </w:r>
      <w:r>
        <w:br/>
      </w:r>
      <w:r>
        <w:rPr>
          <w:rFonts w:ascii="Times New Roman"/>
          <w:b w:val="false"/>
          <w:i w:val="false"/>
          <w:color w:val="000000"/>
          <w:sz w:val="28"/>
        </w:rPr>
        <w:t>
      39 059 мың теңге – ауылдық жерлердегі әлеуметтік саланың мамандарын әлеуметтік қолдауды іске асыруға».</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xml:space="preserve">      Сессия төрағасы                         </w:t>
      </w:r>
      <w:r>
        <w:rPr>
          <w:rFonts w:ascii="Times New Roman"/>
          <w:b w:val="false"/>
          <w:i/>
          <w:color w:val="000000"/>
          <w:sz w:val="28"/>
        </w:rPr>
        <w:t>Қ.Шалабаев</w:t>
      </w:r>
    </w:p>
    <w:p>
      <w:pPr>
        <w:spacing w:after="0"/>
        <w:ind w:left="0"/>
        <w:jc w:val="both"/>
      </w:pPr>
      <w:r>
        <w:rPr>
          <w:rFonts w:ascii="Times New Roman"/>
          <w:b w:val="false"/>
          <w:i/>
          <w:color w:val="000000"/>
          <w:sz w:val="28"/>
        </w:rPr>
        <w:t xml:space="preserve">      Аудандық Мәслихат хатшысы               </w:t>
      </w:r>
      <w:r>
        <w:rPr>
          <w:rFonts w:ascii="Times New Roman"/>
          <w:b w:val="false"/>
          <w:i/>
          <w:color w:val="000000"/>
          <w:sz w:val="28"/>
        </w:rPr>
        <w:t>Ж.Жапақов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«Маңғыстау аудандық экономика</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мекемесінің бастығы</w:t>
      </w:r>
      <w:r>
        <w:br/>
      </w:r>
      <w:r>
        <w:rPr>
          <w:rFonts w:ascii="Times New Roman"/>
          <w:b w:val="false"/>
          <w:i w:val="false"/>
          <w:color w:val="000000"/>
          <w:sz w:val="28"/>
        </w:rPr>
        <w:t>
      Шабикова Рима Нерражимқызы</w:t>
      </w:r>
      <w:r>
        <w:br/>
      </w:r>
      <w:r>
        <w:rPr>
          <w:rFonts w:ascii="Times New Roman"/>
          <w:b w:val="false"/>
          <w:i w:val="false"/>
          <w:color w:val="000000"/>
          <w:sz w:val="28"/>
        </w:rPr>
        <w:t>
      11 ақпан 2011 ж.</w:t>
      </w:r>
    </w:p>
    <w:bookmarkStart w:name="z16"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11 ақпандағы</w:t>
      </w:r>
      <w:r>
        <w:br/>
      </w:r>
      <w:r>
        <w:rPr>
          <w:rFonts w:ascii="Times New Roman"/>
          <w:b w:val="false"/>
          <w:i w:val="false"/>
          <w:color w:val="000000"/>
          <w:sz w:val="28"/>
        </w:rPr>
        <w:t>
№ 30/285 шешіміне</w:t>
      </w:r>
      <w:r>
        <w:br/>
      </w:r>
      <w:r>
        <w:rPr>
          <w:rFonts w:ascii="Times New Roman"/>
          <w:b w:val="false"/>
          <w:i w:val="false"/>
          <w:color w:val="000000"/>
          <w:sz w:val="28"/>
        </w:rPr>
        <w:t>
1 - қосымша</w:t>
      </w:r>
    </w:p>
    <w:bookmarkEnd w:id="1"/>
    <w:p>
      <w:pPr>
        <w:spacing w:after="0"/>
        <w:ind w:left="0"/>
        <w:jc w:val="left"/>
      </w:pPr>
      <w:r>
        <w:rPr>
          <w:rFonts w:ascii="Times New Roman"/>
          <w:b/>
          <w:i w:val="false"/>
          <w:color w:val="000000"/>
        </w:rPr>
        <w:t xml:space="preserve"> 2011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812"/>
        <w:gridCol w:w="1107"/>
        <w:gridCol w:w="7121"/>
        <w:gridCol w:w="2811"/>
      </w:tblGrid>
      <w:tr>
        <w:trPr>
          <w:trHeight w:val="3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5 093 126</w:t>
            </w:r>
          </w:p>
        </w:tc>
      </w:tr>
      <w:tr>
        <w:trPr>
          <w:trHeight w:val="28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3 405 903</w:t>
            </w:r>
          </w:p>
        </w:tc>
      </w:tr>
      <w:tr>
        <w:trPr>
          <w:trHeight w:val="28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202 055</w:t>
            </w:r>
          </w:p>
        </w:tc>
      </w:tr>
      <w:tr>
        <w:trPr>
          <w:trHeight w:val="24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202 055</w:t>
            </w:r>
          </w:p>
        </w:tc>
      </w:tr>
      <w:tr>
        <w:trPr>
          <w:trHeight w:val="3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258 673</w:t>
            </w:r>
          </w:p>
        </w:tc>
      </w:tr>
      <w:tr>
        <w:trPr>
          <w:trHeight w:val="28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258 673</w:t>
            </w:r>
          </w:p>
        </w:tc>
      </w:tr>
      <w:tr>
        <w:trPr>
          <w:trHeight w:val="3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2 912 565</w:t>
            </w:r>
          </w:p>
        </w:tc>
      </w:tr>
      <w:tr>
        <w:trPr>
          <w:trHeight w:val="28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2 876 259</w:t>
            </w:r>
          </w:p>
        </w:tc>
      </w:tr>
      <w:tr>
        <w:trPr>
          <w:trHeight w:val="3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13 673</w:t>
            </w:r>
          </w:p>
        </w:tc>
      </w:tr>
      <w:tr>
        <w:trPr>
          <w:trHeight w:val="3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22 338</w:t>
            </w:r>
          </w:p>
        </w:tc>
      </w:tr>
      <w:tr>
        <w:trPr>
          <w:trHeight w:val="3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ішкі салықтар </w:t>
            </w:r>
          </w:p>
        </w:tc>
        <w:tc>
          <w:tcPr>
            <w:tcW w:w="2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28 918</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1 724</w:t>
            </w:r>
          </w:p>
        </w:tc>
      </w:tr>
      <w:tr>
        <w:trPr>
          <w:trHeight w:val="28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үшін түсетін түсімдер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22 878</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4 095</w:t>
            </w:r>
          </w:p>
        </w:tc>
      </w:tr>
      <w:tr>
        <w:trPr>
          <w:trHeight w:val="3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ойындарының бизнесі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құжаттар бергені үшін оған уәкілеттігі бар мемлекеттік органдар (немесе) лауазымды адамдар алатын міндетті төлемдер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3 692</w:t>
            </w:r>
          </w:p>
        </w:tc>
      </w:tr>
      <w:tr>
        <w:trPr>
          <w:trHeight w:val="2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10 227</w:t>
            </w:r>
          </w:p>
        </w:tc>
      </w:tr>
      <w:tr>
        <w:trPr>
          <w:trHeight w:val="2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r>
      <w:tr>
        <w:trPr>
          <w:trHeight w:val="3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кәсіпорындардың таза кірісі бөлігіндегі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 көрсетуді) өткізуінен түсетін түсімдер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2 171</w:t>
            </w:r>
          </w:p>
        </w:tc>
      </w:tr>
      <w:tr>
        <w:trPr>
          <w:trHeight w:val="9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5 669</w:t>
            </w:r>
          </w:p>
        </w:tc>
      </w:tr>
      <w:tr>
        <w:trPr>
          <w:trHeight w:val="2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5 669</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5 144</w:t>
            </w:r>
          </w:p>
        </w:tc>
      </w:tr>
      <w:tr>
        <w:trPr>
          <w:trHeight w:val="3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5 144</w:t>
            </w:r>
          </w:p>
        </w:tc>
      </w:tr>
      <w:tr>
        <w:trPr>
          <w:trHeight w:val="28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5 144</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1 671 852</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1 671 852</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1 671 852</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778"/>
        <w:gridCol w:w="861"/>
        <w:gridCol w:w="7273"/>
        <w:gridCol w:w="2744"/>
      </w:tblGrid>
      <w:tr>
        <w:trPr>
          <w:trHeight w:val="30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П.Шығындар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5 213 770</w:t>
            </w:r>
          </w:p>
        </w:tc>
      </w:tr>
      <w:tr>
        <w:trPr>
          <w:trHeight w:val="30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195 330</w:t>
            </w:r>
          </w:p>
        </w:tc>
      </w:tr>
      <w:tr>
        <w:trPr>
          <w:trHeight w:val="31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16 214</w:t>
            </w:r>
          </w:p>
        </w:tc>
      </w:tr>
      <w:tr>
        <w:trPr>
          <w:trHeight w:val="6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15 195</w:t>
            </w:r>
          </w:p>
        </w:tc>
      </w:tr>
      <w:tr>
        <w:trPr>
          <w:trHeight w:val="30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1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46 475</w:t>
            </w:r>
          </w:p>
        </w:tc>
      </w:tr>
      <w:tr>
        <w:trPr>
          <w:trHeight w:val="61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жөніндегі қызметтер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43 700</w:t>
            </w:r>
          </w:p>
        </w:tc>
      </w:tr>
      <w:tr>
        <w:trPr>
          <w:trHeight w:val="31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w:t>
            </w:r>
          </w:p>
        </w:tc>
      </w:tr>
      <w:tr>
        <w:trPr>
          <w:trHeight w:val="3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1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106 317</w:t>
            </w:r>
          </w:p>
        </w:tc>
      </w:tr>
      <w:tr>
        <w:trPr>
          <w:trHeight w:val="9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әкімінің қызметін қамтамасыз ету жөніндегі қызметтер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106 097</w:t>
            </w:r>
          </w:p>
        </w:tc>
      </w:tr>
      <w:tr>
        <w:trPr>
          <w:trHeight w:val="30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61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26 324</w:t>
            </w:r>
          </w:p>
        </w:tc>
      </w:tr>
      <w:tr>
        <w:trPr>
          <w:trHeight w:val="64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124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22 425</w:t>
            </w:r>
          </w:p>
        </w:tc>
      </w:tr>
      <w:tr>
        <w:trPr>
          <w:trHeight w:val="31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3 760</w:t>
            </w:r>
          </w:p>
        </w:tc>
      </w:tr>
      <w:tr>
        <w:trPr>
          <w:trHeight w:val="31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3 760</w:t>
            </w:r>
          </w:p>
        </w:tc>
      </w:tr>
      <w:tr>
        <w:trPr>
          <w:trHeight w:val="30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3 760</w:t>
            </w:r>
          </w:p>
        </w:tc>
      </w:tr>
      <w:tr>
        <w:trPr>
          <w:trHeight w:val="31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2 035 270</w:t>
            </w:r>
          </w:p>
        </w:tc>
      </w:tr>
      <w:tr>
        <w:trPr>
          <w:trHeight w:val="64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132 291</w:t>
            </w:r>
          </w:p>
        </w:tc>
      </w:tr>
      <w:tr>
        <w:trPr>
          <w:trHeight w:val="34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132 291</w:t>
            </w:r>
          </w:p>
        </w:tc>
      </w:tr>
      <w:tr>
        <w:trPr>
          <w:trHeight w:val="3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1 711 030</w:t>
            </w:r>
          </w:p>
        </w:tc>
      </w:tr>
      <w:tr>
        <w:trPr>
          <w:trHeight w:val="30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16 387</w:t>
            </w:r>
          </w:p>
        </w:tc>
      </w:tr>
      <w:tr>
        <w:trPr>
          <w:trHeight w:val="31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1 491 089</w:t>
            </w:r>
          </w:p>
        </w:tc>
      </w:tr>
      <w:tr>
        <w:trPr>
          <w:trHeight w:val="31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35 485</w:t>
            </w:r>
          </w:p>
        </w:tc>
      </w:tr>
      <w:tr>
        <w:trPr>
          <w:trHeight w:val="6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11 542</w:t>
            </w:r>
          </w:p>
        </w:tc>
      </w:tr>
      <w:tr>
        <w:trPr>
          <w:trHeight w:val="31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0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94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оқу-әдiстемелiк кешендерді сатып алу және жеткiзу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15 042</w:t>
            </w:r>
          </w:p>
        </w:tc>
      </w:tr>
      <w:tr>
        <w:trPr>
          <w:trHeight w:val="61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w:t>
            </w:r>
          </w:p>
        </w:tc>
      </w:tr>
      <w:tr>
        <w:trPr>
          <w:trHeight w:val="94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130 000</w:t>
            </w:r>
          </w:p>
        </w:tc>
      </w:tr>
      <w:tr>
        <w:trPr>
          <w:trHeight w:val="6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5467</w:t>
            </w:r>
          </w:p>
        </w:tc>
      </w:tr>
      <w:tr>
        <w:trPr>
          <w:trHeight w:val="94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w:t>
            </w:r>
          </w:p>
        </w:tc>
      </w:tr>
      <w:tr>
        <w:trPr>
          <w:trHeight w:val="6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191 949</w:t>
            </w:r>
          </w:p>
        </w:tc>
      </w:tr>
      <w:tr>
        <w:trPr>
          <w:trHeight w:val="31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191 949</w:t>
            </w:r>
          </w:p>
        </w:tc>
      </w:tr>
      <w:tr>
        <w:trPr>
          <w:trHeight w:val="31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194 205</w:t>
            </w:r>
          </w:p>
        </w:tc>
      </w:tr>
      <w:tr>
        <w:trPr>
          <w:trHeight w:val="6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6 111</w:t>
            </w:r>
          </w:p>
        </w:tc>
      </w:tr>
      <w:tr>
        <w:trPr>
          <w:trHeight w:val="30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6 111</w:t>
            </w:r>
          </w:p>
        </w:tc>
      </w:tr>
      <w:tr>
        <w:trPr>
          <w:trHeight w:val="61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188 094</w:t>
            </w:r>
          </w:p>
        </w:tc>
      </w:tr>
      <w:tr>
        <w:trPr>
          <w:trHeight w:val="30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40 017</w:t>
            </w:r>
          </w:p>
        </w:tc>
      </w:tr>
      <w:tr>
        <w:trPr>
          <w:trHeight w:val="124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21 913</w:t>
            </w:r>
          </w:p>
        </w:tc>
      </w:tr>
      <w:tr>
        <w:trPr>
          <w:trHeight w:val="31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8 217</w:t>
            </w:r>
          </w:p>
        </w:tc>
      </w:tr>
      <w:tr>
        <w:trPr>
          <w:trHeight w:val="31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22 912</w:t>
            </w:r>
          </w:p>
        </w:tc>
      </w:tr>
      <w:tr>
        <w:trPr>
          <w:trHeight w:val="61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66 103</w:t>
            </w:r>
          </w:p>
        </w:tc>
      </w:tr>
      <w:tr>
        <w:trPr>
          <w:trHeight w:val="61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w:t>
            </w:r>
          </w:p>
        </w:tc>
      </w:tr>
      <w:tr>
        <w:trPr>
          <w:trHeight w:val="31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2 644</w:t>
            </w:r>
          </w:p>
        </w:tc>
      </w:tr>
      <w:tr>
        <w:trPr>
          <w:trHeight w:val="30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5 225</w:t>
            </w:r>
          </w:p>
        </w:tc>
      </w:tr>
      <w:tr>
        <w:trPr>
          <w:trHeight w:val="94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9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14 591</w:t>
            </w:r>
          </w:p>
        </w:tc>
      </w:tr>
      <w:tr>
        <w:trPr>
          <w:trHeight w:val="6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p>
        </w:tc>
      </w:tr>
      <w:tr>
        <w:trPr>
          <w:trHeight w:val="30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1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2 263 800</w:t>
            </w:r>
          </w:p>
        </w:tc>
      </w:tr>
      <w:tr>
        <w:trPr>
          <w:trHeight w:val="64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2 088 936</w:t>
            </w:r>
          </w:p>
        </w:tc>
      </w:tr>
      <w:tr>
        <w:trPr>
          <w:trHeight w:val="61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126 838</w:t>
            </w:r>
          </w:p>
        </w:tc>
      </w:tr>
      <w:tr>
        <w:trPr>
          <w:trHeight w:val="30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1 737 064</w:t>
            </w:r>
          </w:p>
        </w:tc>
      </w:tr>
      <w:tr>
        <w:trPr>
          <w:trHeight w:val="9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128 534</w:t>
            </w:r>
          </w:p>
        </w:tc>
      </w:tr>
      <w:tr>
        <w:trPr>
          <w:trHeight w:val="6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96 500</w:t>
            </w:r>
          </w:p>
        </w:tc>
      </w:tr>
      <w:tr>
        <w:trPr>
          <w:trHeight w:val="6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141 414</w:t>
            </w:r>
          </w:p>
        </w:tc>
      </w:tr>
      <w:tr>
        <w:trPr>
          <w:trHeight w:val="31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66 121</w:t>
            </w:r>
          </w:p>
        </w:tc>
      </w:tr>
      <w:tr>
        <w:trPr>
          <w:trHeight w:val="31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74 293</w:t>
            </w:r>
          </w:p>
        </w:tc>
      </w:tr>
      <w:tr>
        <w:trPr>
          <w:trHeight w:val="9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33 450</w:t>
            </w:r>
          </w:p>
        </w:tc>
      </w:tr>
      <w:tr>
        <w:trPr>
          <w:trHeight w:val="31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4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33 250</w:t>
            </w:r>
          </w:p>
        </w:tc>
      </w:tr>
      <w:tr>
        <w:trPr>
          <w:trHeight w:val="30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131 176</w:t>
            </w:r>
          </w:p>
        </w:tc>
      </w:tr>
      <w:tr>
        <w:trPr>
          <w:trHeight w:val="61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75 321</w:t>
            </w:r>
          </w:p>
        </w:tc>
      </w:tr>
      <w:tr>
        <w:trPr>
          <w:trHeight w:val="30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75 321</w:t>
            </w:r>
          </w:p>
        </w:tc>
      </w:tr>
      <w:tr>
        <w:trPr>
          <w:trHeight w:val="61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39 021</w:t>
            </w:r>
          </w:p>
        </w:tc>
      </w:tr>
      <w:tr>
        <w:trPr>
          <w:trHeight w:val="6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w:t>
            </w:r>
          </w:p>
        </w:tc>
      </w:tr>
      <w:tr>
        <w:trPr>
          <w:trHeight w:val="9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1 429</w:t>
            </w:r>
          </w:p>
        </w:tc>
      </w:tr>
      <w:tr>
        <w:trPr>
          <w:trHeight w:val="30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27 337</w:t>
            </w:r>
          </w:p>
        </w:tc>
      </w:tr>
      <w:tr>
        <w:trPr>
          <w:trHeight w:val="9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 мәдениет, тілдерді дамыту, дене шынықтыру және спорт саласындағы мемлекеттік саясатты іске асыру жөніндегі қызметтер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8 062</w:t>
            </w:r>
          </w:p>
        </w:tc>
      </w:tr>
      <w:tr>
        <w:trPr>
          <w:trHeight w:val="31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4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16 834</w:t>
            </w:r>
          </w:p>
        </w:tc>
      </w:tr>
      <w:tr>
        <w:trPr>
          <w:trHeight w:val="61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10 398</w:t>
            </w:r>
          </w:p>
        </w:tc>
      </w:tr>
      <w:tr>
        <w:trPr>
          <w:trHeight w:val="96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5 537</w:t>
            </w:r>
          </w:p>
        </w:tc>
      </w:tr>
      <w:tr>
        <w:trPr>
          <w:trHeight w:val="31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9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158 566</w:t>
            </w:r>
          </w:p>
        </w:tc>
      </w:tr>
      <w:tr>
        <w:trPr>
          <w:trHeight w:val="61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45 712</w:t>
            </w:r>
          </w:p>
        </w:tc>
      </w:tr>
      <w:tr>
        <w:trPr>
          <w:trHeight w:val="61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7 730</w:t>
            </w:r>
          </w:p>
        </w:tc>
      </w:tr>
      <w:tr>
        <w:trPr>
          <w:trHeight w:val="31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1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Эпизоотикаға қарсы іс-шаралар жүргізу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37 083</w:t>
            </w:r>
          </w:p>
        </w:tc>
      </w:tr>
      <w:tr>
        <w:trPr>
          <w:trHeight w:val="61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106 031</w:t>
            </w:r>
          </w:p>
        </w:tc>
      </w:tr>
      <w:tr>
        <w:trPr>
          <w:trHeight w:val="6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96 898</w:t>
            </w:r>
          </w:p>
        </w:tc>
      </w:tr>
      <w:tr>
        <w:trPr>
          <w:trHeight w:val="94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9 133</w:t>
            </w:r>
          </w:p>
        </w:tc>
      </w:tr>
      <w:tr>
        <w:trPr>
          <w:trHeight w:val="58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6 823</w:t>
            </w:r>
          </w:p>
        </w:tc>
      </w:tr>
      <w:tr>
        <w:trPr>
          <w:trHeight w:val="9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5 804</w:t>
            </w:r>
          </w:p>
        </w:tc>
      </w:tr>
      <w:tr>
        <w:trPr>
          <w:trHeight w:val="30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0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12 919</w:t>
            </w:r>
          </w:p>
        </w:tc>
      </w:tr>
      <w:tr>
        <w:trPr>
          <w:trHeight w:val="61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12 919</w:t>
            </w:r>
          </w:p>
        </w:tc>
      </w:tr>
      <w:tr>
        <w:trPr>
          <w:trHeight w:val="156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11 660</w:t>
            </w:r>
          </w:p>
        </w:tc>
      </w:tr>
      <w:tr>
        <w:trPr>
          <w:trHeight w:val="31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0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1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86 013</w:t>
            </w:r>
          </w:p>
        </w:tc>
      </w:tr>
      <w:tr>
        <w:trPr>
          <w:trHeight w:val="90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86 013</w:t>
            </w:r>
          </w:p>
        </w:tc>
      </w:tr>
      <w:tr>
        <w:trPr>
          <w:trHeight w:val="31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30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21 797</w:t>
            </w:r>
          </w:p>
        </w:tc>
      </w:tr>
      <w:tr>
        <w:trPr>
          <w:trHeight w:val="94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53 216</w:t>
            </w:r>
          </w:p>
        </w:tc>
      </w:tr>
      <w:tr>
        <w:trPr>
          <w:trHeight w:val="3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43 309</w:t>
            </w:r>
          </w:p>
        </w:tc>
      </w:tr>
      <w:tr>
        <w:trPr>
          <w:trHeight w:val="30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13 629</w:t>
            </w:r>
          </w:p>
        </w:tc>
      </w:tr>
      <w:tr>
        <w:trPr>
          <w:trHeight w:val="61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6 758</w:t>
            </w:r>
          </w:p>
        </w:tc>
      </w:tr>
      <w:tr>
        <w:trPr>
          <w:trHeight w:val="31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1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5 972</w:t>
            </w:r>
          </w:p>
        </w:tc>
      </w:tr>
      <w:tr>
        <w:trPr>
          <w:trHeight w:val="91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9 680</w:t>
            </w:r>
          </w:p>
        </w:tc>
      </w:tr>
      <w:tr>
        <w:trPr>
          <w:trHeight w:val="94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 коммуналдық шаруашылығы, жолаушылар көлігі және автомобиль жолдары саласындағы мемлекеттік саясатты іске асыру жөніндегі қызметтер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8 491</w:t>
            </w:r>
          </w:p>
        </w:tc>
      </w:tr>
      <w:tr>
        <w:trPr>
          <w:trHeight w:val="30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1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6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9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61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1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89 422</w:t>
            </w:r>
          </w:p>
        </w:tc>
      </w:tr>
      <w:tr>
        <w:trPr>
          <w:trHeight w:val="61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89 422</w:t>
            </w:r>
          </w:p>
        </w:tc>
      </w:tr>
      <w:tr>
        <w:trPr>
          <w:trHeight w:val="6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30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88 780</w:t>
            </w:r>
          </w:p>
        </w:tc>
      </w:tr>
      <w:tr>
        <w:trPr>
          <w:trHeight w:val="30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III.Таза бюджеттік кредиттеу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96 898</w:t>
            </w:r>
          </w:p>
        </w:tc>
      </w:tr>
      <w:tr>
        <w:trPr>
          <w:trHeight w:val="31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96 898</w:t>
            </w:r>
          </w:p>
        </w:tc>
      </w:tr>
      <w:tr>
        <w:trPr>
          <w:trHeight w:val="30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ІV.Қаржы активтерімен операциялар бойынша сальдо</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-81 585</w:t>
            </w:r>
          </w:p>
        </w:tc>
      </w:tr>
      <w:tr>
        <w:trPr>
          <w:trHeight w:val="31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VІ.Бюджет тапшылығын қаржыландыру (профицитін пайдалану)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81 585</w:t>
            </w:r>
          </w:p>
        </w:tc>
      </w:tr>
      <w:tr>
        <w:trPr>
          <w:trHeight w:val="30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81 585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