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7a96" w14:textId="4657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14 желтоқсандағы № 30/309 "2011-2013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2011 жылғы 03 қарашадағы № 40/405 шешімі. Маңғыстау облысының Әділет департаментінде 2011 жылғы 16 қарашада № 11-7-103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және Маңғыстау облыстық мәслихатының «2011 - 2013 жылдарға арналған облыстық бюджет туралы» 2010 жылғы 13 желтоқсандағы № 29/331 шешіміне өзгерістер енгізу туралы» 2011 жылғы 27 қазандағы № 38/444 (нормативтік құқықтық кесімдерді мемлекеттік тіркеудің тізілімінде № 2111 болып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14 желтоқсандағы № 30/309 «2011 - 2013 жылдарға арналған аудандық бюджет туралы» (нормативтік құқықтық актілерді мемлекеттік тіркеудің тізілімінде 2010 жылғы 30 желтоқсанда № 11-7-83 болып тіркелген, «Мұнайлы» газетінде 2011 жылғы 28 қаңтарда № 4-5 (185 - 186)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 тармақ мынадай жаңа редакцияда жазылсын:</w:t>
      </w:r>
      <w:r>
        <w:br/>
      </w:r>
      <w:r>
        <w:rPr>
          <w:rFonts w:ascii="Times New Roman"/>
          <w:b w:val="false"/>
          <w:i w:val="false"/>
          <w:color w:val="000000"/>
          <w:sz w:val="28"/>
        </w:rPr>
        <w:t>
      «1. 2011 - 2013 жылдарға арналған аудандық бюджет, оның ішінде 2011 жылға 1-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5 067 057 мың теңге, оның ішінде:</w:t>
      </w:r>
      <w:r>
        <w:br/>
      </w:r>
      <w:r>
        <w:rPr>
          <w:rFonts w:ascii="Times New Roman"/>
          <w:b w:val="false"/>
          <w:i w:val="false"/>
          <w:color w:val="000000"/>
          <w:sz w:val="28"/>
        </w:rPr>
        <w:t>
      салықтық түсімдер бойынша – 1 852 912 мың теңге;</w:t>
      </w:r>
      <w:r>
        <w:br/>
      </w:r>
      <w:r>
        <w:rPr>
          <w:rFonts w:ascii="Times New Roman"/>
          <w:b w:val="false"/>
          <w:i w:val="false"/>
          <w:color w:val="000000"/>
          <w:sz w:val="28"/>
        </w:rPr>
        <w:t>
      салықтық емес түсімдер бойынша – 19 678 мың теңге;</w:t>
      </w:r>
      <w:r>
        <w:br/>
      </w:r>
      <w:r>
        <w:rPr>
          <w:rFonts w:ascii="Times New Roman"/>
          <w:b w:val="false"/>
          <w:i w:val="false"/>
          <w:color w:val="000000"/>
          <w:sz w:val="28"/>
        </w:rPr>
        <w:t>
      негізгі капиталды сатудан түсетін түсімдер бойынша – 231 711 мың теңге;</w:t>
      </w:r>
      <w:r>
        <w:br/>
      </w:r>
      <w:r>
        <w:rPr>
          <w:rFonts w:ascii="Times New Roman"/>
          <w:b w:val="false"/>
          <w:i w:val="false"/>
          <w:color w:val="000000"/>
          <w:sz w:val="28"/>
        </w:rPr>
        <w:t>
      трансферттер түсімдері бойынша – 2 962 756 мың теңге.</w:t>
      </w:r>
      <w:r>
        <w:br/>
      </w:r>
      <w:r>
        <w:rPr>
          <w:rFonts w:ascii="Times New Roman"/>
          <w:b w:val="false"/>
          <w:i w:val="false"/>
          <w:color w:val="000000"/>
          <w:sz w:val="28"/>
        </w:rPr>
        <w:t>
</w:t>
      </w:r>
      <w:r>
        <w:rPr>
          <w:rFonts w:ascii="Times New Roman"/>
          <w:b w:val="false"/>
          <w:i w:val="false"/>
          <w:color w:val="000000"/>
          <w:sz w:val="28"/>
        </w:rPr>
        <w:t>
      2) шығындар – 5 331 091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235 701 мың теңге, соның ішінде:</w:t>
      </w:r>
      <w:r>
        <w:br/>
      </w:r>
      <w:r>
        <w:rPr>
          <w:rFonts w:ascii="Times New Roman"/>
          <w:b w:val="false"/>
          <w:i w:val="false"/>
          <w:color w:val="000000"/>
          <w:sz w:val="28"/>
        </w:rPr>
        <w:t>
      бюджеттік кредиттер – 235 701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499 735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499 735 мың теңге, соның ішінде:</w:t>
      </w:r>
      <w:r>
        <w:br/>
      </w:r>
      <w:r>
        <w:rPr>
          <w:rFonts w:ascii="Times New Roman"/>
          <w:b w:val="false"/>
          <w:i w:val="false"/>
          <w:color w:val="000000"/>
          <w:sz w:val="28"/>
        </w:rPr>
        <w:t>
      қарыздар түсімі – 403 434 мың теңге;</w:t>
      </w:r>
      <w:r>
        <w:br/>
      </w:r>
      <w:r>
        <w:rPr>
          <w:rFonts w:ascii="Times New Roman"/>
          <w:b w:val="false"/>
          <w:i w:val="false"/>
          <w:color w:val="000000"/>
          <w:sz w:val="28"/>
        </w:rPr>
        <w:t>
      қарыздарды өтеу – 154 185 мың теңге;</w:t>
      </w:r>
      <w:r>
        <w:br/>
      </w:r>
      <w:r>
        <w:rPr>
          <w:rFonts w:ascii="Times New Roman"/>
          <w:b w:val="false"/>
          <w:i w:val="false"/>
          <w:color w:val="000000"/>
          <w:sz w:val="28"/>
        </w:rPr>
        <w:t>
      бюджет қаражатының пайдаланылатын қалдықтары – 250 486 мың теңге».</w:t>
      </w:r>
      <w:r>
        <w:br/>
      </w:r>
      <w:r>
        <w:rPr>
          <w:rFonts w:ascii="Times New Roman"/>
          <w:b w:val="false"/>
          <w:i w:val="false"/>
          <w:color w:val="000000"/>
          <w:sz w:val="28"/>
        </w:rPr>
        <w:t>
</w:t>
      </w:r>
      <w:r>
        <w:rPr>
          <w:rFonts w:ascii="Times New Roman"/>
          <w:b w:val="false"/>
          <w:i w:val="false"/>
          <w:color w:val="000000"/>
          <w:sz w:val="28"/>
        </w:rPr>
        <w:t>
      3 - 2 тармақ мынадай жаңа абзацтармен толықтырылсын:</w:t>
      </w:r>
      <w:r>
        <w:br/>
      </w:r>
      <w:r>
        <w:rPr>
          <w:rFonts w:ascii="Times New Roman"/>
          <w:b w:val="false"/>
          <w:i w:val="false"/>
          <w:color w:val="000000"/>
          <w:sz w:val="28"/>
        </w:rPr>
        <w:t>
      Қызылтөбе - 2 елді мекенінде орналасқан Сыртқы жиынтық таратқыш қондырғы - 6 кВ қондырғысынан Батыр селосының Емір тұрғын үй массивінде салынатын Бас төмендеткіш подстанция-100/10 дейін Әуелік желі-6 кВ электр желісінің құрылысы;</w:t>
      </w:r>
      <w:r>
        <w:br/>
      </w:r>
      <w:r>
        <w:rPr>
          <w:rFonts w:ascii="Times New Roman"/>
          <w:b w:val="false"/>
          <w:i w:val="false"/>
          <w:color w:val="000000"/>
          <w:sz w:val="28"/>
        </w:rPr>
        <w:t>
      Тұрмыстық қатты қалдықтарды көметін полигон құрылысының жобалық - сметалық құжаттамасын жасақтау;</w:t>
      </w:r>
      <w:r>
        <w:br/>
      </w:r>
      <w:r>
        <w:rPr>
          <w:rFonts w:ascii="Times New Roman"/>
          <w:b w:val="false"/>
          <w:i w:val="false"/>
          <w:color w:val="000000"/>
          <w:sz w:val="28"/>
        </w:rPr>
        <w:t>
      Маңғыстау селосындағы авариялық № 102 тұрғын үйді қайта жарақтандыруға жобалық - сметалық құжаттама жасақтау;</w:t>
      </w:r>
      <w:r>
        <w:br/>
      </w:r>
      <w:r>
        <w:rPr>
          <w:rFonts w:ascii="Times New Roman"/>
          <w:b w:val="false"/>
          <w:i w:val="false"/>
          <w:color w:val="000000"/>
          <w:sz w:val="28"/>
        </w:rPr>
        <w:t>
      Маңғыстау және Атамекен селоларында су жүйесі құрылысының жобалық - сметалық құжаттамасын жасақтау;</w:t>
      </w:r>
      <w:r>
        <w:br/>
      </w:r>
      <w:r>
        <w:rPr>
          <w:rFonts w:ascii="Times New Roman"/>
          <w:b w:val="false"/>
          <w:i w:val="false"/>
          <w:color w:val="000000"/>
          <w:sz w:val="28"/>
        </w:rPr>
        <w:t>
      Атамекен селосындағы 1200 орындық орта мектеп пен Маңғыстау селосындағы 12 - пәтерлік 2 - қабатты 4 тұрғын үй құрылысының жобалық - сметалық құжаттамасына қосымша;</w:t>
      </w:r>
      <w:r>
        <w:br/>
      </w:r>
      <w:r>
        <w:rPr>
          <w:rFonts w:ascii="Times New Roman"/>
          <w:b w:val="false"/>
          <w:i w:val="false"/>
          <w:color w:val="000000"/>
          <w:sz w:val="28"/>
        </w:rPr>
        <w:t>
      Басқұдық селосындағы жаңадан пайдалануға берілетін 280 орындық балабақшаның материалдық-техникалық базасын нығайту;</w:t>
      </w:r>
      <w:r>
        <w:br/>
      </w:r>
      <w:r>
        <w:rPr>
          <w:rFonts w:ascii="Times New Roman"/>
          <w:b w:val="false"/>
          <w:i w:val="false"/>
          <w:color w:val="000000"/>
          <w:sz w:val="28"/>
        </w:rPr>
        <w:t>
      Қызылтөбе - 2 елді мекеніндегі пайдалануға берілген 280 орындық балабақшаның материалдық-техникалық базасын нығайту.</w:t>
      </w:r>
      <w:r>
        <w:br/>
      </w:r>
      <w:r>
        <w:rPr>
          <w:rFonts w:ascii="Times New Roman"/>
          <w:b w:val="false"/>
          <w:i w:val="false"/>
          <w:color w:val="000000"/>
          <w:sz w:val="28"/>
        </w:rPr>
        <w:t>
</w:t>
      </w:r>
      <w:r>
        <w:rPr>
          <w:rFonts w:ascii="Times New Roman"/>
          <w:b w:val="false"/>
          <w:i w:val="false"/>
          <w:color w:val="000000"/>
          <w:sz w:val="28"/>
        </w:rPr>
        <w:t>
      5 - тармақта:</w:t>
      </w:r>
      <w:r>
        <w:br/>
      </w:r>
      <w:r>
        <w:rPr>
          <w:rFonts w:ascii="Times New Roman"/>
          <w:b w:val="false"/>
          <w:i w:val="false"/>
          <w:color w:val="000000"/>
          <w:sz w:val="28"/>
        </w:rPr>
        <w:t>
      «5 971» саны «2 905»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4 және </w:t>
      </w:r>
      <w:r>
        <w:rPr>
          <w:rFonts w:ascii="Times New Roman"/>
          <w:b w:val="false"/>
          <w:i w:val="false"/>
          <w:color w:val="000000"/>
          <w:sz w:val="28"/>
        </w:rPr>
        <w:t xml:space="preserve">6 </w:t>
      </w:r>
      <w:r>
        <w:rPr>
          <w:rFonts w:ascii="Times New Roman"/>
          <w:b w:val="false"/>
          <w:i w:val="false"/>
          <w:color w:val="000000"/>
          <w:sz w:val="28"/>
        </w:rPr>
        <w:t>қосымшалары</w:t>
      </w:r>
      <w:r>
        <w:rPr>
          <w:rFonts w:ascii="Times New Roman"/>
          <w:b w:val="false"/>
          <w:i w:val="false"/>
          <w:color w:val="000000"/>
          <w:sz w:val="28"/>
        </w:rPr>
        <w:t xml:space="preserve"> осы шешімнің 1, 2 және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Ю. Нокеров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03 қараша 2011 ж</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қарашадағы</w:t>
      </w:r>
      <w:r>
        <w:br/>
      </w:r>
      <w:r>
        <w:rPr>
          <w:rFonts w:ascii="Times New Roman"/>
          <w:b w:val="false"/>
          <w:i w:val="false"/>
          <w:color w:val="000000"/>
          <w:sz w:val="28"/>
        </w:rPr>
        <w:t>
№ 40/405 шешіміне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839"/>
        <w:gridCol w:w="1156"/>
        <w:gridCol w:w="7042"/>
        <w:gridCol w:w="2809"/>
      </w:tblGrid>
      <w:tr>
        <w:trPr>
          <w:trHeight w:val="11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5 067 057</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1 852 912</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746 838</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746 838</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554 452</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554 452</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506 515</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462 465</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14 498</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29 294</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4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36 922</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17 433</w:t>
            </w:r>
          </w:p>
        </w:tc>
      </w:tr>
      <w:tr>
        <w:trPr>
          <w:trHeight w:val="3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9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19 678</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r>
        <w:trPr>
          <w:trHeight w:val="4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p>
        </w:tc>
      </w:tr>
      <w:tr>
        <w:trPr>
          <w:trHeight w:val="15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231 711</w:t>
            </w:r>
          </w:p>
        </w:tc>
      </w:tr>
      <w:tr>
        <w:trPr>
          <w:trHeight w:val="4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87 156</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87 156</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144 555</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143 823</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2 962 756</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2 962 756</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2 962 756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049"/>
        <w:gridCol w:w="985"/>
        <w:gridCol w:w="7029"/>
        <w:gridCol w:w="2783"/>
      </w:tblGrid>
      <w:tr>
        <w:trPr>
          <w:trHeight w:val="7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5 331 091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197 014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84 904</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81 233</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16 015</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15 835</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10 872</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12 908</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11 956</w:t>
            </w:r>
          </w:p>
        </w:tc>
      </w:tr>
      <w:tr>
        <w:trPr>
          <w:trHeight w:val="9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11 626</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11 333</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23 286</w:t>
            </w:r>
          </w:p>
        </w:tc>
      </w:tr>
      <w:tr>
        <w:trPr>
          <w:trHeight w:val="13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18 703</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10 141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6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4 500</w:t>
            </w:r>
          </w:p>
        </w:tc>
      </w:tr>
      <w:tr>
        <w:trPr>
          <w:trHeight w:val="7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2 577 568</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76 527</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49 563</w:t>
            </w:r>
          </w:p>
        </w:tc>
      </w:tr>
      <w:tr>
        <w:trPr>
          <w:trHeight w:val="7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26 684</w:t>
            </w:r>
          </w:p>
        </w:tc>
      </w:tr>
      <w:tr>
        <w:trPr>
          <w:trHeight w:val="7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79 773</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7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26 118</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26 118</w:t>
            </w:r>
          </w:p>
        </w:tc>
      </w:tr>
      <w:tr>
        <w:trPr>
          <w:trHeight w:val="4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1 549 810</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28 785</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1 295 871</w:t>
            </w:r>
          </w:p>
        </w:tc>
      </w:tr>
      <w:tr>
        <w:trPr>
          <w:trHeight w:val="4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87 178</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35 979</w:t>
            </w:r>
          </w:p>
        </w:tc>
      </w:tr>
      <w:tr>
        <w:trPr>
          <w:trHeight w:val="9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p>
        </w:tc>
      </w:tr>
      <w:tr>
        <w:trPr>
          <w:trHeight w:val="6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w:t>
            </w:r>
          </w:p>
        </w:tc>
      </w:tr>
      <w:tr>
        <w:trPr>
          <w:trHeight w:val="7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58 391</w:t>
            </w: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822 750</w:t>
            </w:r>
          </w:p>
        </w:tc>
      </w:tr>
      <w:tr>
        <w:trPr>
          <w:trHeight w:val="4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822 750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248 109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4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245 933</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54 773</w:t>
            </w:r>
          </w:p>
        </w:tc>
      </w:tr>
      <w:tr>
        <w:trPr>
          <w:trHeight w:val="12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31 515</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66 934</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6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4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1 671 746</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1 358 446</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348 126</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991 308</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17 212</w:t>
            </w:r>
          </w:p>
        </w:tc>
      </w:tr>
      <w:tr>
        <w:trPr>
          <w:trHeight w:val="6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158 542</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27 548</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130 994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59 867</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30 186</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12 202</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w:t>
            </w:r>
          </w:p>
        </w:tc>
      </w:tr>
      <w:tr>
        <w:trPr>
          <w:trHeight w:val="4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13 422</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128 095</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33 777</w:t>
            </w:r>
          </w:p>
        </w:tc>
      </w:tr>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33 777</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9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4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25 613</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9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6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39854</w:t>
            </w: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125 826</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w:t>
            </w:r>
          </w:p>
        </w:tc>
      </w:tr>
      <w:tr>
        <w:trPr>
          <w:trHeight w:val="6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67170</w:t>
            </w:r>
          </w:p>
        </w:tc>
      </w:tr>
      <w:tr>
        <w:trPr>
          <w:trHeight w:val="4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9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6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13 335</w:t>
            </w:r>
          </w:p>
        </w:tc>
      </w:tr>
      <w:tr>
        <w:trPr>
          <w:trHeight w:val="6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15 327</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15 327</w:t>
            </w:r>
          </w:p>
        </w:tc>
      </w:tr>
      <w:tr>
        <w:trPr>
          <w:trHeight w:val="15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13 985</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321 034</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321 034</w:t>
            </w:r>
          </w:p>
        </w:tc>
      </w:tr>
      <w:tr>
        <w:trPr>
          <w:trHeight w:val="13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238 154</w:t>
            </w:r>
          </w:p>
        </w:tc>
      </w:tr>
      <w:tr>
        <w:trPr>
          <w:trHeight w:val="4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79 089</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p>
        </w:tc>
      </w:tr>
      <w:tr>
        <w:trPr>
          <w:trHeight w:val="4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29 925</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6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6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w:t>
            </w:r>
          </w:p>
        </w:tc>
      </w:tr>
      <w:tr>
        <w:trPr>
          <w:trHeight w:val="10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r>
      <w:tr>
        <w:trPr>
          <w:trHeight w:val="7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1 806</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235 701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235701</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235701</w:t>
            </w:r>
          </w:p>
        </w:tc>
      </w:tr>
      <w:tr>
        <w:trPr>
          <w:trHeight w:val="6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235701</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-499 735</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499 735</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154185</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154185</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36131</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118054</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250 486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қарашадағы</w:t>
      </w:r>
      <w:r>
        <w:br/>
      </w:r>
      <w:r>
        <w:rPr>
          <w:rFonts w:ascii="Times New Roman"/>
          <w:b w:val="false"/>
          <w:i w:val="false"/>
          <w:color w:val="000000"/>
          <w:sz w:val="28"/>
        </w:rPr>
        <w:t>
№ 40/405 шешіміне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2011 жылға</w:t>
      </w:r>
      <w:r>
        <w:br/>
      </w:r>
      <w:r>
        <w:rPr>
          <w:rFonts w:ascii="Times New Roman"/>
          <w:b/>
          <w:i w:val="false"/>
          <w:color w:val="000000"/>
        </w:rPr>
        <w:t>
арналған аудандық бюджеттің бюджеттік</w:t>
      </w:r>
      <w:r>
        <w:br/>
      </w:r>
      <w:r>
        <w:rPr>
          <w:rFonts w:ascii="Times New Roman"/>
          <w:b/>
          <w:i w:val="false"/>
          <w:color w:val="000000"/>
        </w:rPr>
        <w:t>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72"/>
        <w:gridCol w:w="1142"/>
        <w:gridCol w:w="8777"/>
      </w:tblGrid>
      <w:tr>
        <w:trPr>
          <w:trHeight w:val="138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 цио-</w:t>
            </w:r>
            <w:r>
              <w:br/>
            </w:r>
            <w:r>
              <w:rPr>
                <w:rFonts w:ascii="Times New Roman"/>
                <w:b w:val="false"/>
                <w:i w:val="false"/>
                <w:color w:val="000000"/>
                <w:sz w:val="20"/>
              </w:rPr>
              <w:t>
</w:t>
            </w:r>
            <w:r>
              <w:rPr>
                <w:rFonts w:ascii="Times New Roman"/>
                <w:b/>
                <w:i w:val="false"/>
                <w:color w:val="000000"/>
                <w:sz w:val="20"/>
              </w:rPr>
              <w:t>нал-</w:t>
            </w:r>
            <w:r>
              <w:br/>
            </w:r>
            <w:r>
              <w:rPr>
                <w:rFonts w:ascii="Times New Roman"/>
                <w:b w:val="false"/>
                <w:i w:val="false"/>
                <w:color w:val="000000"/>
                <w:sz w:val="20"/>
              </w:rPr>
              <w:t>
</w:t>
            </w:r>
            <w:r>
              <w:rPr>
                <w:rFonts w:ascii="Times New Roman"/>
                <w:b/>
                <w:i w:val="false"/>
                <w:color w:val="000000"/>
                <w:sz w:val="20"/>
              </w:rPr>
              <w:t>дық топ</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 дар- лама</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81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6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3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6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96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4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4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4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6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3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r>
      <w:tr>
        <w:trPr>
          <w:trHeight w:val="4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қарашадағы</w:t>
      </w:r>
      <w:r>
        <w:br/>
      </w:r>
      <w:r>
        <w:rPr>
          <w:rFonts w:ascii="Times New Roman"/>
          <w:b w:val="false"/>
          <w:i w:val="false"/>
          <w:color w:val="000000"/>
          <w:sz w:val="28"/>
        </w:rPr>
        <w:t>
№ 40/405 шешіміне 3 қосымша</w:t>
      </w:r>
    </w:p>
    <w:bookmarkEnd w:id="3"/>
    <w:p>
      <w:pPr>
        <w:spacing w:after="0"/>
        <w:ind w:left="0"/>
        <w:jc w:val="left"/>
      </w:pPr>
      <w:r>
        <w:rPr>
          <w:rFonts w:ascii="Times New Roman"/>
          <w:b/>
          <w:i w:val="false"/>
          <w:color w:val="000000"/>
        </w:rPr>
        <w:t xml:space="preserve"> 2011 жылға арналған әрбір ауылдың (селоның),</w:t>
      </w:r>
      <w:r>
        <w:br/>
      </w:r>
      <w:r>
        <w:rPr>
          <w:rFonts w:ascii="Times New Roman"/>
          <w:b/>
          <w:i w:val="false"/>
          <w:color w:val="000000"/>
        </w:rPr>
        <w:t>
ауылдық (селолық) округтің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247"/>
        <w:gridCol w:w="975"/>
        <w:gridCol w:w="9110"/>
      </w:tblGrid>
      <w:tr>
        <w:trPr>
          <w:trHeight w:val="13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 цио-</w:t>
            </w:r>
            <w:r>
              <w:br/>
            </w:r>
            <w:r>
              <w:rPr>
                <w:rFonts w:ascii="Times New Roman"/>
                <w:b w:val="false"/>
                <w:i w:val="false"/>
                <w:color w:val="000000"/>
                <w:sz w:val="20"/>
              </w:rPr>
              <w:t>
</w:t>
            </w:r>
            <w:r>
              <w:rPr>
                <w:rFonts w:ascii="Times New Roman"/>
                <w:b/>
                <w:i w:val="false"/>
                <w:color w:val="000000"/>
                <w:sz w:val="20"/>
              </w:rPr>
              <w:t>нал-</w:t>
            </w:r>
            <w:r>
              <w:br/>
            </w:r>
            <w:r>
              <w:rPr>
                <w:rFonts w:ascii="Times New Roman"/>
                <w:b w:val="false"/>
                <w:i w:val="false"/>
                <w:color w:val="000000"/>
                <w:sz w:val="20"/>
              </w:rPr>
              <w:t>
</w:t>
            </w:r>
            <w:r>
              <w:rPr>
                <w:rFonts w:ascii="Times New Roman"/>
                <w:b/>
                <w:i w:val="false"/>
                <w:color w:val="000000"/>
                <w:sz w:val="20"/>
              </w:rPr>
              <w:t>дық топ</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 дар- лама</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73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r>
      <w:tr>
        <w:trPr>
          <w:trHeight w:val="70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70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