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592" w14:textId="f692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20 қазандағы № 2бр қаулысы және Қостанай облысы мәслихатының 2011 жылғы 20 қазандағы № 434 шешімі. Қостанай облысының Әділет департаментінде 2011 жылғы 8 қарашада № 3782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"селосының" деген сөздер тиісінше "ауылдық", "ауылы",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Жітіқара мен Сарыкөл аудандарының аудандық өкілетті және атқарушы органдарының пікірлерін ескеріп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тұрғындардың кетуіне және қоныс аударуына байланысты Жітіқара ауданы Тоқтаров ауылдық округінің Максимовка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Тұрғынының саны 52 адамнан кем Сарыкөл ауданы Темирязев ауылдық округінің Целинное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Целинное ауылы Сарыкөл ауданы Темирязев ауылдық округінің Темирязев ауылының құрамында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облысының әкімі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