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27ad" w14:textId="14c2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топтарына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2011 жылғы 5 наурыздағы № 237 қаулысы. Қостанай облысы Рудный қаласының Әділет басқармасында 2011 жылғы 14 наурызда № 9-2-180 тіркелді. Күші жойылды - Қостанай облысы аппаратының әкімінің 2011 жылғы 19 қазандағы № 05-07/2703 хатымен</w:t>
      </w:r>
    </w:p>
    <w:p>
      <w:pPr>
        <w:spacing w:after="0"/>
        <w:ind w:left="0"/>
        <w:jc w:val="both"/>
      </w:pPr>
      <w:bookmarkStart w:name="z1" w:id="0"/>
      <w:r>
        <w:rPr>
          <w:rFonts w:ascii="Times New Roman"/>
          <w:b w:val="false"/>
          <w:i w:val="false"/>
          <w:color w:val="ff0000"/>
          <w:sz w:val="28"/>
        </w:rPr>
        <w:t>
      Ескерту. Күші жойылды - Қостанай облысы аппаратының әкімінің 2011.10.19 № 05-07/2703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1-1)-тармақшасына</w:t>
      </w:r>
      <w:r>
        <w:rPr>
          <w:rFonts w:ascii="Times New Roman"/>
          <w:b w:val="false"/>
          <w:i w:val="false"/>
          <w:color w:val="000000"/>
          <w:sz w:val="28"/>
        </w:rPr>
        <w:t>, "Рудный қаласының 2011-2013 жылдарға арналған бюджеті туралы" Рудный қалалық мәслихатының 2010 жылғы 23 желтоқсандағы </w:t>
      </w:r>
      <w:r>
        <w:rPr>
          <w:rFonts w:ascii="Times New Roman"/>
          <w:b w:val="false"/>
          <w:i w:val="false"/>
          <w:color w:val="000000"/>
          <w:sz w:val="28"/>
        </w:rPr>
        <w:t>№ 392</w:t>
      </w:r>
      <w:r>
        <w:rPr>
          <w:rFonts w:ascii="Times New Roman"/>
          <w:b w:val="false"/>
          <w:i w:val="false"/>
          <w:color w:val="000000"/>
          <w:sz w:val="28"/>
        </w:rPr>
        <w:t xml:space="preserve">, Нормативтік құқықтық актілерді мемлекеттік тіркеу тізілімінде нөмірі 9-2-175 шешіміне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әлеуметтік төлемдердің мынадай түрлері белгіленсін:</w:t>
      </w:r>
      <w:r>
        <w:br/>
      </w:r>
      <w:r>
        <w:rPr>
          <w:rFonts w:ascii="Times New Roman"/>
          <w:b w:val="false"/>
          <w:i w:val="false"/>
          <w:color w:val="000000"/>
          <w:sz w:val="28"/>
        </w:rPr>
        <w:t>
</w:t>
      </w:r>
      <w:r>
        <w:rPr>
          <w:rFonts w:ascii="Times New Roman"/>
          <w:b w:val="false"/>
          <w:i w:val="false"/>
          <w:color w:val="000000"/>
          <w:sz w:val="28"/>
        </w:rPr>
        <w:t>
      1) табысына қарамастан, оперативтік емдеуге арналған нақты шығындар бойынша, бірақ 50 ең төменгі есептік көрсеткіштерден артық емес барлық топтардағы мүгедектерге біржолғы әлеуметтік көмек;</w:t>
      </w:r>
      <w:r>
        <w:br/>
      </w:r>
      <w:r>
        <w:rPr>
          <w:rFonts w:ascii="Times New Roman"/>
          <w:b w:val="false"/>
          <w:i w:val="false"/>
          <w:color w:val="000000"/>
          <w:sz w:val="28"/>
        </w:rPr>
        <w:t>
</w:t>
      </w:r>
      <w:r>
        <w:rPr>
          <w:rFonts w:ascii="Times New Roman"/>
          <w:b w:val="false"/>
          <w:i w:val="false"/>
          <w:color w:val="000000"/>
          <w:sz w:val="28"/>
        </w:rPr>
        <w:t>
      2) өтініш білдіру тоқсанының алдындағы тоқсан үшін жан басына шаққандағы орташа табысы Қостанай облысы бойынша ең төменгі күнкөріс деңгейінен (бұдан әрі – ең төменгі күнкөріс деңгейі) төмен тұлғаларға (отбасыларға) тұрмыстық қажеттіліктерге 15 ең төменгі есептік көрсеткіш мөлшеріндегі біржолғы әлеуметтік көмек;</w:t>
      </w:r>
      <w:r>
        <w:br/>
      </w:r>
      <w:r>
        <w:rPr>
          <w:rFonts w:ascii="Times New Roman"/>
          <w:b w:val="false"/>
          <w:i w:val="false"/>
          <w:color w:val="000000"/>
          <w:sz w:val="28"/>
        </w:rPr>
        <w:t>
</w:t>
      </w:r>
      <w:r>
        <w:rPr>
          <w:rFonts w:ascii="Times New Roman"/>
          <w:b w:val="false"/>
          <w:i w:val="false"/>
          <w:color w:val="000000"/>
          <w:sz w:val="28"/>
        </w:rPr>
        <w:t>
      3) аз қамтамасыз етілген отбасыларға кәмелетке толмаған балаларды жерлеуге 15 ең төменгі есептік көрсеткіш мөлшеріндегі біржолғы әлеуметтік көмек. Бала қайтыс болған күнде ата-анасының біреуі немесе баланың басқа заңды өкілі жұмыссыз ретінде "Рудный қалалық жұмыспен қамту және әлеуметтік бағдарламалар бөлімі" мемлекеттік мекемесінде (бұдан әрі – жұмыспен қамту мәселелері бойынша уәкілетті орган) тіркелген болса әлеуметтік көмек өтініш иесіне тағайындалады және төленеді;</w:t>
      </w:r>
      <w:r>
        <w:br/>
      </w:r>
      <w:r>
        <w:rPr>
          <w:rFonts w:ascii="Times New Roman"/>
          <w:b w:val="false"/>
          <w:i w:val="false"/>
          <w:color w:val="000000"/>
          <w:sz w:val="28"/>
        </w:rPr>
        <w:t>
</w:t>
      </w:r>
      <w:r>
        <w:rPr>
          <w:rFonts w:ascii="Times New Roman"/>
          <w:b w:val="false"/>
          <w:i w:val="false"/>
          <w:color w:val="000000"/>
          <w:sz w:val="28"/>
        </w:rPr>
        <w:t>
      4) өтініш білдіру тоқсанының алдындағы тоқсан үшін жан басына шаққандағы орташа табысы ең төменгі күнкөріс деңгейінен төмен тұлғаларға (отбасыларға) қайтыс болған жұмыссыздарды жерлеуге 20 ең төменгі есептік көрсеткіш мөлшеріндегі біржолғы әлеуметтік көмек;</w:t>
      </w:r>
      <w:r>
        <w:br/>
      </w:r>
      <w:r>
        <w:rPr>
          <w:rFonts w:ascii="Times New Roman"/>
          <w:b w:val="false"/>
          <w:i w:val="false"/>
          <w:color w:val="000000"/>
          <w:sz w:val="28"/>
        </w:rPr>
        <w:t>
</w:t>
      </w:r>
      <w:r>
        <w:rPr>
          <w:rFonts w:ascii="Times New Roman"/>
          <w:b w:val="false"/>
          <w:i w:val="false"/>
          <w:color w:val="000000"/>
          <w:sz w:val="28"/>
        </w:rPr>
        <w:t>
      5) Ұлы Отан соғысына қатысушыларына және мүгедектеріне Ұлы Отан соғысындағы Жеңіс Күніне орай 5 мың теңге мөлшердегі біржолғы әлеуметтік көмек;</w:t>
      </w:r>
      <w:r>
        <w:br/>
      </w:r>
      <w:r>
        <w:rPr>
          <w:rFonts w:ascii="Times New Roman"/>
          <w:b w:val="false"/>
          <w:i w:val="false"/>
          <w:color w:val="000000"/>
          <w:sz w:val="28"/>
        </w:rPr>
        <w:t>
</w:t>
      </w:r>
      <w:r>
        <w:rPr>
          <w:rFonts w:ascii="Times New Roman"/>
          <w:b w:val="false"/>
          <w:i w:val="false"/>
          <w:color w:val="000000"/>
          <w:sz w:val="28"/>
        </w:rPr>
        <w:t>
      6) жеңілдіктер мен кепілдіктер бойынша Ұлы Отан соғысына қатысушыларына және мүгедектеріне теңестірілген тұлғаларға, сондай-ақ жеңілдіктер мен кепілдіктер бойынша соғысқа қатысушыларына теңестірілген тұлғалардың басқа санаттарына Ұлы Отан соғысындағы Жеңіс Күніне орай 2 мың теңге мөлшердегі біржолғы әлеуметтік көмек;</w:t>
      </w:r>
      <w:r>
        <w:br/>
      </w:r>
      <w:r>
        <w:rPr>
          <w:rFonts w:ascii="Times New Roman"/>
          <w:b w:val="false"/>
          <w:i w:val="false"/>
          <w:color w:val="000000"/>
          <w:sz w:val="28"/>
        </w:rPr>
        <w:t>
</w:t>
      </w:r>
      <w:r>
        <w:rPr>
          <w:rFonts w:ascii="Times New Roman"/>
          <w:b w:val="false"/>
          <w:i w:val="false"/>
          <w:color w:val="000000"/>
          <w:sz w:val="28"/>
        </w:rPr>
        <w:t>
      7) мемлекеттік білім беретін гранттар иегерлері, білім ұйымдарында оқу төлеміне бағытталған мемлекеттік бюджеттен басқа төлемдерді алушылар болып табылатын тұлғаларды қоспағанда, жергілікті бюджет қаражаты есебінен техникалық және кәсіптік, орта білімнен кейінгі немесе жоғары білімнің кәсіптік оқу бағдарламаларын іске асыратын ұйымдарында оқитын, өтініш білдіру тоқсанының алдындағы тоқсан үшін жан басына шаққандағы орташа табысы ең төменгі күнкөріс деңгейінен төмен отбасылардағы жастарға оқудың жылдық құны мөлшеріндегі әлеуметтік көмек. Осы әлеуметтік көмектің төлемі жыл бойы екі бөлікпен жүргізілсін.</w:t>
      </w:r>
      <w:r>
        <w:br/>
      </w:r>
      <w:r>
        <w:rPr>
          <w:rFonts w:ascii="Times New Roman"/>
          <w:b w:val="false"/>
          <w:i w:val="false"/>
          <w:color w:val="000000"/>
          <w:sz w:val="28"/>
        </w:rPr>
        <w:t>
</w:t>
      </w:r>
      <w:r>
        <w:rPr>
          <w:rFonts w:ascii="Times New Roman"/>
          <w:b w:val="false"/>
          <w:i w:val="false"/>
          <w:color w:val="000000"/>
          <w:sz w:val="28"/>
        </w:rPr>
        <w:t>
      8) Ұлы Отан соғысына қатысушыларына және мүгедектеріне тұрмыстық қажеттіліктерге 12 ең төменгі есептік көрсеткіш мөлшеріндегі тоқсан сайынғы әлеуметтік көмек;</w:t>
      </w:r>
      <w:r>
        <w:br/>
      </w:r>
      <w:r>
        <w:rPr>
          <w:rFonts w:ascii="Times New Roman"/>
          <w:b w:val="false"/>
          <w:i w:val="false"/>
          <w:color w:val="000000"/>
          <w:sz w:val="28"/>
        </w:rPr>
        <w:t>
</w:t>
      </w:r>
      <w:r>
        <w:rPr>
          <w:rFonts w:ascii="Times New Roman"/>
          <w:b w:val="false"/>
          <w:i w:val="false"/>
          <w:color w:val="000000"/>
          <w:sz w:val="28"/>
        </w:rPr>
        <w:t>
      9) жеңілдіктер мен кепілдіктер бойынша Ұлы Отан соғысына қатысушыларына және мүгедектеріне теңестірілген тұлғаларға, сондай-ақ жеңілдіктер мен кепілдіктер бойынша соғысқа қатысушыларына теңестірілген тұлғалардың басқа санаттарына тұрмыстық қажеттіліктерге 7,5 ең төменгі есептік көрсеткіш мөлшеріндегі тоқсан сайынғы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және төлеу, әлеуметтік көмекке өтініш білдірген тұлғалардың (отбасылардың) материалдық жағдайын тексеру жөніндегі уәкілетті орган "Рудный қалалық жұмыспен қамту және әлеуметтік бағдарламалар бөлімі" мемлекеттік мекемесі болып белгіленсін.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осы қаулымен көзделген әлеуметтік көмекті тағайындау үшін құжаттардың тізбесі белгіленсін.</w:t>
      </w:r>
      <w:r>
        <w:br/>
      </w:r>
      <w:r>
        <w:rPr>
          <w:rFonts w:ascii="Times New Roman"/>
          <w:b w:val="false"/>
          <w:i w:val="false"/>
          <w:color w:val="000000"/>
          <w:sz w:val="28"/>
        </w:rPr>
        <w:t>
</w:t>
      </w:r>
      <w:r>
        <w:rPr>
          <w:rFonts w:ascii="Times New Roman"/>
          <w:b w:val="false"/>
          <w:i w:val="false"/>
          <w:color w:val="000000"/>
          <w:sz w:val="28"/>
        </w:rPr>
        <w:t>
      4. Әлеуметтік көмек:</w:t>
      </w:r>
      <w:r>
        <w:br/>
      </w:r>
      <w:r>
        <w:rPr>
          <w:rFonts w:ascii="Times New Roman"/>
          <w:b w:val="false"/>
          <w:i w:val="false"/>
          <w:color w:val="000000"/>
          <w:sz w:val="28"/>
        </w:rPr>
        <w:t>
</w:t>
      </w:r>
      <w:r>
        <w:rPr>
          <w:rFonts w:ascii="Times New Roman"/>
          <w:b w:val="false"/>
          <w:i w:val="false"/>
          <w:color w:val="000000"/>
          <w:sz w:val="28"/>
        </w:rPr>
        <w:t>
      1) біржолғы - өтініш білдірген айдан, бірақ әлеуметтік көмекті тағайындау үшін негіз болатын жағдайлардың пайда болуынан бұрын емес тағайындалады;</w:t>
      </w:r>
      <w:r>
        <w:br/>
      </w:r>
      <w:r>
        <w:rPr>
          <w:rFonts w:ascii="Times New Roman"/>
          <w:b w:val="false"/>
          <w:i w:val="false"/>
          <w:color w:val="000000"/>
          <w:sz w:val="28"/>
        </w:rPr>
        <w:t>
</w:t>
      </w:r>
      <w:r>
        <w:rPr>
          <w:rFonts w:ascii="Times New Roman"/>
          <w:b w:val="false"/>
          <w:i w:val="false"/>
          <w:color w:val="000000"/>
          <w:sz w:val="28"/>
        </w:rPr>
        <w:t>
      2) тоқсан сайынғы - өтініш білдіру тоқсанының алдындағы тоқсан үшін, бірақ әлеуметтік көмекті тағайындау үшін негіз болатын жағдайлардың пайда болуынан бұрын емес тағайындалады.</w:t>
      </w:r>
      <w:r>
        <w:br/>
      </w:r>
      <w:r>
        <w:rPr>
          <w:rFonts w:ascii="Times New Roman"/>
          <w:b w:val="false"/>
          <w:i w:val="false"/>
          <w:color w:val="000000"/>
          <w:sz w:val="28"/>
        </w:rPr>
        <w:t>
</w:t>
      </w:r>
      <w:r>
        <w:rPr>
          <w:rFonts w:ascii="Times New Roman"/>
          <w:b w:val="false"/>
          <w:i w:val="false"/>
          <w:color w:val="000000"/>
          <w:sz w:val="28"/>
        </w:rPr>
        <w:t>
      5. Қарау үшiн өзге субъектiлерден, лауазымды тұлғалардан ақпарат алу не жергiлiктi жерге барып тексеру талап етiлмейтiн әлеуметтік көмекті тағайындау немесе тағайындаудан бас тарту туралы шешімді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әлеуметтік көмек көрсету жөніндегі қалалық консультациялық-кеңесші ведомствоаралық комиссияның ұсыныстарын ескере отырып уәкілетті орган шығарады.</w:t>
      </w:r>
      <w:r>
        <w:br/>
      </w:r>
      <w:r>
        <w:rPr>
          <w:rFonts w:ascii="Times New Roman"/>
          <w:b w:val="false"/>
          <w:i w:val="false"/>
          <w:color w:val="000000"/>
          <w:sz w:val="28"/>
        </w:rPr>
        <w:t>
      Қарау үшiн өзге субъектiлерден, лауазымды тұлғалардан ақпарат алу не жергiлiктi жерге барып тексеру талап етiлетiн әлеуметтік көмекті тағайындау немесе тағайындаудан бас тарту туралы шешімді әлеуметтік көмек көрсету жөніндегі қалалық консультациялық-кеңесші ведомствоаралық комиссияның ұсыныстарын ескере отырып уәкілетті орган өтiнiш келiп түскен күнiнен бастап күнтiзбелiк отыз күн iшiнде шығарады.</w:t>
      </w:r>
      <w:r>
        <w:br/>
      </w:r>
      <w:r>
        <w:rPr>
          <w:rFonts w:ascii="Times New Roman"/>
          <w:b w:val="false"/>
          <w:i w:val="false"/>
          <w:color w:val="000000"/>
          <w:sz w:val="28"/>
        </w:rPr>
        <w:t>
</w:t>
      </w:r>
      <w:r>
        <w:rPr>
          <w:rFonts w:ascii="Times New Roman"/>
          <w:b w:val="false"/>
          <w:i w:val="false"/>
          <w:color w:val="000000"/>
          <w:sz w:val="28"/>
        </w:rPr>
        <w:t>
      6. Әлеуметтік көмекті төлеу төлем шоттың негізінде, аумақтық қазынашылық бөлімшесімен Қазақстан Республикасының Ұлттық банкінің операциялардың тиісті түрлеріне берілген лицензиясы бар екінші деңгейдегі банктер немесе ұйымдар арқылы әлеуметтік көмекті алушының жеке шотына ақшалай қаражаттарды аудару жолымен жүзеге асырылады. Төлем шоты уәкілетті органмен аумақтық қазынашылық бөлімшесіне әлеуметтік көмекті тағайындау туралы шешім шығару күннен бастап он күнтізбелік күн ішінде беріледі.</w:t>
      </w:r>
      <w:r>
        <w:br/>
      </w:r>
      <w:r>
        <w:rPr>
          <w:rFonts w:ascii="Times New Roman"/>
          <w:b w:val="false"/>
          <w:i w:val="false"/>
          <w:color w:val="000000"/>
          <w:sz w:val="28"/>
        </w:rPr>
        <w:t>
</w:t>
      </w:r>
      <w:r>
        <w:rPr>
          <w:rFonts w:ascii="Times New Roman"/>
          <w:b w:val="false"/>
          <w:i w:val="false"/>
          <w:color w:val="000000"/>
          <w:sz w:val="28"/>
        </w:rPr>
        <w:t>
      7. Әлеуметтік көмекті қаржыландыру жергілікті бюджетте осы мақсаттарға қарастырылған сомалар шегінде "Жергілікті өкілетті органдардың шешімі бойынша мұқтаж азаматтардың жекелеген топтарына әлеуметтік көмек" бюджеттік бағдарламасы бойынша жүргізіледі.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күннен кейін он күнтізбелік күн өткен соң қолданысқа енгізіледі және 2011 жылғы 1 қаңтардан бастап пайда болған іс-әрекеттерге таратылады.</w:t>
      </w:r>
    </w:p>
    <w:bookmarkEnd w:id="1"/>
    <w:p>
      <w:pPr>
        <w:spacing w:after="0"/>
        <w:ind w:left="0"/>
        <w:jc w:val="both"/>
      </w:pPr>
      <w:r>
        <w:rPr>
          <w:rFonts w:ascii="Times New Roman"/>
          <w:b w:val="false"/>
          <w:i/>
          <w:color w:val="000000"/>
          <w:sz w:val="28"/>
        </w:rPr>
        <w:t>      Рудный қаласының әкімі                     Н. Денинг</w:t>
      </w:r>
    </w:p>
    <w:bookmarkStart w:name="z22"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5 наурыздағы   </w:t>
      </w:r>
      <w:r>
        <w:br/>
      </w:r>
      <w:r>
        <w:rPr>
          <w:rFonts w:ascii="Times New Roman"/>
          <w:b w:val="false"/>
          <w:i w:val="false"/>
          <w:color w:val="000000"/>
          <w:sz w:val="28"/>
        </w:rPr>
        <w:t xml:space="preserve">
№ 237 қаулысына 1-қосымша  </w:t>
      </w:r>
    </w:p>
    <w:bookmarkEnd w:id="2"/>
    <w:p>
      <w:pPr>
        <w:spacing w:after="0"/>
        <w:ind w:left="0"/>
        <w:jc w:val="left"/>
      </w:pPr>
      <w:r>
        <w:rPr>
          <w:rFonts w:ascii="Times New Roman"/>
          <w:b/>
          <w:i w:val="false"/>
          <w:color w:val="000000"/>
        </w:rPr>
        <w:t xml:space="preserve"> Осы қаулымен көзделген әлеуметтік көмекті тағайындау</w:t>
      </w:r>
      <w:r>
        <w:br/>
      </w:r>
      <w:r>
        <w:rPr>
          <w:rFonts w:ascii="Times New Roman"/>
          <w:b/>
          <w:i w:val="false"/>
          <w:color w:val="000000"/>
        </w:rPr>
        <w:t>
үшін құжаттардың тізбесі</w:t>
      </w:r>
    </w:p>
    <w:bookmarkStart w:name="z23" w:id="3"/>
    <w:p>
      <w:pPr>
        <w:spacing w:after="0"/>
        <w:ind w:left="0"/>
        <w:jc w:val="both"/>
      </w:pPr>
      <w:r>
        <w:rPr>
          <w:rFonts w:ascii="Times New Roman"/>
          <w:b w:val="false"/>
          <w:i w:val="false"/>
          <w:color w:val="000000"/>
          <w:sz w:val="28"/>
        </w:rPr>
        <w:t>
      1. Әлеуметтік көмектің барлық түрлерін тағайындау үшін:</w:t>
      </w:r>
      <w:r>
        <w:br/>
      </w:r>
      <w:r>
        <w:rPr>
          <w:rFonts w:ascii="Times New Roman"/>
          <w:b w:val="false"/>
          <w:i w:val="false"/>
          <w:color w:val="000000"/>
          <w:sz w:val="28"/>
        </w:rPr>
        <w:t>
      1) өтініш;</w:t>
      </w:r>
      <w:r>
        <w:br/>
      </w:r>
      <w:r>
        <w:rPr>
          <w:rFonts w:ascii="Times New Roman"/>
          <w:b w:val="false"/>
          <w:i w:val="false"/>
          <w:color w:val="000000"/>
          <w:sz w:val="28"/>
        </w:rPr>
        <w:t>
      2) өтініш иесінің жеке басын куәландыратын құжаттың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тұрғылықты жерін растайтын құжат;</w:t>
      </w:r>
      <w:r>
        <w:br/>
      </w:r>
      <w:r>
        <w:rPr>
          <w:rFonts w:ascii="Times New Roman"/>
          <w:b w:val="false"/>
          <w:i w:val="false"/>
          <w:color w:val="000000"/>
          <w:sz w:val="28"/>
        </w:rPr>
        <w:t>
      5) кәмелетке толмаған баланың заңды өкілі болып табылатын өтініш иесі үшін – аталған мәртебенің бар екендігін растайтын құжаттың көшірмесі;</w:t>
      </w:r>
      <w:r>
        <w:br/>
      </w:r>
      <w:r>
        <w:rPr>
          <w:rFonts w:ascii="Times New Roman"/>
          <w:b w:val="false"/>
          <w:i w:val="false"/>
          <w:color w:val="000000"/>
          <w:sz w:val="28"/>
        </w:rPr>
        <w:t>
      6) өтініш иесінде ағымдағы шоттың бар болуын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Әлеуметтік көмектің келесі түрлерін тағайындау үшін мыналар қоса беріледі:</w:t>
      </w:r>
      <w:r>
        <w:br/>
      </w:r>
      <w:r>
        <w:rPr>
          <w:rFonts w:ascii="Times New Roman"/>
          <w:b w:val="false"/>
          <w:i w:val="false"/>
          <w:color w:val="000000"/>
          <w:sz w:val="28"/>
        </w:rPr>
        <w:t>
      1) табысына қарамастан, оперативтік емдеуге барлық топтардағы мүгедектерге біржолғы әлеуметтік көмек үшін:</w:t>
      </w:r>
      <w:r>
        <w:br/>
      </w:r>
      <w:r>
        <w:rPr>
          <w:rFonts w:ascii="Times New Roman"/>
          <w:b w:val="false"/>
          <w:i w:val="false"/>
          <w:color w:val="000000"/>
          <w:sz w:val="28"/>
        </w:rPr>
        <w:t>
      мүгедектікті белгілеу туралы медициналық-әлеуметтік сараптама анықтамасының көшірмесі;</w:t>
      </w:r>
      <w:r>
        <w:br/>
      </w:r>
      <w:r>
        <w:rPr>
          <w:rFonts w:ascii="Times New Roman"/>
          <w:b w:val="false"/>
          <w:i w:val="false"/>
          <w:color w:val="000000"/>
          <w:sz w:val="28"/>
        </w:rPr>
        <w:t>
      емдеуге арналған шығындарын растайтын құжаттар;</w:t>
      </w:r>
      <w:r>
        <w:br/>
      </w:r>
      <w:r>
        <w:rPr>
          <w:rFonts w:ascii="Times New Roman"/>
          <w:b w:val="false"/>
          <w:i w:val="false"/>
          <w:color w:val="000000"/>
          <w:sz w:val="28"/>
        </w:rPr>
        <w:t>
      2) өтініш білдіру тоқсанының алдындағы тоқсан үшін жан басына шаққандағы орташа табысы ең төменгі күнкөріс деңгейінен төмен тұлғаларға (отбасыларға) тұрмыстық қажеттілікке біржолғы әлеуметтік көмек үшін:</w:t>
      </w:r>
      <w:r>
        <w:br/>
      </w:r>
      <w:r>
        <w:rPr>
          <w:rFonts w:ascii="Times New Roman"/>
          <w:b w:val="false"/>
          <w:i w:val="false"/>
          <w:color w:val="000000"/>
          <w:sz w:val="28"/>
        </w:rPr>
        <w:t>
      тұлғаның (отбасының) өтініш білдіру тоқсанының алдындағы тоқсан үшін табысы туралы мәліметтер (жұмыспен қамту мәселелері бойынша уәкілетті органда тіркелген жұмыссыздар тіркелу фактісін тиісті анықтамамен растайды);</w:t>
      </w:r>
      <w:r>
        <w:br/>
      </w:r>
      <w:r>
        <w:rPr>
          <w:rFonts w:ascii="Times New Roman"/>
          <w:b w:val="false"/>
          <w:i w:val="false"/>
          <w:color w:val="000000"/>
          <w:sz w:val="28"/>
        </w:rPr>
        <w:t>
      3) аз қамтамасыз етілген отбасыларға кәмелетке толмаған балаларды жерлеуге біржолғы әлеуметтік көмек үшін:</w:t>
      </w:r>
      <w:r>
        <w:br/>
      </w:r>
      <w:r>
        <w:rPr>
          <w:rFonts w:ascii="Times New Roman"/>
          <w:b w:val="false"/>
          <w:i w:val="false"/>
          <w:color w:val="000000"/>
          <w:sz w:val="28"/>
        </w:rPr>
        <w:t>
      тұлғаның (отбасының) өтініш білдіру тоқсанның алдындағы тоқсаны үшін табысы туралы мәліметтер (жұмыспен қамту мәселелері бойынша уәкілетті органда тіркелген жұмыссыздар тіркелу фактісін тиісті анықтамамен растайды);</w:t>
      </w:r>
      <w:r>
        <w:br/>
      </w:r>
      <w:r>
        <w:rPr>
          <w:rFonts w:ascii="Times New Roman"/>
          <w:b w:val="false"/>
          <w:i w:val="false"/>
          <w:color w:val="000000"/>
          <w:sz w:val="28"/>
        </w:rPr>
        <w:t>
      қайтыс болуы туралы анықтама;</w:t>
      </w:r>
      <w:r>
        <w:br/>
      </w:r>
      <w:r>
        <w:rPr>
          <w:rFonts w:ascii="Times New Roman"/>
          <w:b w:val="false"/>
          <w:i w:val="false"/>
          <w:color w:val="000000"/>
          <w:sz w:val="28"/>
        </w:rPr>
        <w:t>
      4) өтініш білдіру тоқсанының алдындағы тоқсан үшін жан басына шаққандағы орташа табысы ең төменгі күнкөріс деңгейінен төмен тұлғаларға (отбасыларға) қайтыс болған жұмыссыздарды жерлеуге біржолғы әлеуметтік көмек үшін:</w:t>
      </w:r>
      <w:r>
        <w:br/>
      </w:r>
      <w:r>
        <w:rPr>
          <w:rFonts w:ascii="Times New Roman"/>
          <w:b w:val="false"/>
          <w:i w:val="false"/>
          <w:color w:val="000000"/>
          <w:sz w:val="28"/>
        </w:rPr>
        <w:t>
      тұлғаның (отбасының) өтініш білдіру тоқсанының алдындағы тоқсан үшін табысы туралы мәліметтер (жұмыспен қамту мәселелері бойынша уәкілетті органда тіркелген жұмыссыздар тіркелу фактісін тиісті анықтамамен растайды);</w:t>
      </w:r>
      <w:r>
        <w:br/>
      </w:r>
      <w:r>
        <w:rPr>
          <w:rFonts w:ascii="Times New Roman"/>
          <w:b w:val="false"/>
          <w:i w:val="false"/>
          <w:color w:val="000000"/>
          <w:sz w:val="28"/>
        </w:rPr>
        <w:t>
      қайтыс болуы туралы анықтама;</w:t>
      </w:r>
      <w:r>
        <w:br/>
      </w:r>
      <w:r>
        <w:rPr>
          <w:rFonts w:ascii="Times New Roman"/>
          <w:b w:val="false"/>
          <w:i w:val="false"/>
          <w:color w:val="000000"/>
          <w:sz w:val="28"/>
        </w:rPr>
        <w:t>
      жұмыспен қамту мәселелері бойынша уәкілетті органнан қайтыс болған адамның жұмыссыз ретінде тіркелгені туралы анықтама;</w:t>
      </w:r>
      <w:r>
        <w:br/>
      </w:r>
      <w:r>
        <w:rPr>
          <w:rFonts w:ascii="Times New Roman"/>
          <w:b w:val="false"/>
          <w:i w:val="false"/>
          <w:color w:val="000000"/>
          <w:sz w:val="28"/>
        </w:rPr>
        <w:t>
      5) Ұлы Отан соғысына қатысушыларына және мүгедектеріне Ұлы Отан соғысындағы Жеңіс Күніне орай біржолғы әлеуметтік көмек үшін:</w:t>
      </w:r>
      <w:r>
        <w:br/>
      </w:r>
      <w:r>
        <w:rPr>
          <w:rFonts w:ascii="Times New Roman"/>
          <w:b w:val="false"/>
          <w:i w:val="false"/>
          <w:color w:val="000000"/>
          <w:sz w:val="28"/>
        </w:rPr>
        <w:t>
      Ұлы Отан соғысы қатысушысының немесе мүгедегінің мәртебесін растайтын құжаттың көшірмесі;</w:t>
      </w:r>
      <w:r>
        <w:br/>
      </w:r>
      <w:r>
        <w:rPr>
          <w:rFonts w:ascii="Times New Roman"/>
          <w:b w:val="false"/>
          <w:i w:val="false"/>
          <w:color w:val="000000"/>
          <w:sz w:val="28"/>
        </w:rPr>
        <w:t>
      6) жеңілдіктер мен кепілдіктер бойынша Ұлы Отан соғысына қатысушыларына және мүгедектеріне теңестірілген тұлғаларға, сондай-ақ жеңілдіктер мен кепілдіктер бойынша соғысқа қатысушыларына теңестірілген тұлғалардың басқа санаттарына Ұлы Отан соғысындағы Жеңіс Күніне орай біржолғы әлеуметтік көмек үшін:</w:t>
      </w:r>
      <w:r>
        <w:br/>
      </w:r>
      <w:r>
        <w:rPr>
          <w:rFonts w:ascii="Times New Roman"/>
          <w:b w:val="false"/>
          <w:i w:val="false"/>
          <w:color w:val="000000"/>
          <w:sz w:val="28"/>
        </w:rPr>
        <w:t>
      жеңілдіктер мен кепілдіктер бойынша Ұлы Отан соғысына қатысушыларына және мүгедектеріне теңестірілген тұлғаның, сондай-ақ жеңілдіктер мен кепілдіктер бойынша соғысқа қатысушыларына теңестірілген тұлғаның мәртебесін растайтын құжаттың көшірмесі;</w:t>
      </w:r>
      <w:r>
        <w:br/>
      </w:r>
      <w:r>
        <w:rPr>
          <w:rFonts w:ascii="Times New Roman"/>
          <w:b w:val="false"/>
          <w:i w:val="false"/>
          <w:color w:val="000000"/>
          <w:sz w:val="28"/>
        </w:rPr>
        <w:t>
      7) жергілікті бюджет қаражаты есебінен техникалық және кәсіптік, орта білімнен кейінгі немесе жоғары білімнің кәсіптік оқу бағдарламаларын іске асыратын ұйымдарында оқитын, өтініш білдіру тоқсанының алдындағы тоқсан үшін жан басына шаққандағы орташа табысы ең төменгі күнкөріс деңгейінен төмен отбасылардағы жастарға әлеуметтік көмек үшін:</w:t>
      </w:r>
      <w:r>
        <w:br/>
      </w:r>
      <w:r>
        <w:rPr>
          <w:rFonts w:ascii="Times New Roman"/>
          <w:b w:val="false"/>
          <w:i w:val="false"/>
          <w:color w:val="000000"/>
          <w:sz w:val="28"/>
        </w:rPr>
        <w:t>
      өтініш білдіру тоқсанының алдындағы тоқсан үшін тұлғаның (отбасының) табыстары туралы мәліметтері (жұмыспен қамту мәселелері бойынша уәкілетті органда тіркелген жұмыссыздар тіркелу фактісін тиісті анықтамамен растайды);</w:t>
      </w:r>
      <w:r>
        <w:br/>
      </w:r>
      <w:r>
        <w:rPr>
          <w:rFonts w:ascii="Times New Roman"/>
          <w:b w:val="false"/>
          <w:i w:val="false"/>
          <w:color w:val="000000"/>
          <w:sz w:val="28"/>
        </w:rPr>
        <w:t>
      оқу фактісін және құнын растайтын құжаттың көшірмесі;</w:t>
      </w:r>
      <w:r>
        <w:br/>
      </w:r>
      <w:r>
        <w:rPr>
          <w:rFonts w:ascii="Times New Roman"/>
          <w:b w:val="false"/>
          <w:i w:val="false"/>
          <w:color w:val="000000"/>
          <w:sz w:val="28"/>
        </w:rPr>
        <w:t>
      оқуға төлемін растайтын құжаттың көшірмесі (оқуға төлегеннен кейін беріледі);</w:t>
      </w:r>
      <w:r>
        <w:br/>
      </w:r>
      <w:r>
        <w:rPr>
          <w:rFonts w:ascii="Times New Roman"/>
          <w:b w:val="false"/>
          <w:i w:val="false"/>
          <w:color w:val="000000"/>
          <w:sz w:val="28"/>
        </w:rPr>
        <w:t>
      8) Ұлы Отан соғысына қатысушыларына және мүгедектеріне тұрмыстық қажеттіліктерге тоқсан сайынғы әлеуметтік көмек үшін:</w:t>
      </w:r>
      <w:r>
        <w:br/>
      </w:r>
      <w:r>
        <w:rPr>
          <w:rFonts w:ascii="Times New Roman"/>
          <w:b w:val="false"/>
          <w:i w:val="false"/>
          <w:color w:val="000000"/>
          <w:sz w:val="28"/>
        </w:rPr>
        <w:t>
      Ұлы Отан соғысы қатысушысының немесе мүгедегінің мәртебесін растайтын құжаттың көшірмесі;</w:t>
      </w:r>
      <w:r>
        <w:br/>
      </w:r>
      <w:r>
        <w:rPr>
          <w:rFonts w:ascii="Times New Roman"/>
          <w:b w:val="false"/>
          <w:i w:val="false"/>
          <w:color w:val="000000"/>
          <w:sz w:val="28"/>
        </w:rPr>
        <w:t>
      9) жеңілдіктер мен кепілдіктер бойынша Ұлы Отан соғысына қатысушыларына және мүгедектеріне теңестірілген тұлғаларға, сондай-ақ жеңілдіктер мен кепілдіктер бойынша соғысқа қатысушыларына теңестірілген тұлғалардың басқа санаттарына тұрмыстық қажеттіліктерге тоқсан сайынғы әлеуметтік көмек үшін:</w:t>
      </w:r>
      <w:r>
        <w:br/>
      </w:r>
      <w:r>
        <w:rPr>
          <w:rFonts w:ascii="Times New Roman"/>
          <w:b w:val="false"/>
          <w:i w:val="false"/>
          <w:color w:val="000000"/>
          <w:sz w:val="28"/>
        </w:rPr>
        <w:t>
      жеңілдіктер мен кепілдіктер бойынша Ұлы Отан соғысына қатысушыларына және мүгедектеріне теңестірілген тұлғалардың, сондай-ақ жеңілдіктер мен кепілдіктер бойынша соғысқа қатысушыларына теңестірілген тұлғалардың басқа санаттарының мәртебесін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Құжаттар көшірмелері салыстыру үшін түпнұсқалармен бірге беріледі. Салыстыру құжаттарды ұсынған күні жүргізіледі, одан кейін құжаттардың түпнұсқалары өтініш иесіне қайтарылады.</w:t>
      </w:r>
    </w:p>
    <w:bookmarkEnd w:id="3"/>
    <w:bookmarkStart w:name="z26" w:id="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5 наурыздағы   </w:t>
      </w:r>
      <w:r>
        <w:br/>
      </w:r>
      <w:r>
        <w:rPr>
          <w:rFonts w:ascii="Times New Roman"/>
          <w:b w:val="false"/>
          <w:i w:val="false"/>
          <w:color w:val="000000"/>
          <w:sz w:val="28"/>
        </w:rPr>
        <w:t xml:space="preserve">
№ 237 қаулысына 2-қосымша  </w:t>
      </w:r>
    </w:p>
    <w:bookmarkEnd w:id="4"/>
    <w:p>
      <w:pPr>
        <w:spacing w:after="0"/>
        <w:ind w:left="0"/>
        <w:jc w:val="both"/>
      </w:pPr>
      <w:r>
        <w:rPr>
          <w:rFonts w:ascii="Times New Roman"/>
          <w:b w:val="false"/>
          <w:i w:val="false"/>
          <w:color w:val="000000"/>
          <w:sz w:val="28"/>
        </w:rPr>
        <w:t>      Әлеуметтік көмекті тағайындау немесе тағайындаудан бас тарту туралы шешім _____________________________________________________________</w:t>
      </w:r>
      <w:r>
        <w:br/>
      </w:r>
      <w:r>
        <w:rPr>
          <w:rFonts w:ascii="Times New Roman"/>
          <w:b w:val="false"/>
          <w:i w:val="false"/>
          <w:color w:val="000000"/>
          <w:sz w:val="28"/>
        </w:rPr>
        <w:t>
(әлеуметтік көмекті тағайындау бойынша уәкілетті органның атауы)</w:t>
      </w:r>
    </w:p>
    <w:p>
      <w:pPr>
        <w:spacing w:after="0"/>
        <w:ind w:left="0"/>
        <w:jc w:val="both"/>
      </w:pPr>
      <w:r>
        <w:rPr>
          <w:rFonts w:ascii="Times New Roman"/>
          <w:b w:val="false"/>
          <w:i w:val="false"/>
          <w:color w:val="000000"/>
          <w:sz w:val="28"/>
        </w:rPr>
        <w:t>      Әлеуметтік көмекті көрсету жөнінде қалалық консультациялық - кеңесші ведомствоаралық комиссияның ұсыныстарын ескере отырып, 2011 жылғы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xml:space="preserve">      № </w:t>
      </w:r>
      <w:r>
        <w:rPr>
          <w:rFonts w:ascii="Times New Roman"/>
          <w:b w:val="false"/>
          <w:i w:val="false"/>
          <w:color w:val="000000"/>
          <w:sz w:val="28"/>
          <w:u w:val="single"/>
        </w:rPr>
        <w:t>      </w:t>
      </w:r>
      <w:r>
        <w:rPr>
          <w:rFonts w:ascii="Times New Roman"/>
          <w:b w:val="false"/>
          <w:i w:val="false"/>
          <w:color w:val="000000"/>
          <w:sz w:val="28"/>
        </w:rPr>
        <w:t xml:space="preserve"> хаттамасы, әлеуметтік көмек _______________________________________________________ тағайындалсын        (өтініш иесінің аты, әкесінің аты, тегі)</w:t>
      </w:r>
    </w:p>
    <w:p>
      <w:pPr>
        <w:spacing w:after="0"/>
        <w:ind w:left="0"/>
        <w:jc w:val="both"/>
      </w:pPr>
      <w:r>
        <w:rPr>
          <w:rFonts w:ascii="Times New Roman"/>
          <w:b w:val="false"/>
          <w:i w:val="false"/>
          <w:color w:val="000000"/>
          <w:sz w:val="28"/>
        </w:rPr>
        <w:t>____________________________________________________________________                      (әлеуметтік көмектің түрі) _____________________________________________________________________</w:t>
      </w:r>
    </w:p>
    <w:p>
      <w:pPr>
        <w:spacing w:after="0"/>
        <w:ind w:left="0"/>
        <w:jc w:val="both"/>
      </w:pPr>
      <w:r>
        <w:rPr>
          <w:rFonts w:ascii="Times New Roman"/>
          <w:b w:val="false"/>
          <w:i w:val="false"/>
          <w:color w:val="000000"/>
          <w:sz w:val="28"/>
        </w:rPr>
        <w:t xml:space="preserve">2011 жылғы "____" ______________ 2011 жылғы "____" ____________ дейін мөлшері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Әлеуметтік көмекті тағайындаудан бас тартылсын _____________________________________________________                            (бас тартудың себебін дәлелдеу) ____________________________________________________________________</w:t>
      </w:r>
    </w:p>
    <w:p>
      <w:pPr>
        <w:spacing w:after="0"/>
        <w:ind w:left="0"/>
        <w:jc w:val="both"/>
      </w:pPr>
      <w:r>
        <w:rPr>
          <w:rFonts w:ascii="Times New Roman"/>
          <w:b w:val="false"/>
          <w:i w:val="false"/>
          <w:color w:val="000000"/>
          <w:sz w:val="28"/>
        </w:rPr>
        <w:t>Шешімді қабылдау күні 2011 жылғы "______"________________</w:t>
      </w:r>
    </w:p>
    <w:p>
      <w:pPr>
        <w:spacing w:after="0"/>
        <w:ind w:left="0"/>
        <w:jc w:val="both"/>
      </w:pPr>
      <w:r>
        <w:rPr>
          <w:rFonts w:ascii="Times New Roman"/>
          <w:b w:val="false"/>
          <w:i w:val="false"/>
          <w:color w:val="000000"/>
          <w:sz w:val="28"/>
        </w:rPr>
        <w:t>Бастық _______________________ _____________________                                (аты-жөні)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Шешімді дайындаған ___________ _________ _____________                                     (лауазымы)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