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217c" w14:textId="97a2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19 тамыздағы тағайындалған сайлау кезеңінде Қазақстан Республикасы Парламенті Сенаты депутаттығына үміткерлер үшін үгіттеу баспа материалдарын орналастыруға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22 шілдедегі № 916 қаулысы. Қостанай облысы Рудный қаласының Әділет басқармасында 2011 жылғы 9 тамызда № 9-2-188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"2011 жылғы 19 тамызға Қазақстан Республикасы Парламенті Сенаты депутаттарының сайлауын тағайындау туралы" Қазақстан Республикасы Президентінің 2011 жылғы 14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қалалық сайлау комиссиясымен бірлесіп Рудный қаласы аумағында 2011 жылғы 19 тамызға тағайындалған сайлау кезеңінде Қазақстан Республикасы Парламенті Сенаты депутаттығына үміткерлер үшін үгіттеу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Тарасевич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916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19 тамызға тағайындалған сайлау</w:t>
      </w:r>
      <w:r>
        <w:br/>
      </w:r>
      <w:r>
        <w:rPr>
          <w:rFonts w:ascii="Times New Roman"/>
          <w:b/>
          <w:i w:val="false"/>
          <w:color w:val="000000"/>
        </w:rPr>
        <w:t>
кезеңінде 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>
Сенаты депутаттығына үміткерлер үшін үгіттеу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Рудный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көшесі, "Универсам"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 Бол"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даңғылы, "Форум" сауда үйінің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Қашар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"Күн" мемлекеттік коммуналдық кәсіпорны ғимаратының жаңында;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шағын аудан, № 72 үй жаңында;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шағын аудан, № 84 үй жаңында.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Горняцк кенті, Рудный қаласы әкімдігінің "Горняцк поселкесі әкімінің аппараты" мемлекеттік мекемесі ғимаратының жаңында;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Перцев ауылы, "Перцев негізгі мектебі" мемлекеттік мекемесі ғимаратының жаңында.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