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a744" w14:textId="1e6a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2011-2013 жылдарға арналған аудандық бюджеті туралы" мәслихаттың 2010 жылғы 22 желтоқсандағы № 223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Аманкелді ауданы мәслихатының 2011 жылғы 14 сәуірдегі № 261 шешімі. Қостанай облысы Аманкелді ауданының Әділет басқармасында 2011 жылғы 27 сәуірде № 9-6-126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желтоқсанындағы "</w:t>
      </w:r>
      <w:r>
        <w:rPr>
          <w:rFonts w:ascii="Times New Roman"/>
          <w:b w:val="false"/>
          <w:i w:val="false"/>
          <w:color w:val="000000"/>
          <w:sz w:val="28"/>
        </w:rPr>
        <w:t>Бюджет</w:t>
      </w:r>
      <w:r>
        <w:rPr>
          <w:rFonts w:ascii="Times New Roman"/>
          <w:b w:val="false"/>
          <w:i w:val="false"/>
          <w:color w:val="000000"/>
          <w:sz w:val="28"/>
        </w:rPr>
        <w:t xml:space="preserve"> кодексіне", "Қазақстан Республикасындағы жергілікті мемлекеттік басқару және өзін-өзі басқару туралы" Қазақстан Республикасының 2011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"Аманкелді ауданның 2011-2013 жылдарға арналған аудандық бюджеті туралы" мәслихаттың 2010 жылғы 22 желтоқсандағы </w:t>
      </w:r>
      <w:r>
        <w:rPr>
          <w:rFonts w:ascii="Times New Roman"/>
          <w:b w:val="false"/>
          <w:i w:val="false"/>
          <w:color w:val="000000"/>
          <w:sz w:val="28"/>
        </w:rPr>
        <w:t>№ 223</w:t>
      </w:r>
      <w:r>
        <w:rPr>
          <w:rFonts w:ascii="Times New Roman"/>
          <w:b w:val="false"/>
          <w:i w:val="false"/>
          <w:color w:val="000000"/>
          <w:sz w:val="28"/>
        </w:rPr>
        <w:t xml:space="preserve"> шешіміне (нормативтік құқықтық актілердің мемлекеттік тіркеу тізілімінде 9-6-119 нөмірімен тіркелген, 2010 жылы 8 қаңтарда "Аманкелді арайы"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1813696,0 мың теңге, оның ішінде:</w:t>
      </w:r>
      <w:r>
        <w:br/>
      </w:r>
      <w:r>
        <w:rPr>
          <w:rFonts w:ascii="Times New Roman"/>
          <w:b w:val="false"/>
          <w:i w:val="false"/>
          <w:color w:val="000000"/>
          <w:sz w:val="28"/>
        </w:rPr>
        <w:t>
      салықтық түсімдер – 132264,0 мың теңге;</w:t>
      </w:r>
      <w:r>
        <w:br/>
      </w:r>
      <w:r>
        <w:rPr>
          <w:rFonts w:ascii="Times New Roman"/>
          <w:b w:val="false"/>
          <w:i w:val="false"/>
          <w:color w:val="000000"/>
          <w:sz w:val="28"/>
        </w:rPr>
        <w:t>
      салықтық емес түсімдер – 7900,0 мың теңге;</w:t>
      </w:r>
      <w:r>
        <w:br/>
      </w:r>
      <w:r>
        <w:rPr>
          <w:rFonts w:ascii="Times New Roman"/>
          <w:b w:val="false"/>
          <w:i w:val="false"/>
          <w:color w:val="000000"/>
          <w:sz w:val="28"/>
        </w:rPr>
        <w:t>
      негізгі капиталдарды сатудан түсетін түсім – 4900,0 мың теңге;</w:t>
      </w:r>
      <w:r>
        <w:br/>
      </w:r>
      <w:r>
        <w:rPr>
          <w:rFonts w:ascii="Times New Roman"/>
          <w:b w:val="false"/>
          <w:i w:val="false"/>
          <w:color w:val="000000"/>
          <w:sz w:val="28"/>
        </w:rPr>
        <w:t>
      трансферттер түсімі – 1668632,0 мың теңге;</w:t>
      </w:r>
      <w:r>
        <w:br/>
      </w:r>
      <w:r>
        <w:rPr>
          <w:rFonts w:ascii="Times New Roman"/>
          <w:b w:val="false"/>
          <w:i w:val="false"/>
          <w:color w:val="000000"/>
          <w:sz w:val="28"/>
        </w:rPr>
        <w:t>
</w:t>
      </w:r>
      <w:r>
        <w:rPr>
          <w:rFonts w:ascii="Times New Roman"/>
          <w:b w:val="false"/>
          <w:i w:val="false"/>
          <w:color w:val="000000"/>
          <w:sz w:val="28"/>
        </w:rPr>
        <w:t>
      2) шығындар – 1798622,5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71445,2 мың теңге;</w:t>
      </w:r>
      <w:r>
        <w:br/>
      </w:r>
      <w:r>
        <w:rPr>
          <w:rFonts w:ascii="Times New Roman"/>
          <w:b w:val="false"/>
          <w:i w:val="false"/>
          <w:color w:val="000000"/>
          <w:sz w:val="28"/>
        </w:rPr>
        <w:t>
      бюджеттік кредиттер – 72098,1 мың теңге;</w:t>
      </w:r>
      <w:r>
        <w:br/>
      </w:r>
      <w:r>
        <w:rPr>
          <w:rFonts w:ascii="Times New Roman"/>
          <w:b w:val="false"/>
          <w:i w:val="false"/>
          <w:color w:val="000000"/>
          <w:sz w:val="28"/>
        </w:rPr>
        <w:t>
      бюджеттік кредиттерді өтеу – 652,9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19800,0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19800,0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-76171,7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76171,7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екінші азат жолы жаңа редакцияда жазылсын: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облыстық бюджеттен бөлінген нысаналы даму трансферттері көзделгені ескерілсін;</w:t>
      </w:r>
      <w:r>
        <w:br/>
      </w:r>
      <w:r>
        <w:rPr>
          <w:rFonts w:ascii="Times New Roman"/>
          <w:b w:val="false"/>
          <w:i w:val="false"/>
          <w:color w:val="000000"/>
          <w:sz w:val="28"/>
        </w:rPr>
        <w:t>
      оның ішінде:</w:t>
      </w:r>
      <w:r>
        <w:br/>
      </w:r>
      <w:r>
        <w:rPr>
          <w:rFonts w:ascii="Times New Roman"/>
          <w:b w:val="false"/>
          <w:i w:val="false"/>
          <w:color w:val="000000"/>
          <w:sz w:val="28"/>
        </w:rPr>
        <w:t>
      коммуналдық меншік объектілерінің материалдық-техникалық базасын нығайтуға - 13010,0 мың теңге сомасында;</w:t>
      </w:r>
      <w:r>
        <w:br/>
      </w:r>
      <w:r>
        <w:rPr>
          <w:rFonts w:ascii="Times New Roman"/>
          <w:b w:val="false"/>
          <w:i w:val="false"/>
          <w:color w:val="000000"/>
          <w:sz w:val="28"/>
        </w:rPr>
        <w:t>
      білім беру объектілерін салу және қалпына келтіру мақсатында даму трансферттері, оның ішінде:</w:t>
      </w:r>
      <w:r>
        <w:br/>
      </w:r>
      <w:r>
        <w:rPr>
          <w:rFonts w:ascii="Times New Roman"/>
          <w:b w:val="false"/>
          <w:i w:val="false"/>
          <w:color w:val="000000"/>
          <w:sz w:val="28"/>
        </w:rPr>
        <w:t>
      Аманкелді ауданы, Аманкелді ауылында 100 орынға арналған балабақша ғимаратын қайта құрылымдау жұмысына – 59481,0 мың теңге сомасында;</w:t>
      </w:r>
      <w:r>
        <w:br/>
      </w:r>
      <w:r>
        <w:rPr>
          <w:rFonts w:ascii="Times New Roman"/>
          <w:b w:val="false"/>
          <w:i w:val="false"/>
          <w:color w:val="000000"/>
          <w:sz w:val="28"/>
        </w:rPr>
        <w:t>
      Аманкелді ауданының Есір ауылында 150 оқушыға арналған мектеп құрылысына – 240476,0 мың теңге сомасында;</w:t>
      </w:r>
      <w:r>
        <w:br/>
      </w:r>
      <w:r>
        <w:rPr>
          <w:rFonts w:ascii="Times New Roman"/>
          <w:b w:val="false"/>
          <w:i w:val="false"/>
          <w:color w:val="000000"/>
          <w:sz w:val="28"/>
        </w:rPr>
        <w:t>
      Аманкелді ауданының Абу–Сыздықов ауылына электр желілерін қайта құрылымдау жұмыстарына – 20000,0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тармақтың</w:t>
      </w:r>
      <w:r>
        <w:rPr>
          <w:rFonts w:ascii="Times New Roman"/>
          <w:b w:val="false"/>
          <w:i w:val="false"/>
          <w:color w:val="000000"/>
          <w:sz w:val="28"/>
        </w:rPr>
        <w:t xml:space="preserve"> екінші, үшінші азат жолдары жаңа редакцияда жазылсын:</w:t>
      </w:r>
      <w:r>
        <w:br/>
      </w:r>
      <w:r>
        <w:rPr>
          <w:rFonts w:ascii="Times New Roman"/>
          <w:b w:val="false"/>
          <w:i w:val="false"/>
          <w:color w:val="000000"/>
          <w:sz w:val="28"/>
        </w:rPr>
        <w:t>
</w:t>
      </w:r>
      <w:r>
        <w:rPr>
          <w:rFonts w:ascii="Times New Roman"/>
          <w:b w:val="false"/>
          <w:i w:val="false"/>
          <w:color w:val="000000"/>
          <w:sz w:val="28"/>
        </w:rPr>
        <w:t>
      "2-2. 2011 жылға арналған аудандық бюджетте мынадай мөлшерде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эпизоотияға қарсы іс-шаралар өткізуге республикалық бюджеттен - 14211,0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республикалық бюджеттен - 10580,0 мың теңге сомасында;</w:t>
      </w:r>
      <w:r>
        <w:br/>
      </w:r>
      <w:r>
        <w:rPr>
          <w:rFonts w:ascii="Times New Roman"/>
          <w:b w:val="false"/>
          <w:i w:val="false"/>
          <w:color w:val="000000"/>
          <w:sz w:val="28"/>
        </w:rPr>
        <w:t>
      негізгі және орта жалпы орта білім беру мемлекеттік мекемелерінде химия, физика, биология кабинеттерін оқу құралдарымен жарақтандыруға – 8194,0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11082,0 мың теңге сомасында;</w:t>
      </w:r>
      <w:r>
        <w:br/>
      </w:r>
      <w:r>
        <w:rPr>
          <w:rFonts w:ascii="Times New Roman"/>
          <w:b w:val="false"/>
          <w:i w:val="false"/>
          <w:color w:val="000000"/>
          <w:sz w:val="28"/>
        </w:rPr>
        <w:t>
      үйде оқытылатын мүгедек балаларды жабдықпен, бағдарламалық қамтумен камтамасыз етуге – 1650,0 мың теңге сомасында;</w:t>
      </w:r>
      <w:r>
        <w:br/>
      </w:r>
      <w:r>
        <w:rPr>
          <w:rFonts w:ascii="Times New Roman"/>
          <w:b w:val="false"/>
          <w:i w:val="false"/>
          <w:color w:val="000000"/>
          <w:sz w:val="28"/>
        </w:rPr>
        <w:t>
      қамқоршыларға (асыраушыларға) жетім - баланы (жетім балаларды) және ата – анасының қамқорлығынсыз қалған баланы (балаларды) ұстауға ақшалай қаражаттарды ай сайын төлеуге – 5292,0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"2-5. 2011 жылға арналған аудан бюджетінде республикалық бюджеттен мектеп мұғалімдері мен білім берудің мектепке дейінгі ұйымдарының тәрбиешілеріне 6732,0 мың теңге сомасында біліктілік санаты үшін қосымша төлем мөлшерін ұлғайтуға нысаналы ағымдағы трансферттер сомасының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2-6. 2011 жылға арналған аудан бюджетінде республикалық бюджеттен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еңбекақыны ішінара демеу қаражаттандыруға 1430,0 мың теңге сомасында, жұмыспен қамту орталықтарын құруға 6418,0 мың теңге сомасында нысаналы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2-7. 2011 жылға арналған аудандық бюджетте мектепке дейінгі білім беру мекемелерінде мемлекеттік білім беру тапсырысын іске асыруға республикалық бюджеттен бөлінген 16409,0 мың теңге нысаналы ағымдағы трансферттер сомасы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2-8. 2011 жылға арналған аудандық бюджетте облыстық бюджеттен бөлінген "Қазынашылық-Клиент" жүйесін енгізуге компьютерлік және ұйымдастырушылық техникасын алуға 2808,0 мың теңге сомасында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Р. Есмағанбетов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Т. Карбозов</w:t>
      </w:r>
    </w:p>
    <w:bookmarkStart w:name="z2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14 сәуірдегі  </w:t>
      </w:r>
      <w:r>
        <w:br/>
      </w:r>
      <w:r>
        <w:rPr>
          <w:rFonts w:ascii="Times New Roman"/>
          <w:b w:val="false"/>
          <w:i w:val="false"/>
          <w:color w:val="000000"/>
          <w:sz w:val="28"/>
        </w:rPr>
        <w:t xml:space="preserve">
№ 261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1-қосымша  </w:t>
      </w:r>
    </w:p>
    <w:p>
      <w:pPr>
        <w:spacing w:after="0"/>
        <w:ind w:left="0"/>
        <w:jc w:val="left"/>
      </w:pPr>
      <w:r>
        <w:rPr>
          <w:rFonts w:ascii="Times New Roman"/>
          <w:b/>
          <w:i w:val="false"/>
          <w:color w:val="000000"/>
        </w:rPr>
        <w:t xml:space="preserve"> Аманкелді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13"/>
        <w:gridCol w:w="513"/>
        <w:gridCol w:w="633"/>
        <w:gridCol w:w="7693"/>
        <w:gridCol w:w="217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1813696,0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Салықтық түciмдер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Кiрiске түсетiн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түсетін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cалығы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түсетiн түсiм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8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Салыктық емес түciмдер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Жергіліктiк бюджетке түсетiн салықтық</w:t>
            </w:r>
            <w:r>
              <w:br/>
            </w:r>
            <w:r>
              <w:rPr>
                <w:rFonts w:ascii="Times New Roman"/>
                <w:b w:val="false"/>
                <w:i w:val="false"/>
                <w:color w:val="000000"/>
                <w:sz w:val="20"/>
              </w:rPr>
              <w:t>
емес басқа да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1668632,0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1668632,0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3"/>
        <w:gridCol w:w="733"/>
        <w:gridCol w:w="693"/>
        <w:gridCol w:w="513"/>
        <w:gridCol w:w="7013"/>
        <w:gridCol w:w="217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1798622,5</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176345,8</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160541,1</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11608,9</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47685,9</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83836,3</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81036,3</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8767,1</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8767,1</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w:t>
            </w:r>
            <w:r>
              <w:br/>
            </w:r>
            <w:r>
              <w:rPr>
                <w:rFonts w:ascii="Times New Roman"/>
                <w:b w:val="false"/>
                <w:i w:val="false"/>
                <w:color w:val="000000"/>
                <w:sz w:val="20"/>
              </w:rPr>
              <w:t>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7037,6</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51675,7</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51675,7</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44943,7</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білім</w:t>
            </w:r>
            <w:r>
              <w:br/>
            </w:r>
            <w:r>
              <w:rPr>
                <w:rFonts w:ascii="Times New Roman"/>
                <w:b w:val="false"/>
                <w:i w:val="false"/>
                <w:color w:val="000000"/>
                <w:sz w:val="20"/>
              </w:rPr>
              <w:t>
берудің мектепке дейінгі мекемелер</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төлемдерді көбейту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755598,8</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755598,8</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742714,4</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12884,4</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325164,5</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25207,5</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8348,5</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124984,3</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108250,2</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108250,2</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2905,7</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16734,1</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16734,1</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14179,1</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89754,0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75867,2</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31684,7</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31684,7</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31684,7</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29300,3</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27781,3</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27781,3</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12581,2</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4928,2</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4793,2</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4297,8</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3912,8</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3355,2</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105758,8</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5829,8</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5829,8</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5694,8</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6818,8</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6818,8</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6818,8</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6793,8</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21268,6</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21268,6</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4834,1</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4759,1</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13374,5</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ветеринарии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13199,5</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713"/>
        <w:gridCol w:w="693"/>
        <w:gridCol w:w="7513"/>
        <w:gridCol w:w="21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72098,1</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72098,1</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72098,1</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72098,1</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-76171,7</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76171,7</w:t>
            </w:r>
          </w:p>
        </w:tc>
      </w:tr>
    </w:tbl>
    <w:bookmarkStart w:name="z2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14 сәуірдегі </w:t>
      </w:r>
      <w:r>
        <w:br/>
      </w:r>
      <w:r>
        <w:rPr>
          <w:rFonts w:ascii="Times New Roman"/>
          <w:b w:val="false"/>
          <w:i w:val="false"/>
          <w:color w:val="000000"/>
          <w:sz w:val="28"/>
        </w:rPr>
        <w:t xml:space="preserve">
№ 261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223 шешіміне 5-қосымша  </w:t>
      </w:r>
    </w:p>
    <w:p>
      <w:pPr>
        <w:spacing w:after="0"/>
        <w:ind w:left="0"/>
        <w:jc w:val="left"/>
      </w:pPr>
      <w:r>
        <w:rPr>
          <w:rFonts w:ascii="Times New Roman"/>
          <w:b/>
          <w:i w:val="false"/>
          <w:color w:val="000000"/>
        </w:rPr>
        <w:t xml:space="preserve"> 2011 жылға арналған Аманкелді ауданының кент, ауыл (село),</w:t>
      </w:r>
      <w:r>
        <w:br/>
      </w:r>
      <w:r>
        <w:rPr>
          <w:rFonts w:ascii="Times New Roman"/>
          <w:b/>
          <w:i w:val="false"/>
          <w:color w:val="000000"/>
        </w:rPr>
        <w:t>
ауылдық (селолық) округтердің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73"/>
        <w:gridCol w:w="733"/>
        <w:gridCol w:w="733"/>
        <w:gridCol w:w="7453"/>
        <w:gridCol w:w="21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83836,3</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83836,3</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6445,8</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12030,5</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11910,5</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ауылы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5432,5</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5297,5</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ауылы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6271,1</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6016,1</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6190,7</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 ауылдық округі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6506,1</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Үштоғай ауылы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5579,4</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Құмкешу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5098,8</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6353,8</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7109,9</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6854,9</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Қарынсалды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ауылы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5676,8</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селосының әкім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Үрпек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Байғабыл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Амантоғай ауылдық округі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