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7ca88" w14:textId="1b7ca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жекелеген топтарына әлеуметтік көмек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Жітіқара ауданы әкімдігінің 2011 жылғы 16 ақпандағы № 106 қаулысы. Қостанай облысы Жітіқара ауданының Әділет басқармасында 2011 жылғы 16 наурызда № 9-10-158 тіркелді. Күші жойылды - Қостанай облысы Жітіқара ауданы әкімдігінің 2011 жылғы 10 қазандағы № 579 қаулысымен</w:t>
      </w:r>
    </w:p>
    <w:p>
      <w:pPr>
        <w:spacing w:after="0"/>
        <w:ind w:left="0"/>
        <w:jc w:val="both"/>
      </w:pPr>
      <w:bookmarkStart w:name="z1" w:id="0"/>
      <w:r>
        <w:rPr>
          <w:rFonts w:ascii="Times New Roman"/>
          <w:b w:val="false"/>
          <w:i w:val="false"/>
          <w:color w:val="ff0000"/>
          <w:sz w:val="28"/>
        </w:rPr>
        <w:t>
      Ескерту. Күші жойылды - Қостанай облысы Жітіқара ауданы әкімдігінің 2011.10.10 № 579 қаулысымен.</w:t>
      </w:r>
    </w:p>
    <w:bookmarkEnd w:id="0"/>
    <w:bookmarkStart w:name="z2" w:id="1"/>
    <w:p>
      <w:pPr>
        <w:spacing w:after="0"/>
        <w:ind w:left="0"/>
        <w:jc w:val="both"/>
      </w:pPr>
      <w:r>
        <w:rPr>
          <w:rFonts w:ascii="Times New Roman"/>
          <w:b w:val="false"/>
          <w:i w:val="false"/>
          <w:color w:val="000000"/>
          <w:sz w:val="28"/>
        </w:rPr>
        <w:t>      2008 жылғы 4 желтоқсандағы Қазақстан Республикасының Бюджет кодексінің 56 бабы 1 тармағының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Қазақстан Республикасының 2005 жылғы 13 сәуірдегі "Қазақстан Республикасында мүгедектерді әлеуметтік қорғау туралы" Заңының </w:t>
      </w:r>
      <w:r>
        <w:rPr>
          <w:rFonts w:ascii="Times New Roman"/>
          <w:b w:val="false"/>
          <w:i w:val="false"/>
          <w:color w:val="000000"/>
          <w:sz w:val="28"/>
        </w:rPr>
        <w:t>16 бабына</w:t>
      </w:r>
      <w:r>
        <w:rPr>
          <w:rFonts w:ascii="Times New Roman"/>
          <w:b w:val="false"/>
          <w:i w:val="false"/>
          <w:color w:val="000000"/>
          <w:sz w:val="28"/>
        </w:rPr>
        <w:t xml:space="preserve"> сәйкес, "2011-2013 жылдарға арналған Жітіқара ауданының бюджеті туралы" 2010 жылғы 22 желтоқсандағы </w:t>
      </w:r>
      <w:r>
        <w:rPr>
          <w:rFonts w:ascii="Times New Roman"/>
          <w:b w:val="false"/>
          <w:i w:val="false"/>
          <w:color w:val="000000"/>
          <w:sz w:val="28"/>
        </w:rPr>
        <w:t>№ 307</w:t>
      </w:r>
      <w:r>
        <w:rPr>
          <w:rFonts w:ascii="Times New Roman"/>
          <w:b w:val="false"/>
          <w:i w:val="false"/>
          <w:color w:val="000000"/>
          <w:sz w:val="28"/>
        </w:rPr>
        <w:t xml:space="preserve"> Жітіқара аудандық мәслихатының шешімі (нормативтік құқықтық актілерді мемлекеттік тіркеу Тізілімінде 9-10-153 нөмірімен тіркелген) негізінде, "Жергілікті өкілетті органдардың шешімі бойынша мұқтаж азаматтардың жекелеген топтарына әлеуметтік көмек" бюджеттік бағдарламасын іске асыру мақсатында, әкімдік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Жергілікті бюджеттен ай сайынғы әлеуметтік көмектің мынадай түрлері белгіленсін:</w:t>
      </w:r>
      <w:r>
        <w:br/>
      </w:r>
      <w:r>
        <w:rPr>
          <w:rFonts w:ascii="Times New Roman"/>
          <w:b w:val="false"/>
          <w:i w:val="false"/>
          <w:color w:val="000000"/>
          <w:sz w:val="28"/>
        </w:rPr>
        <w:t>
      1) Ұлы Отан соғысының қатысушыларына, мүгедектеріне төрт айлық есептік көрсеткіш мөлшерінде;</w:t>
      </w:r>
      <w:r>
        <w:br/>
      </w:r>
      <w:r>
        <w:rPr>
          <w:rFonts w:ascii="Times New Roman"/>
          <w:b w:val="false"/>
          <w:i w:val="false"/>
          <w:color w:val="000000"/>
          <w:sz w:val="28"/>
        </w:rPr>
        <w:t>
      2) Қазақстан Республикасының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Заңының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8 баптарына</w:t>
      </w:r>
      <w:r>
        <w:rPr>
          <w:rFonts w:ascii="Times New Roman"/>
          <w:b w:val="false"/>
          <w:i w:val="false"/>
          <w:color w:val="000000"/>
          <w:sz w:val="28"/>
        </w:rPr>
        <w:t xml:space="preserve"> сәйкес, жеңілдіктер мен кепілдіктер бойынша Ұлы Отан соғысының қатысушыларына, мүгедектеріне теңестірілген тұлғаларға, екі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2. Жергілікті бюджеттен біржолғы әлеуметтік көмектің мынадай түрлері белгіленсін:</w:t>
      </w:r>
      <w:r>
        <w:br/>
      </w:r>
      <w:r>
        <w:rPr>
          <w:rFonts w:ascii="Times New Roman"/>
          <w:b w:val="false"/>
          <w:i w:val="false"/>
          <w:color w:val="000000"/>
          <w:sz w:val="28"/>
        </w:rPr>
        <w:t>
      1) мамандандырылған туберкулезге қарсы медициналық ұйымнан шығарылған, туберкулездің жұқпалы түрімен ауыратындарға емделуінің аяқталуы бойынша қосымша тамақтануына табыстарын есепке алмай он айлық есептік көрсеткіш мөлшерінде;</w:t>
      </w:r>
      <w:r>
        <w:br/>
      </w:r>
      <w:r>
        <w:rPr>
          <w:rFonts w:ascii="Times New Roman"/>
          <w:b w:val="false"/>
          <w:i w:val="false"/>
          <w:color w:val="000000"/>
          <w:sz w:val="28"/>
        </w:rPr>
        <w:t>
      2) барлық топтағы мүгедектерге, табысына қарамастан, операцияға нақты шығындар бойынша, бірақ елу айлық есептік көрсеткіштен артық емес;</w:t>
      </w:r>
      <w:r>
        <w:br/>
      </w:r>
      <w:r>
        <w:rPr>
          <w:rFonts w:ascii="Times New Roman"/>
          <w:b w:val="false"/>
          <w:i w:val="false"/>
          <w:color w:val="000000"/>
          <w:sz w:val="28"/>
        </w:rPr>
        <w:t>
      3) барлық топтағы мүгедектерге, табысына қарамастан, санаториялық-курорттық емделуге жол жүруіне байланысты көлік шығындарын өтеуге екі айлық есептік көрсеткіш мөлшерінде;</w:t>
      </w:r>
      <w:r>
        <w:br/>
      </w:r>
      <w:r>
        <w:rPr>
          <w:rFonts w:ascii="Times New Roman"/>
          <w:b w:val="false"/>
          <w:i w:val="false"/>
          <w:color w:val="000000"/>
          <w:sz w:val="28"/>
        </w:rPr>
        <w:t>
      4) айына отбасының жан басына шаққандағы орташа табысы азық-түлік себетінен төмен, халықтың әлеуметтік қорғалатын жіктеріне тұрмыстық мұқтаждықтарына жеті айлық есептік көрсеткіш мөлшерінде;</w:t>
      </w:r>
      <w:r>
        <w:br/>
      </w:r>
      <w:r>
        <w:rPr>
          <w:rFonts w:ascii="Times New Roman"/>
          <w:b w:val="false"/>
          <w:i w:val="false"/>
          <w:color w:val="000000"/>
          <w:sz w:val="28"/>
        </w:rPr>
        <w:t>
      5) отбасының жан басына шаққандағы орташа табысы азық-түлік себетінен төмен, автономиялы жылытылатын жеке тұрғын үйлерде тұратын халықтың әлеуметтік қорғалатын жіктеріне қатты отын сатып алуға жеті айлық есептік көрсеткіш мөлшерінде;</w:t>
      </w:r>
      <w:r>
        <w:br/>
      </w:r>
      <w:r>
        <w:rPr>
          <w:rFonts w:ascii="Times New Roman"/>
          <w:b w:val="false"/>
          <w:i w:val="false"/>
          <w:color w:val="000000"/>
          <w:sz w:val="28"/>
        </w:rPr>
        <w:t>
      6) кәмелетке толмай қайтыс болған балаларды жерлеуге он бес айлық есептік көрсеткіш мөлшерінде.</w:t>
      </w:r>
      <w:r>
        <w:br/>
      </w:r>
      <w:r>
        <w:rPr>
          <w:rFonts w:ascii="Times New Roman"/>
          <w:b w:val="false"/>
          <w:i w:val="false"/>
          <w:color w:val="000000"/>
          <w:sz w:val="28"/>
        </w:rPr>
        <w:t>
      Егер ата-аналардың бірі немесе өзге де заңды өкіл баланың қайтыс болған күнінде жұмыспен қамту мәселелері жөніндегі уәкілетті органда жұмыссыз ретінде тіркелген болса, өтініш берушіге әлеуметтік көмек тағайындалады және төленеді;</w:t>
      </w:r>
      <w:r>
        <w:br/>
      </w:r>
      <w:r>
        <w:rPr>
          <w:rFonts w:ascii="Times New Roman"/>
          <w:b w:val="false"/>
          <w:i w:val="false"/>
          <w:color w:val="000000"/>
          <w:sz w:val="28"/>
        </w:rPr>
        <w:t>
      7) отбасындағы жан басына шаққандағы орташа табысы ең төменгі күнкөріс деңгейінен төмен қайтыс болған жұмыссыздарды жерлеуге, жиырма айлық есептік көрсеткіш мөлшерінде.</w:t>
      </w:r>
      <w:r>
        <w:br/>
      </w:r>
      <w:r>
        <w:rPr>
          <w:rFonts w:ascii="Times New Roman"/>
          <w:b w:val="false"/>
          <w:i w:val="false"/>
          <w:color w:val="000000"/>
          <w:sz w:val="28"/>
        </w:rPr>
        <w:t>
      Қайтыс болған сәтінде жұмыссыз ретінде уәкілетті органда ресми түрде тіркелген қайтыс болған жұмыссыздардың отбасы мүшелеріне, не жерлеуді жүзеге асырған тұлғаға жерлеуге әлеуметтік көмек тағайындалады және төленеді;</w:t>
      </w:r>
      <w:r>
        <w:br/>
      </w:r>
      <w:r>
        <w:rPr>
          <w:rFonts w:ascii="Times New Roman"/>
          <w:b w:val="false"/>
          <w:i w:val="false"/>
          <w:color w:val="000000"/>
          <w:sz w:val="28"/>
        </w:rPr>
        <w:t>
      8) Жеңіс Күніне орай Ұлы Отан соғысының қатысушыларына, мүгедектеріне бес мың теңге мөлшерінде, Ұлы Отан соғысының қатысушылары мен мүгедектеріне теңестірілген тұлғаларға, сондай-ақ 1941 жылғы 22 маусымнан бастап 1945 жылғы 9 мамырға дейін кемінде алты ай еңбек еткен (қызмет өткерген) және Ұлы Отан соғысы жылдарында тылдағы жанқиярлық еңбегі мен мінсіз әскери қызметі үшін бұрынғы Кеңестік Социалистік Республикалар Одағының ордендерімен және медальдарымен марапатталмаған тұлғаларға үш мың теңге мөлшерінде;</w:t>
      </w:r>
      <w:r>
        <w:br/>
      </w:r>
      <w:r>
        <w:rPr>
          <w:rFonts w:ascii="Times New Roman"/>
          <w:b w:val="false"/>
          <w:i w:val="false"/>
          <w:color w:val="000000"/>
          <w:sz w:val="28"/>
        </w:rPr>
        <w:t>
      9) мемлекеттік оқу гранттарының иегерлері немесе білім беру ұйымдарындағы оқуының төлеміне бағытталған мемлекеттік бюджеттен өзге де төлемдер алушылар болып табылатын тұлғалардан басқа, техникалық және кәсіптік білім, ортадан кейінгі білім, жоғары білім алуымен байланысты шығындарды өтеу үшін, ең төменгі күнкөріс деңгейінен төмен табыстары бар отбасылар жастарына әлеуметтік көмек. Көмек оқу жылы ішінде екі тең үлестермен аударылатын, жылдық оқуының құны мөлшерінде көрсетіледі.</w:t>
      </w:r>
      <w:r>
        <w:br/>
      </w:r>
      <w:r>
        <w:rPr>
          <w:rFonts w:ascii="Times New Roman"/>
          <w:b w:val="false"/>
          <w:i w:val="false"/>
          <w:color w:val="000000"/>
          <w:sz w:val="28"/>
        </w:rPr>
        <w:t>
</w:t>
      </w:r>
      <w:r>
        <w:rPr>
          <w:rFonts w:ascii="Times New Roman"/>
          <w:b w:val="false"/>
          <w:i w:val="false"/>
          <w:color w:val="000000"/>
          <w:sz w:val="28"/>
        </w:rPr>
        <w:t>
      3. Мыналар:</w:t>
      </w:r>
      <w:r>
        <w:br/>
      </w:r>
      <w:r>
        <w:rPr>
          <w:rFonts w:ascii="Times New Roman"/>
          <w:b w:val="false"/>
          <w:i w:val="false"/>
          <w:color w:val="000000"/>
          <w:sz w:val="28"/>
        </w:rPr>
        <w:t>
      1) жоғарыда аталған әлеуметтік көмек түрлерін тағайындау және төлеу жөніндегі уәкілетті орган "Жітіқара ауданының жұмыспен қамту және әлеуметтік бағдарламалар бөлімі" мемлекеттік мекемесі болып табылатындығы;</w:t>
      </w:r>
      <w:r>
        <w:br/>
      </w:r>
      <w:r>
        <w:rPr>
          <w:rFonts w:ascii="Times New Roman"/>
          <w:b w:val="false"/>
          <w:i w:val="false"/>
          <w:color w:val="000000"/>
          <w:sz w:val="28"/>
        </w:rPr>
        <w:t>
      2) әлеуметтік көмекті тағайындау немесе тағайындаудан бас тарту туралы уәкілетті органның шешімі уәкілетті орган жанында құрылған әлеуметтік көмек көрсету жөніндегі консультативтік-кеңесші комиссия ұсынысын есепке алумен қабылданатындығы;</w:t>
      </w:r>
      <w:r>
        <w:br/>
      </w:r>
      <w:r>
        <w:rPr>
          <w:rFonts w:ascii="Times New Roman"/>
          <w:b w:val="false"/>
          <w:i w:val="false"/>
          <w:color w:val="000000"/>
          <w:sz w:val="28"/>
        </w:rPr>
        <w:t>
      3) әлеуметтік көмекті қаржыландыру осы мақсаттарға аудандық бюджетпен қарастырылған сомалар шегінде "Жергілікті өкілетті органдардың шешімі бойынша мұқтаж азаматтардың жекелеген топтарына әлеуметтік көмек" бюджеттік бағдарламасы бойынша жүргізілетіндігі;</w:t>
      </w:r>
      <w:r>
        <w:br/>
      </w:r>
      <w:r>
        <w:rPr>
          <w:rFonts w:ascii="Times New Roman"/>
          <w:b w:val="false"/>
          <w:i w:val="false"/>
          <w:color w:val="000000"/>
          <w:sz w:val="28"/>
        </w:rPr>
        <w:t>
      4) әлеуметтік көмекті төлеу банктік операциялардың тиісті түрлеріне Қазақстан Республикасы Ұлттық банкінің лицензиясы бар, екінші деңгейдегі банктер немесе ұйымдар арқылы әлеуметтік көмек алушының банктік шотына ақша қаражаттарын аудару жолымен жүзеге асырылатындығы;</w:t>
      </w:r>
      <w:r>
        <w:br/>
      </w:r>
      <w:r>
        <w:rPr>
          <w:rFonts w:ascii="Times New Roman"/>
          <w:b w:val="false"/>
          <w:i w:val="false"/>
          <w:color w:val="000000"/>
          <w:sz w:val="28"/>
        </w:rPr>
        <w:t>
      5) өтініш берушінің жалған мәліметтер беруі және осы қаулының 1, 2 тармақтарына сәйкес көмек көрсетілетін азаматтардың топтарына өтініш берушінің сәйкес келмеуі әлеуметтік көмек тағайындаудан бас тартуға негіздемелер болып табылатындығы белгіленсін.</w:t>
      </w:r>
      <w:r>
        <w:br/>
      </w:r>
      <w:r>
        <w:rPr>
          <w:rFonts w:ascii="Times New Roman"/>
          <w:b w:val="false"/>
          <w:i w:val="false"/>
          <w:color w:val="000000"/>
          <w:sz w:val="28"/>
        </w:rPr>
        <w:t>
</w:t>
      </w:r>
      <w:r>
        <w:rPr>
          <w:rFonts w:ascii="Times New Roman"/>
          <w:b w:val="false"/>
          <w:i w:val="false"/>
          <w:color w:val="000000"/>
          <w:sz w:val="28"/>
        </w:rPr>
        <w:t>
      4. Осы қаулы </w:t>
      </w:r>
      <w:r>
        <w:rPr>
          <w:rFonts w:ascii="Times New Roman"/>
          <w:b w:val="false"/>
          <w:i w:val="false"/>
          <w:color w:val="000000"/>
          <w:sz w:val="28"/>
        </w:rPr>
        <w:t>қосымшасына</w:t>
      </w:r>
      <w:r>
        <w:rPr>
          <w:rFonts w:ascii="Times New Roman"/>
          <w:b w:val="false"/>
          <w:i w:val="false"/>
          <w:color w:val="000000"/>
          <w:sz w:val="28"/>
        </w:rPr>
        <w:t xml:space="preserve"> сәйкес, осы қаулымен қарастырылған әлеуметтік көмекті тағайындауға арналған құжаттар тізбесі белгіленсін.</w:t>
      </w:r>
      <w:r>
        <w:br/>
      </w:r>
      <w:r>
        <w:rPr>
          <w:rFonts w:ascii="Times New Roman"/>
          <w:b w:val="false"/>
          <w:i w:val="false"/>
          <w:color w:val="000000"/>
          <w:sz w:val="28"/>
        </w:rPr>
        <w:t>
</w:t>
      </w:r>
      <w:r>
        <w:rPr>
          <w:rFonts w:ascii="Times New Roman"/>
          <w:b w:val="false"/>
          <w:i w:val="false"/>
          <w:color w:val="000000"/>
          <w:sz w:val="28"/>
        </w:rPr>
        <w:t>
      5. "2010-2012 жылдарға арналған Жітіқара ауданының бюджеті туралы" 2009 жылғы 25 желтоқсандағы № 226 Жітіқара аудандық мәслихатының шешімін іске асыру туралы" 2010 жылғы 11 қаңтардағы </w:t>
      </w:r>
      <w:r>
        <w:rPr>
          <w:rFonts w:ascii="Times New Roman"/>
          <w:b w:val="false"/>
          <w:i w:val="false"/>
          <w:color w:val="000000"/>
          <w:sz w:val="28"/>
        </w:rPr>
        <w:t>№ 2</w:t>
      </w:r>
      <w:r>
        <w:rPr>
          <w:rFonts w:ascii="Times New Roman"/>
          <w:b w:val="false"/>
          <w:i w:val="false"/>
          <w:color w:val="000000"/>
          <w:sz w:val="28"/>
        </w:rPr>
        <w:t xml:space="preserve"> (нормативтік құқықтық актілерді мемлекеттік тіркеу Тізілімінде 9-10-133 нөмірімен тіркелген, 2010 жылғы 4 наурыздағы "Житикаринские новости" газетінде жарияланған), "Мүгедектерге әлеуметтік көмектің қосымша түрлерін көрсету туралы" 2010 жылғы 11 қаңтардағы </w:t>
      </w:r>
      <w:r>
        <w:rPr>
          <w:rFonts w:ascii="Times New Roman"/>
          <w:b w:val="false"/>
          <w:i w:val="false"/>
          <w:color w:val="000000"/>
          <w:sz w:val="28"/>
        </w:rPr>
        <w:t>№ 4</w:t>
      </w:r>
      <w:r>
        <w:rPr>
          <w:rFonts w:ascii="Times New Roman"/>
          <w:b w:val="false"/>
          <w:i w:val="false"/>
          <w:color w:val="000000"/>
          <w:sz w:val="28"/>
        </w:rPr>
        <w:t xml:space="preserve"> (нормативтік құқықтық актілерді мемлекеттік тіркеу Тізілімінде 9-10-134 нөмірімен тіркелген, 2010 жылғы 4 наурыздағы "Житикаринские новости" газетінде жарияланған) әкімдік қаулыларының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6. Қаулының орындалуын бақылау аудан әкімінің орынбасары Е.Ә. Жаулыбаевқа жүктелсін.</w:t>
      </w:r>
      <w:r>
        <w:br/>
      </w:r>
      <w:r>
        <w:rPr>
          <w:rFonts w:ascii="Times New Roman"/>
          <w:b w:val="false"/>
          <w:i w:val="false"/>
          <w:color w:val="000000"/>
          <w:sz w:val="28"/>
        </w:rPr>
        <w:t>
</w:t>
      </w:r>
      <w:r>
        <w:rPr>
          <w:rFonts w:ascii="Times New Roman"/>
          <w:b w:val="false"/>
          <w:i w:val="false"/>
          <w:color w:val="000000"/>
          <w:sz w:val="28"/>
        </w:rPr>
        <w:t>
      7. Осы қаулы оның алғаш рет ресми жарияланған күнінен кейін он күнтізбелік күн өткен соң қолданысқа енгізіледі және 2011 жылдың 1 қаңтарынан бастап туындаған қатынастарға таратылады.</w:t>
      </w:r>
    </w:p>
    <w:bookmarkEnd w:id="1"/>
    <w:p>
      <w:pPr>
        <w:spacing w:after="0"/>
        <w:ind w:left="0"/>
        <w:jc w:val="both"/>
      </w:pPr>
      <w:r>
        <w:rPr>
          <w:rFonts w:ascii="Times New Roman"/>
          <w:b w:val="false"/>
          <w:i/>
          <w:color w:val="000000"/>
          <w:sz w:val="28"/>
        </w:rPr>
        <w:t>      Жітіқара ауданының әкімі                   Қ. Испергенов</w:t>
      </w:r>
    </w:p>
    <w:p>
      <w:pPr>
        <w:spacing w:after="0"/>
        <w:ind w:left="0"/>
        <w:jc w:val="both"/>
      </w:pPr>
      <w:r>
        <w:rPr>
          <w:rFonts w:ascii="Times New Roman"/>
          <w:b w:val="false"/>
          <w:i/>
          <w:color w:val="000000"/>
          <w:sz w:val="28"/>
        </w:rPr>
        <w:t>      КЕЛІСІЛГЕН</w:t>
      </w:r>
    </w:p>
    <w:p>
      <w:pPr>
        <w:spacing w:after="0"/>
        <w:ind w:left="0"/>
        <w:jc w:val="both"/>
      </w:pPr>
      <w:r>
        <w:rPr>
          <w:rFonts w:ascii="Times New Roman"/>
          <w:b w:val="false"/>
          <w:i/>
          <w:color w:val="000000"/>
          <w:sz w:val="28"/>
        </w:rPr>
        <w:t>      "Қостанай облысы әкімдігі</w:t>
      </w:r>
      <w:r>
        <w:br/>
      </w:r>
      <w:r>
        <w:rPr>
          <w:rFonts w:ascii="Times New Roman"/>
          <w:b w:val="false"/>
          <w:i w:val="false"/>
          <w:color w:val="000000"/>
          <w:sz w:val="28"/>
        </w:rPr>
        <w:t>
</w:t>
      </w:r>
      <w:r>
        <w:rPr>
          <w:rFonts w:ascii="Times New Roman"/>
          <w:b w:val="false"/>
          <w:i/>
          <w:color w:val="000000"/>
          <w:sz w:val="28"/>
        </w:rPr>
        <w:t>      денсаулық сақтау басқармасының</w:t>
      </w:r>
      <w:r>
        <w:br/>
      </w:r>
      <w:r>
        <w:rPr>
          <w:rFonts w:ascii="Times New Roman"/>
          <w:b w:val="false"/>
          <w:i w:val="false"/>
          <w:color w:val="000000"/>
          <w:sz w:val="28"/>
        </w:rPr>
        <w:t>
</w:t>
      </w:r>
      <w:r>
        <w:rPr>
          <w:rFonts w:ascii="Times New Roman"/>
          <w:b w:val="false"/>
          <w:i/>
          <w:color w:val="000000"/>
          <w:sz w:val="28"/>
        </w:rPr>
        <w:t>      "Жітіқара аудандық орталық</w:t>
      </w:r>
      <w:r>
        <w:br/>
      </w:r>
      <w:r>
        <w:rPr>
          <w:rFonts w:ascii="Times New Roman"/>
          <w:b w:val="false"/>
          <w:i w:val="false"/>
          <w:color w:val="000000"/>
          <w:sz w:val="28"/>
        </w:rPr>
        <w:t>
</w:t>
      </w:r>
      <w:r>
        <w:rPr>
          <w:rFonts w:ascii="Times New Roman"/>
          <w:b w:val="false"/>
          <w:i/>
          <w:color w:val="000000"/>
          <w:sz w:val="28"/>
        </w:rPr>
        <w:t>      ауруханасы" мемлекеттік</w:t>
      </w:r>
      <w:r>
        <w:br/>
      </w:r>
      <w:r>
        <w:rPr>
          <w:rFonts w:ascii="Times New Roman"/>
          <w:b w:val="false"/>
          <w:i w:val="false"/>
          <w:color w:val="000000"/>
          <w:sz w:val="28"/>
        </w:rPr>
        <w:t>
</w:t>
      </w:r>
      <w:r>
        <w:rPr>
          <w:rFonts w:ascii="Times New Roman"/>
          <w:b w:val="false"/>
          <w:i/>
          <w:color w:val="000000"/>
          <w:sz w:val="28"/>
        </w:rPr>
        <w:t>      коммуналдық қазыналық</w:t>
      </w:r>
      <w:r>
        <w:br/>
      </w:r>
      <w:r>
        <w:rPr>
          <w:rFonts w:ascii="Times New Roman"/>
          <w:b w:val="false"/>
          <w:i w:val="false"/>
          <w:color w:val="000000"/>
          <w:sz w:val="28"/>
        </w:rPr>
        <w:t>
</w:t>
      </w:r>
      <w:r>
        <w:rPr>
          <w:rFonts w:ascii="Times New Roman"/>
          <w:b w:val="false"/>
          <w:i/>
          <w:color w:val="000000"/>
          <w:sz w:val="28"/>
        </w:rPr>
        <w:t>      кәсіпорнының бас дәрігері</w:t>
      </w:r>
      <w:r>
        <w:br/>
      </w:r>
      <w:r>
        <w:rPr>
          <w:rFonts w:ascii="Times New Roman"/>
          <w:b w:val="false"/>
          <w:i w:val="false"/>
          <w:color w:val="000000"/>
          <w:sz w:val="28"/>
        </w:rPr>
        <w:t>
</w:t>
      </w:r>
      <w:r>
        <w:rPr>
          <w:rFonts w:ascii="Times New Roman"/>
          <w:b w:val="false"/>
          <w:i/>
          <w:color w:val="000000"/>
          <w:sz w:val="28"/>
        </w:rPr>
        <w:t>      _______________ Д. Эстияров</w:t>
      </w:r>
      <w:r>
        <w:br/>
      </w:r>
      <w:r>
        <w:rPr>
          <w:rFonts w:ascii="Times New Roman"/>
          <w:b w:val="false"/>
          <w:i w:val="false"/>
          <w:color w:val="000000"/>
          <w:sz w:val="28"/>
        </w:rPr>
        <w:t>
 </w:t>
      </w:r>
    </w:p>
    <w:bookmarkStart w:name="z9" w:id="2"/>
    <w:p>
      <w:pPr>
        <w:spacing w:after="0"/>
        <w:ind w:left="0"/>
        <w:jc w:val="both"/>
      </w:pPr>
      <w:r>
        <w:rPr>
          <w:rFonts w:ascii="Times New Roman"/>
          <w:b w:val="false"/>
          <w:i w:val="false"/>
          <w:color w:val="000000"/>
          <w:sz w:val="28"/>
        </w:rPr>
        <w:t xml:space="preserve">
2011 жылғы 16 ақпан    </w:t>
      </w:r>
      <w:r>
        <w:br/>
      </w:r>
      <w:r>
        <w:rPr>
          <w:rFonts w:ascii="Times New Roman"/>
          <w:b w:val="false"/>
          <w:i w:val="false"/>
          <w:color w:val="000000"/>
          <w:sz w:val="28"/>
        </w:rPr>
        <w:t xml:space="preserve">
№ 106 әкімдік қаулысына  </w:t>
      </w:r>
      <w:r>
        <w:br/>
      </w:r>
      <w:r>
        <w:rPr>
          <w:rFonts w:ascii="Times New Roman"/>
          <w:b w:val="false"/>
          <w:i w:val="false"/>
          <w:color w:val="000000"/>
          <w:sz w:val="28"/>
        </w:rPr>
        <w:t xml:space="preserve">
қосымша          </w:t>
      </w:r>
    </w:p>
    <w:bookmarkEnd w:id="2"/>
    <w:bookmarkStart w:name="z10" w:id="3"/>
    <w:p>
      <w:pPr>
        <w:spacing w:after="0"/>
        <w:ind w:left="0"/>
        <w:jc w:val="left"/>
      </w:pPr>
      <w:r>
        <w:rPr>
          <w:rFonts w:ascii="Times New Roman"/>
          <w:b/>
          <w:i w:val="false"/>
          <w:color w:val="000000"/>
        </w:rPr>
        <w:t xml:space="preserve"> 
Әлеуметтік көмек тағайындауға арналған құжаттар тізбесі</w:t>
      </w:r>
    </w:p>
    <w:bookmarkEnd w:id="3"/>
    <w:bookmarkStart w:name="z11" w:id="4"/>
    <w:p>
      <w:pPr>
        <w:spacing w:after="0"/>
        <w:ind w:left="0"/>
        <w:jc w:val="both"/>
      </w:pPr>
      <w:r>
        <w:rPr>
          <w:rFonts w:ascii="Times New Roman"/>
          <w:b w:val="false"/>
          <w:i w:val="false"/>
          <w:color w:val="000000"/>
          <w:sz w:val="28"/>
        </w:rPr>
        <w:t>      1. Әлеуметтік көмек (Жеңіс Күніне орай әлеуметтік көмектен басқа) тағайындауға арналған жалпы құжаттар:</w:t>
      </w:r>
      <w:r>
        <w:br/>
      </w:r>
      <w:r>
        <w:rPr>
          <w:rFonts w:ascii="Times New Roman"/>
          <w:b w:val="false"/>
          <w:i w:val="false"/>
          <w:color w:val="000000"/>
          <w:sz w:val="28"/>
        </w:rPr>
        <w:t>
      әлеуметтік көмекке өтініш жасаған тұлғаның өтініші;</w:t>
      </w:r>
      <w:r>
        <w:br/>
      </w:r>
      <w:r>
        <w:rPr>
          <w:rFonts w:ascii="Times New Roman"/>
          <w:b w:val="false"/>
          <w:i w:val="false"/>
          <w:color w:val="000000"/>
          <w:sz w:val="28"/>
        </w:rPr>
        <w:t>
      өтініш берушінің жеке басын куәландыратын құжаттың көшірмесі;</w:t>
      </w:r>
      <w:r>
        <w:br/>
      </w:r>
      <w:r>
        <w:rPr>
          <w:rFonts w:ascii="Times New Roman"/>
          <w:b w:val="false"/>
          <w:i w:val="false"/>
          <w:color w:val="000000"/>
          <w:sz w:val="28"/>
        </w:rPr>
        <w:t>
      тұрғылықты жерін растайтын құжат;</w:t>
      </w:r>
      <w:r>
        <w:br/>
      </w:r>
      <w:r>
        <w:rPr>
          <w:rFonts w:ascii="Times New Roman"/>
          <w:b w:val="false"/>
          <w:i w:val="false"/>
          <w:color w:val="000000"/>
          <w:sz w:val="28"/>
        </w:rPr>
        <w:t>
      алушының банктік шотының бар екенін растайтын, шоттың нөмірі көрсетілген құжаттың көшірмесі.</w:t>
      </w:r>
      <w:r>
        <w:br/>
      </w:r>
      <w:r>
        <w:rPr>
          <w:rFonts w:ascii="Times New Roman"/>
          <w:b w:val="false"/>
          <w:i w:val="false"/>
          <w:color w:val="000000"/>
          <w:sz w:val="28"/>
        </w:rPr>
        <w:t>
      Кәмелетке толмаған баланың заңды өкілі болып табылатын, өтініш беруші үшін – көрсетілген мәртебесінің бар екенін растайтын құжаттың көшірмесі.</w:t>
      </w:r>
      <w:r>
        <w:br/>
      </w:r>
      <w:r>
        <w:rPr>
          <w:rFonts w:ascii="Times New Roman"/>
          <w:b w:val="false"/>
          <w:i w:val="false"/>
          <w:color w:val="000000"/>
          <w:sz w:val="28"/>
        </w:rPr>
        <w:t>
      2. Әлеуметтік көмектің жекелеген түрлерін тағайындау үшін мынадай құжаттар қосымша ұсынылады:</w:t>
      </w:r>
      <w:r>
        <w:br/>
      </w:r>
      <w:r>
        <w:rPr>
          <w:rFonts w:ascii="Times New Roman"/>
          <w:b w:val="false"/>
          <w:i w:val="false"/>
          <w:color w:val="000000"/>
          <w:sz w:val="28"/>
        </w:rPr>
        <w:t>
      1) Ұлы Отан соғысының мүгедектеріне, қатысушыларына, жеңілдіктер мен кепілдіктер бойынша Ұлы Отан соғысының қатысушыларына, мүгедектеріне теңестірілген тұлғаларға:</w:t>
      </w:r>
      <w:r>
        <w:br/>
      </w:r>
      <w:r>
        <w:rPr>
          <w:rFonts w:ascii="Times New Roman"/>
          <w:b w:val="false"/>
          <w:i w:val="false"/>
          <w:color w:val="000000"/>
          <w:sz w:val="28"/>
        </w:rPr>
        <w:t>
      өтініш берушінің әлеуметтік мәртебесін растайтын құжаттың көшірмесі;</w:t>
      </w:r>
      <w:r>
        <w:br/>
      </w:r>
      <w:r>
        <w:rPr>
          <w:rFonts w:ascii="Times New Roman"/>
          <w:b w:val="false"/>
          <w:i w:val="false"/>
          <w:color w:val="000000"/>
          <w:sz w:val="28"/>
        </w:rPr>
        <w:t>
      2) мамандандырылған туберкулезге қарсы медициналық ұйымнан шығарылған, туберкулездің жұқпалы түрімен ауыратындарға, қосымша тамақтануға:</w:t>
      </w:r>
      <w:r>
        <w:br/>
      </w:r>
      <w:r>
        <w:rPr>
          <w:rFonts w:ascii="Times New Roman"/>
          <w:b w:val="false"/>
          <w:i w:val="false"/>
          <w:color w:val="000000"/>
          <w:sz w:val="28"/>
        </w:rPr>
        <w:t>
      баланың туу туралы куәлігінің көшірмесі (кәмелетке толмаған балалар үшін);</w:t>
      </w:r>
      <w:r>
        <w:br/>
      </w:r>
      <w:r>
        <w:rPr>
          <w:rFonts w:ascii="Times New Roman"/>
          <w:b w:val="false"/>
          <w:i w:val="false"/>
          <w:color w:val="000000"/>
          <w:sz w:val="28"/>
        </w:rPr>
        <w:t>
      тиісті медициналық мекемеден, аурудың емделуде екендігін растайтын анықтама;</w:t>
      </w:r>
      <w:r>
        <w:br/>
      </w:r>
      <w:r>
        <w:rPr>
          <w:rFonts w:ascii="Times New Roman"/>
          <w:b w:val="false"/>
          <w:i w:val="false"/>
          <w:color w:val="000000"/>
          <w:sz w:val="28"/>
        </w:rPr>
        <w:t>
      3) барлық топтағы мүгедектерге, табысына қарамастан, операцияға:</w:t>
      </w:r>
      <w:r>
        <w:br/>
      </w:r>
      <w:r>
        <w:rPr>
          <w:rFonts w:ascii="Times New Roman"/>
          <w:b w:val="false"/>
          <w:i w:val="false"/>
          <w:color w:val="000000"/>
          <w:sz w:val="28"/>
        </w:rPr>
        <w:t>
      операцияның өтуі мен құнын растайтын құжаттар;</w:t>
      </w:r>
      <w:r>
        <w:br/>
      </w:r>
      <w:r>
        <w:rPr>
          <w:rFonts w:ascii="Times New Roman"/>
          <w:b w:val="false"/>
          <w:i w:val="false"/>
          <w:color w:val="000000"/>
          <w:sz w:val="28"/>
        </w:rPr>
        <w:t>
      4) айына отбасының жан басына шаққандағы орташа табысы азық-түлік себетінен төмен, халықтың әлеуметтік қорғалатын жіктеріне, тұрмыстық мұқтаждықтарына және қатты отын сатып алуға:</w:t>
      </w:r>
      <w:r>
        <w:br/>
      </w:r>
      <w:r>
        <w:rPr>
          <w:rFonts w:ascii="Times New Roman"/>
          <w:b w:val="false"/>
          <w:i w:val="false"/>
          <w:color w:val="000000"/>
          <w:sz w:val="28"/>
        </w:rPr>
        <w:t>
      өтініш жасаған тоқсанның алдындағы тоқсандағы отбасының (азаматтың) табыстары туралы мәліметтер;</w:t>
      </w:r>
      <w:r>
        <w:br/>
      </w:r>
      <w:r>
        <w:rPr>
          <w:rFonts w:ascii="Times New Roman"/>
          <w:b w:val="false"/>
          <w:i w:val="false"/>
          <w:color w:val="000000"/>
          <w:sz w:val="28"/>
        </w:rPr>
        <w:t>
      кәмелетке толмай қайтыс болған балаларды жерлеуге:</w:t>
      </w:r>
      <w:r>
        <w:br/>
      </w:r>
      <w:r>
        <w:rPr>
          <w:rFonts w:ascii="Times New Roman"/>
          <w:b w:val="false"/>
          <w:i w:val="false"/>
          <w:color w:val="000000"/>
          <w:sz w:val="28"/>
        </w:rPr>
        <w:t>
      қайтыс болуы туралы куәліктің көшірмесі немесе қайтыс болуы туралы анықтама;</w:t>
      </w:r>
      <w:r>
        <w:br/>
      </w:r>
      <w:r>
        <w:rPr>
          <w:rFonts w:ascii="Times New Roman"/>
          <w:b w:val="false"/>
          <w:i w:val="false"/>
          <w:color w:val="000000"/>
          <w:sz w:val="28"/>
        </w:rPr>
        <w:t>
      баланың тууы туралы актілік жазбадан үзінді;</w:t>
      </w:r>
      <w:r>
        <w:br/>
      </w:r>
      <w:r>
        <w:rPr>
          <w:rFonts w:ascii="Times New Roman"/>
          <w:b w:val="false"/>
          <w:i w:val="false"/>
          <w:color w:val="000000"/>
          <w:sz w:val="28"/>
        </w:rPr>
        <w:t>
      ата-аналарының біреуі немесе өзге де заңды өкілінің жұмыссыз ретінде тіркелгендігі туралы жұмыспен қамту мәселелері жөніндегі уәкілетті органнан анықтама;</w:t>
      </w:r>
      <w:r>
        <w:br/>
      </w:r>
      <w:r>
        <w:rPr>
          <w:rFonts w:ascii="Times New Roman"/>
          <w:b w:val="false"/>
          <w:i w:val="false"/>
          <w:color w:val="000000"/>
          <w:sz w:val="28"/>
        </w:rPr>
        <w:t>
      6) қайтыс болған жұмыссыздарды жерлеуге:</w:t>
      </w:r>
      <w:r>
        <w:br/>
      </w:r>
      <w:r>
        <w:rPr>
          <w:rFonts w:ascii="Times New Roman"/>
          <w:b w:val="false"/>
          <w:i w:val="false"/>
          <w:color w:val="000000"/>
          <w:sz w:val="28"/>
        </w:rPr>
        <w:t>
      қайтыс болуы туралы куәліктің көшірмесі немесе қайтыс болуы туралы анықтама;</w:t>
      </w:r>
      <w:r>
        <w:br/>
      </w:r>
      <w:r>
        <w:rPr>
          <w:rFonts w:ascii="Times New Roman"/>
          <w:b w:val="false"/>
          <w:i w:val="false"/>
          <w:color w:val="000000"/>
          <w:sz w:val="28"/>
        </w:rPr>
        <w:t>
      отбасының табыстары туралы мәліметтерді растайтын құжаттар;</w:t>
      </w:r>
      <w:r>
        <w:br/>
      </w:r>
      <w:r>
        <w:rPr>
          <w:rFonts w:ascii="Times New Roman"/>
          <w:b w:val="false"/>
          <w:i w:val="false"/>
          <w:color w:val="000000"/>
          <w:sz w:val="28"/>
        </w:rPr>
        <w:t>
      қайтыс болғанның жұмыссыз ретінде тіркелгендігі туралы жұмыспен қамту мәселелері жөніндегі уәкілетті органнан анықтама;</w:t>
      </w:r>
      <w:r>
        <w:br/>
      </w:r>
      <w:r>
        <w:rPr>
          <w:rFonts w:ascii="Times New Roman"/>
          <w:b w:val="false"/>
          <w:i w:val="false"/>
          <w:color w:val="000000"/>
          <w:sz w:val="28"/>
        </w:rPr>
        <w:t>
      егер жерлеу қайтыс болғанның отбасы мүшелерімен жүзеге асырылмаса, өтініш беруші жерлеуді жүзеге асырғандығы туралы ритуалдық қызметтен құжаттың көшірмесін ұсынады;</w:t>
      </w:r>
      <w:r>
        <w:br/>
      </w:r>
      <w:r>
        <w:rPr>
          <w:rFonts w:ascii="Times New Roman"/>
          <w:b w:val="false"/>
          <w:i w:val="false"/>
          <w:color w:val="000000"/>
          <w:sz w:val="28"/>
        </w:rPr>
        <w:t>
      7) техникалық және кәсіптік білім, ортадан кейінгі білім, жоғары білім алуымен байланысты шығындарды өтеу үшін, ең төменгі күнкөріс деңгейінен төмен табыстары бар отбасылар жастарына әлеуметтік көмекке:</w:t>
      </w:r>
      <w:r>
        <w:br/>
      </w:r>
      <w:r>
        <w:rPr>
          <w:rFonts w:ascii="Times New Roman"/>
          <w:b w:val="false"/>
          <w:i w:val="false"/>
          <w:color w:val="000000"/>
          <w:sz w:val="28"/>
        </w:rPr>
        <w:t>
      отбасының табыстары туралы мәліметтерді растайтын құжаттар;</w:t>
      </w:r>
      <w:r>
        <w:br/>
      </w:r>
      <w:r>
        <w:rPr>
          <w:rFonts w:ascii="Times New Roman"/>
          <w:b w:val="false"/>
          <w:i w:val="false"/>
          <w:color w:val="000000"/>
          <w:sz w:val="28"/>
        </w:rPr>
        <w:t>
      оқу орнын және оқу жылындағы оқу төлемінің мөлшерін растайтын, тиісті оқу орны берген құжат;</w:t>
      </w:r>
      <w:r>
        <w:br/>
      </w:r>
      <w:r>
        <w:rPr>
          <w:rFonts w:ascii="Times New Roman"/>
          <w:b w:val="false"/>
          <w:i w:val="false"/>
          <w:color w:val="000000"/>
          <w:sz w:val="28"/>
        </w:rPr>
        <w:t>
      оқу төлемін растайтын құжат төлем жасалғаннан кейін беріледі.</w:t>
      </w:r>
      <w:r>
        <w:br/>
      </w:r>
      <w:r>
        <w:rPr>
          <w:rFonts w:ascii="Times New Roman"/>
          <w:b w:val="false"/>
          <w:i w:val="false"/>
          <w:color w:val="000000"/>
          <w:sz w:val="28"/>
        </w:rPr>
        <w:t>
</w:t>
      </w:r>
      <w:r>
        <w:rPr>
          <w:rFonts w:ascii="Times New Roman"/>
          <w:b w:val="false"/>
          <w:i w:val="false"/>
          <w:color w:val="000000"/>
          <w:sz w:val="28"/>
        </w:rPr>
        <w:t>
      3. Салыстыру үшін құжаттар көшірмелерде және түпнұсқаларда беріледі, содан соң құжаттардың түпнұсқалары өтініштің берілген күні өтініш берушіге қайтарылады.</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