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2bf551" w14:textId="12bf55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2010 жылғы 22 желтоқсандағы № 307 "Жітіқара ауданының 2011-2013 жылдарға арналған бюджеті туралы" шешіміне өзгерістер енгізу туралы</w:t>
      </w:r>
    </w:p>
    <w:p>
      <w:pPr>
        <w:spacing w:after="0"/>
        <w:ind w:left="0"/>
        <w:jc w:val="both"/>
      </w:pPr>
      <w:r>
        <w:rPr>
          <w:rFonts w:ascii="Times New Roman"/>
          <w:b w:val="false"/>
          <w:i w:val="false"/>
          <w:color w:val="000000"/>
          <w:sz w:val="28"/>
        </w:rPr>
        <w:t>Қостанай облысы Жітіқара ауданы мәслихатының 2011 жылғы 1 қарашадағы № 385 шешімі. Қостанай облысы Жітіқара ауданының Әділет басқармасында 2011 жылғы 8 қарашада № 9-10-168 тіркелді</w:t>
      </w:r>
    </w:p>
    <w:p>
      <w:pPr>
        <w:spacing w:after="0"/>
        <w:ind w:left="0"/>
        <w:jc w:val="both"/>
      </w:pPr>
      <w:bookmarkStart w:name="z1" w:id="0"/>
      <w:r>
        <w:rPr>
          <w:rFonts w:ascii="Times New Roman"/>
          <w:b w:val="false"/>
          <w:i w:val="false"/>
          <w:color w:val="000000"/>
          <w:sz w:val="28"/>
        </w:rPr>
        <w:t>
      Жітіқара ауданы әкімдігінің қаулысын қарап, Қазақстан Республикасының 2008 жылғы 4 желтоқсандағы Бюджет кодексiнiң </w:t>
      </w:r>
      <w:r>
        <w:rPr>
          <w:rFonts w:ascii="Times New Roman"/>
          <w:b w:val="false"/>
          <w:i w:val="false"/>
          <w:color w:val="000000"/>
          <w:sz w:val="28"/>
        </w:rPr>
        <w:t>109-бабына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Жітіқара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Мәслихаттың "Жітіқара ауданының 2011-2013 жылдарға арналған бюджеті туралы" 2010 жылғы 22 желтоқсандағы </w:t>
      </w:r>
      <w:r>
        <w:rPr>
          <w:rFonts w:ascii="Times New Roman"/>
          <w:b w:val="false"/>
          <w:i w:val="false"/>
          <w:color w:val="000000"/>
          <w:sz w:val="28"/>
        </w:rPr>
        <w:t>№ 307</w:t>
      </w:r>
      <w:r>
        <w:rPr>
          <w:rFonts w:ascii="Times New Roman"/>
          <w:b w:val="false"/>
          <w:i w:val="false"/>
          <w:color w:val="000000"/>
          <w:sz w:val="28"/>
        </w:rPr>
        <w:t xml:space="preserve"> (Нормативтік құқықтық актілерді мемлекеттік тіркеу тізілімінде 9-10-153 нөмірімен тіркелген, 2011 жылғы 6 қаңтарда "Житикаринские новости" газетінде жарияланған) шешіміне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1-тармағының</w:t>
      </w:r>
      <w:r>
        <w:rPr>
          <w:rFonts w:ascii="Times New Roman"/>
          <w:b w:val="false"/>
          <w:i w:val="false"/>
          <w:color w:val="000000"/>
          <w:sz w:val="28"/>
        </w:rPr>
        <w:t xml:space="preserve"> 1), 2), 3), 4), 5), 6) тармақшалары жаңа редакцияда жазылсын:</w:t>
      </w:r>
      <w:r>
        <w:br/>
      </w:r>
      <w:r>
        <w:rPr>
          <w:rFonts w:ascii="Times New Roman"/>
          <w:b w:val="false"/>
          <w:i w:val="false"/>
          <w:color w:val="000000"/>
          <w:sz w:val="28"/>
        </w:rPr>
        <w:t>
</w:t>
      </w:r>
      <w:r>
        <w:rPr>
          <w:rFonts w:ascii="Times New Roman"/>
          <w:b w:val="false"/>
          <w:i w:val="false"/>
          <w:color w:val="000000"/>
          <w:sz w:val="28"/>
        </w:rPr>
        <w:t>
      "1) кірістер – 2812528,8 мың теңге, оның ішінде:</w:t>
      </w:r>
      <w:r>
        <w:br/>
      </w:r>
      <w:r>
        <w:rPr>
          <w:rFonts w:ascii="Times New Roman"/>
          <w:b w:val="false"/>
          <w:i w:val="false"/>
          <w:color w:val="000000"/>
          <w:sz w:val="28"/>
        </w:rPr>
        <w:t>
      салықтық түсімдер бойынша – 1094952,0 мың теңге;</w:t>
      </w:r>
      <w:r>
        <w:br/>
      </w:r>
      <w:r>
        <w:rPr>
          <w:rFonts w:ascii="Times New Roman"/>
          <w:b w:val="false"/>
          <w:i w:val="false"/>
          <w:color w:val="000000"/>
          <w:sz w:val="28"/>
        </w:rPr>
        <w:t>
      салықтық емес түсімдер бойынша – 5776,6 мың теңге;</w:t>
      </w:r>
      <w:r>
        <w:br/>
      </w:r>
      <w:r>
        <w:rPr>
          <w:rFonts w:ascii="Times New Roman"/>
          <w:b w:val="false"/>
          <w:i w:val="false"/>
          <w:color w:val="000000"/>
          <w:sz w:val="28"/>
        </w:rPr>
        <w:t>
      негізгі капиталды сатудан түсетін түсімдер бойынша – 8893,0 мың теңге;</w:t>
      </w:r>
      <w:r>
        <w:br/>
      </w:r>
      <w:r>
        <w:rPr>
          <w:rFonts w:ascii="Times New Roman"/>
          <w:b w:val="false"/>
          <w:i w:val="false"/>
          <w:color w:val="000000"/>
          <w:sz w:val="28"/>
        </w:rPr>
        <w:t>
      трансферттер түсімдері бойынша – 1702907,2 мың теңге;</w:t>
      </w:r>
      <w:r>
        <w:br/>
      </w:r>
      <w:r>
        <w:rPr>
          <w:rFonts w:ascii="Times New Roman"/>
          <w:b w:val="false"/>
          <w:i w:val="false"/>
          <w:color w:val="000000"/>
          <w:sz w:val="28"/>
        </w:rPr>
        <w:t>
</w:t>
      </w:r>
      <w:r>
        <w:rPr>
          <w:rFonts w:ascii="Times New Roman"/>
          <w:b w:val="false"/>
          <w:i w:val="false"/>
          <w:color w:val="000000"/>
          <w:sz w:val="28"/>
        </w:rPr>
        <w:t>
      2) шығындар – 2756055,5 мың теңге;</w:t>
      </w:r>
      <w:r>
        <w:br/>
      </w:r>
      <w:r>
        <w:rPr>
          <w:rFonts w:ascii="Times New Roman"/>
          <w:b w:val="false"/>
          <w:i w:val="false"/>
          <w:color w:val="000000"/>
          <w:sz w:val="28"/>
        </w:rPr>
        <w:t>
</w:t>
      </w:r>
      <w:r>
        <w:rPr>
          <w:rFonts w:ascii="Times New Roman"/>
          <w:b w:val="false"/>
          <w:i w:val="false"/>
          <w:color w:val="000000"/>
          <w:sz w:val="28"/>
        </w:rPr>
        <w:t>
      3) таза бюджеттік кредиттеу – 9792,0 мың теңге, оның ішінде:</w:t>
      </w:r>
      <w:r>
        <w:br/>
      </w:r>
      <w:r>
        <w:rPr>
          <w:rFonts w:ascii="Times New Roman"/>
          <w:b w:val="false"/>
          <w:i w:val="false"/>
          <w:color w:val="000000"/>
          <w:sz w:val="28"/>
        </w:rPr>
        <w:t>
      бюджеттік кредиттер – 9792,0 мың теңге;</w:t>
      </w:r>
      <w:r>
        <w:br/>
      </w:r>
      <w:r>
        <w:rPr>
          <w:rFonts w:ascii="Times New Roman"/>
          <w:b w:val="false"/>
          <w:i w:val="false"/>
          <w:color w:val="000000"/>
          <w:sz w:val="28"/>
        </w:rPr>
        <w:t>
</w:t>
      </w:r>
      <w:r>
        <w:rPr>
          <w:rFonts w:ascii="Times New Roman"/>
          <w:b w:val="false"/>
          <w:i w:val="false"/>
          <w:color w:val="000000"/>
          <w:sz w:val="28"/>
        </w:rPr>
        <w:t>
      4) қаржы активтерімен операциялар бойынша сальдо – 68139,0 мың теңге, оның ішінде:</w:t>
      </w:r>
      <w:r>
        <w:br/>
      </w:r>
      <w:r>
        <w:rPr>
          <w:rFonts w:ascii="Times New Roman"/>
          <w:b w:val="false"/>
          <w:i w:val="false"/>
          <w:color w:val="000000"/>
          <w:sz w:val="28"/>
        </w:rPr>
        <w:t>
      қаржы активтерін сатып алу – 68139,0 мың теңге;</w:t>
      </w:r>
      <w:r>
        <w:br/>
      </w:r>
      <w:r>
        <w:rPr>
          <w:rFonts w:ascii="Times New Roman"/>
          <w:b w:val="false"/>
          <w:i w:val="false"/>
          <w:color w:val="000000"/>
          <w:sz w:val="28"/>
        </w:rPr>
        <w:t>
</w:t>
      </w:r>
      <w:r>
        <w:rPr>
          <w:rFonts w:ascii="Times New Roman"/>
          <w:b w:val="false"/>
          <w:i w:val="false"/>
          <w:color w:val="000000"/>
          <w:sz w:val="28"/>
        </w:rPr>
        <w:t>
      5) бюджет тапшылығы (профициті) – -21457,7 мың теңге;</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 (профицитті пайдалану) – 21457,7 мың теңге.";</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4-тармағының</w:t>
      </w:r>
      <w:r>
        <w:rPr>
          <w:rFonts w:ascii="Times New Roman"/>
          <w:b w:val="false"/>
          <w:i w:val="false"/>
          <w:color w:val="000000"/>
          <w:sz w:val="28"/>
        </w:rPr>
        <w:t xml:space="preserve"> 4), 6) тармақшалары жаңа редакцияда жазылсын:</w:t>
      </w:r>
      <w:r>
        <w:br/>
      </w:r>
      <w:r>
        <w:rPr>
          <w:rFonts w:ascii="Times New Roman"/>
          <w:b w:val="false"/>
          <w:i w:val="false"/>
          <w:color w:val="000000"/>
          <w:sz w:val="28"/>
        </w:rPr>
        <w:t>
</w:t>
      </w:r>
      <w:r>
        <w:rPr>
          <w:rFonts w:ascii="Times New Roman"/>
          <w:b w:val="false"/>
          <w:i w:val="false"/>
          <w:color w:val="000000"/>
          <w:sz w:val="28"/>
        </w:rPr>
        <w:t>
      "4) 11899,0 мың теңге - Жітіқара ауданы әкімдігінің "Жітіқара ауданының тұрғын үй-коммуналдық шаруашылығы, жолаушылар көлігі және автомобиль жолдары бөлімі" мемлекеттік мекемесінің "Житикаракоммунэнерго" мемлекеттік коммуналдық кәсіпорнының материалдық–техникалық базасын нығайтуға;</w:t>
      </w:r>
      <w:r>
        <w:br/>
      </w:r>
      <w:r>
        <w:rPr>
          <w:rFonts w:ascii="Times New Roman"/>
          <w:b w:val="false"/>
          <w:i w:val="false"/>
          <w:color w:val="000000"/>
          <w:sz w:val="28"/>
        </w:rPr>
        <w:t>
</w:t>
      </w:r>
      <w:r>
        <w:rPr>
          <w:rFonts w:ascii="Times New Roman"/>
          <w:b w:val="false"/>
          <w:i w:val="false"/>
          <w:color w:val="000000"/>
          <w:sz w:val="28"/>
        </w:rPr>
        <w:t>
      6) 15866,0 мың теңге – Жітіқара қаласындағы 2-су тазартқыш құрылысынан 1-су тазартқыш құрылысына дейін суаққының салынуына;</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4-1 тармағының</w:t>
      </w:r>
      <w:r>
        <w:rPr>
          <w:rFonts w:ascii="Times New Roman"/>
          <w:b w:val="false"/>
          <w:i w:val="false"/>
          <w:color w:val="000000"/>
          <w:sz w:val="28"/>
        </w:rPr>
        <w:t xml:space="preserve"> 2), 10) және 15) тармақшалары жаңа редакцияда жазылсын:</w:t>
      </w:r>
      <w:r>
        <w:br/>
      </w:r>
      <w:r>
        <w:rPr>
          <w:rFonts w:ascii="Times New Roman"/>
          <w:b w:val="false"/>
          <w:i w:val="false"/>
          <w:color w:val="000000"/>
          <w:sz w:val="28"/>
        </w:rPr>
        <w:t>
</w:t>
      </w:r>
      <w:r>
        <w:rPr>
          <w:rFonts w:ascii="Times New Roman"/>
          <w:b w:val="false"/>
          <w:i w:val="false"/>
          <w:color w:val="000000"/>
          <w:sz w:val="28"/>
        </w:rPr>
        <w:t>
      "2) 2163,0 мың теңге – ауылдық елді мекендердің әлеуметтік сала мамандарын әлеуметтік қолдау шараларын іске асыру үшін;</w:t>
      </w:r>
      <w:r>
        <w:br/>
      </w:r>
      <w:r>
        <w:rPr>
          <w:rFonts w:ascii="Times New Roman"/>
          <w:b w:val="false"/>
          <w:i w:val="false"/>
          <w:color w:val="000000"/>
          <w:sz w:val="28"/>
        </w:rPr>
        <w:t>
</w:t>
      </w:r>
      <w:r>
        <w:rPr>
          <w:rFonts w:ascii="Times New Roman"/>
          <w:b w:val="false"/>
          <w:i w:val="false"/>
          <w:color w:val="000000"/>
          <w:sz w:val="28"/>
        </w:rPr>
        <w:t>
      10) 69761,2 мың теңге - Жітіқара қаласының "Желтоқсан" шағын ауданындағы газ үлестіру тораптарының құрылысына;</w:t>
      </w:r>
      <w:r>
        <w:br/>
      </w:r>
      <w:r>
        <w:rPr>
          <w:rFonts w:ascii="Times New Roman"/>
          <w:b w:val="false"/>
          <w:i w:val="false"/>
          <w:color w:val="000000"/>
          <w:sz w:val="28"/>
        </w:rPr>
        <w:t>
</w:t>
      </w:r>
      <w:r>
        <w:rPr>
          <w:rFonts w:ascii="Times New Roman"/>
          <w:b w:val="false"/>
          <w:i w:val="false"/>
          <w:color w:val="000000"/>
          <w:sz w:val="28"/>
        </w:rPr>
        <w:t>
      15) 2124,0 мың теңге - еңбек ақының жарым-жартылай субсидиялауына.";</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4-3 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"4-3. 2011 жылға арналған аудандық бюджетте нысаналы трансферттердің қайтарылуы 7959,9 мың теңге, оның ішінде республикалық бюджетке – 7959,5 мың теңге, облыстық бюджетке – 0,4 мың теңге сомасында қайтарылуы қарастырылғаны ескерілсін.";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4-4 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"4-4. 2011 жылға арналған аудандық бюджетте облыстық бюджеттен берілген, пайдаланылмаған бюджеттік кредиттердің қайтарылуы 16886,7 мың теңге сомасында және жергілікті атқарушы органдардың облыстық бюджеттен қарыздар бойынша сыйақылар мен өзге де төлемдерді төлеу бойынша борышына қызмет көрсету 0,4 мың теңге сомасында қарастырылғаны ескерілсін.";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"5. 2011 жылға арналған Жітіқара ауданы әкімдігінің резерві 3435,5 мың теңге сомасында бекітілсін.";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5-қосымшалары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2011 жылдың 1 қаңтарынан бастап қолданысқа енгізіледі.</w:t>
      </w:r>
    </w:p>
    <w:bookmarkEnd w:id="0"/>
    <w:p>
      <w:pPr>
        <w:spacing w:after="0"/>
        <w:ind w:left="0"/>
        <w:jc w:val="both"/>
      </w:pPr>
      <w:r>
        <w:rPr>
          <w:rFonts w:ascii="Times New Roman"/>
          <w:b w:val="false"/>
          <w:i/>
          <w:color w:val="000000"/>
          <w:sz w:val="28"/>
        </w:rPr>
        <w:t>      Кезектен тыс</w:t>
      </w:r>
      <w:r>
        <w:br/>
      </w:r>
      <w:r>
        <w:rPr>
          <w:rFonts w:ascii="Times New Roman"/>
          <w:b w:val="false"/>
          <w:i w:val="false"/>
          <w:color w:val="000000"/>
          <w:sz w:val="28"/>
        </w:rPr>
        <w:t>
</w:t>
      </w:r>
      <w:r>
        <w:rPr>
          <w:rFonts w:ascii="Times New Roman"/>
          <w:b w:val="false"/>
          <w:i/>
          <w:color w:val="000000"/>
          <w:sz w:val="28"/>
        </w:rPr>
        <w:t>      сессиясының төрағасы                       А. Пфейфер</w:t>
      </w:r>
    </w:p>
    <w:p>
      <w:pPr>
        <w:spacing w:after="0"/>
        <w:ind w:left="0"/>
        <w:jc w:val="both"/>
      </w:pPr>
      <w:r>
        <w:rPr>
          <w:rFonts w:ascii="Times New Roman"/>
          <w:b w:val="false"/>
          <w:i/>
          <w:color w:val="000000"/>
          <w:sz w:val="28"/>
        </w:rPr>
        <w:t>      Жітіқара аудандық</w:t>
      </w:r>
      <w:r>
        <w:br/>
      </w:r>
      <w:r>
        <w:rPr>
          <w:rFonts w:ascii="Times New Roman"/>
          <w:b w:val="false"/>
          <w:i w:val="false"/>
          <w:color w:val="000000"/>
          <w:sz w:val="28"/>
        </w:rPr>
        <w:t>
</w:t>
      </w:r>
      <w:r>
        <w:rPr>
          <w:rFonts w:ascii="Times New Roman"/>
          <w:b w:val="false"/>
          <w:i/>
          <w:color w:val="000000"/>
          <w:sz w:val="28"/>
        </w:rPr>
        <w:t>      мәслихатының хатшысы                       М. Кененбаева</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"Жітіқара ауданының экономика</w:t>
      </w:r>
      <w:r>
        <w:br/>
      </w:r>
      <w:r>
        <w:rPr>
          <w:rFonts w:ascii="Times New Roman"/>
          <w:b w:val="false"/>
          <w:i w:val="false"/>
          <w:color w:val="000000"/>
          <w:sz w:val="28"/>
        </w:rPr>
        <w:t>
</w:t>
      </w:r>
      <w:r>
        <w:rPr>
          <w:rFonts w:ascii="Times New Roman"/>
          <w:b w:val="false"/>
          <w:i/>
          <w:color w:val="000000"/>
          <w:sz w:val="28"/>
        </w:rPr>
        <w:t>      және бюджеттік жоспарлау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w:t>
      </w:r>
      <w:r>
        <w:br/>
      </w:r>
      <w:r>
        <w:rPr>
          <w:rFonts w:ascii="Times New Roman"/>
          <w:b w:val="false"/>
          <w:i w:val="false"/>
          <w:color w:val="000000"/>
          <w:sz w:val="28"/>
        </w:rPr>
        <w:t>
</w:t>
      </w:r>
      <w:r>
        <w:rPr>
          <w:rFonts w:ascii="Times New Roman"/>
          <w:b w:val="false"/>
          <w:i/>
          <w:color w:val="000000"/>
          <w:sz w:val="28"/>
        </w:rPr>
        <w:t>      ___________________ Г. Жидебаева</w:t>
      </w:r>
    </w:p>
    <w:bookmarkStart w:name="z25" w:id="1"/>
    <w:p>
      <w:pPr>
        <w:spacing w:after="0"/>
        <w:ind w:left="0"/>
        <w:jc w:val="both"/>
      </w:pPr>
      <w:r>
        <w:rPr>
          <w:rFonts w:ascii="Times New Roman"/>
          <w:b w:val="false"/>
          <w:i w:val="false"/>
          <w:color w:val="000000"/>
          <w:sz w:val="28"/>
        </w:rPr>
        <w:t xml:space="preserve">
2011 жылғы 1 қарашадағы </w:t>
      </w:r>
      <w:r>
        <w:br/>
      </w:r>
      <w:r>
        <w:rPr>
          <w:rFonts w:ascii="Times New Roman"/>
          <w:b w:val="false"/>
          <w:i w:val="false"/>
          <w:color w:val="000000"/>
          <w:sz w:val="28"/>
        </w:rPr>
        <w:t xml:space="preserve">
№ 385 мәслихат шешіміне </w:t>
      </w:r>
      <w:r>
        <w:br/>
      </w:r>
      <w:r>
        <w:rPr>
          <w:rFonts w:ascii="Times New Roman"/>
          <w:b w:val="false"/>
          <w:i w:val="false"/>
          <w:color w:val="000000"/>
          <w:sz w:val="28"/>
        </w:rPr>
        <w:t xml:space="preserve">
1-қосымша        </w:t>
      </w:r>
    </w:p>
    <w:bookmarkEnd w:id="1"/>
    <w:p>
      <w:pPr>
        <w:spacing w:after="0"/>
        <w:ind w:left="0"/>
        <w:jc w:val="both"/>
      </w:pPr>
      <w:r>
        <w:rPr>
          <w:rFonts w:ascii="Times New Roman"/>
          <w:b w:val="false"/>
          <w:i w:val="false"/>
          <w:color w:val="000000"/>
          <w:sz w:val="28"/>
        </w:rPr>
        <w:t xml:space="preserve">2010 жылғы 22 желтоқсандағы </w:t>
      </w:r>
      <w:r>
        <w:br/>
      </w:r>
      <w:r>
        <w:rPr>
          <w:rFonts w:ascii="Times New Roman"/>
          <w:b w:val="false"/>
          <w:i w:val="false"/>
          <w:color w:val="000000"/>
          <w:sz w:val="28"/>
        </w:rPr>
        <w:t xml:space="preserve">
№ 307 мәслихат шешіміне  </w:t>
      </w:r>
      <w:r>
        <w:br/>
      </w:r>
      <w:r>
        <w:rPr>
          <w:rFonts w:ascii="Times New Roman"/>
          <w:b w:val="false"/>
          <w:i w:val="false"/>
          <w:color w:val="000000"/>
          <w:sz w:val="28"/>
        </w:rPr>
        <w:t xml:space="preserve">
1-қосымша        </w:t>
      </w:r>
    </w:p>
    <w:p>
      <w:pPr>
        <w:spacing w:after="0"/>
        <w:ind w:left="0"/>
        <w:jc w:val="left"/>
      </w:pPr>
      <w:r>
        <w:rPr>
          <w:rFonts w:ascii="Times New Roman"/>
          <w:b/>
          <w:i w:val="false"/>
          <w:color w:val="000000"/>
        </w:rPr>
        <w:t xml:space="preserve"> 2011 жылға арналған Жітіқара</w:t>
      </w:r>
      <w:r>
        <w:br/>
      </w:r>
      <w:r>
        <w:rPr>
          <w:rFonts w:ascii="Times New Roman"/>
          <w:b/>
          <w:i w:val="false"/>
          <w:color w:val="000000"/>
        </w:rPr>
        <w:t>
ауданының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1"/>
        <w:gridCol w:w="484"/>
        <w:gridCol w:w="382"/>
        <w:gridCol w:w="8332"/>
        <w:gridCol w:w="1961"/>
      </w:tblGrid>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300" w:hRule="atLeast"/>
        </w:trPr>
        <w:tc>
          <w:tcPr>
            <w:tcW w:w="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4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95" w:hRule="atLeast"/>
        </w:trPr>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2812528,8</w:t>
            </w:r>
          </w:p>
        </w:tc>
      </w:tr>
      <w:tr>
        <w:trPr>
          <w:trHeight w:val="135" w:hRule="atLeast"/>
        </w:trPr>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1094952</w:t>
            </w:r>
          </w:p>
        </w:tc>
      </w:tr>
      <w:tr>
        <w:trPr>
          <w:trHeight w:val="120" w:hRule="atLeast"/>
        </w:trPr>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477722</w:t>
            </w:r>
          </w:p>
        </w:tc>
      </w:tr>
      <w:tr>
        <w:trPr>
          <w:trHeight w:val="180" w:hRule="atLeast"/>
        </w:trPr>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477722</w:t>
            </w:r>
          </w:p>
        </w:tc>
      </w:tr>
      <w:tr>
        <w:trPr>
          <w:trHeight w:val="120" w:hRule="atLeast"/>
        </w:trPr>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387894</w:t>
            </w:r>
          </w:p>
        </w:tc>
      </w:tr>
      <w:tr>
        <w:trPr>
          <w:trHeight w:val="135" w:hRule="atLeast"/>
        </w:trPr>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387894</w:t>
            </w:r>
          </w:p>
        </w:tc>
      </w:tr>
      <w:tr>
        <w:trPr>
          <w:trHeight w:val="120" w:hRule="atLeast"/>
        </w:trPr>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180676</w:t>
            </w:r>
          </w:p>
        </w:tc>
      </w:tr>
      <w:tr>
        <w:trPr>
          <w:trHeight w:val="240" w:hRule="atLeast"/>
        </w:trPr>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111541</w:t>
            </w:r>
          </w:p>
        </w:tc>
      </w:tr>
      <w:tr>
        <w:trPr>
          <w:trHeight w:val="150" w:hRule="atLeast"/>
        </w:trPr>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13430</w:t>
            </w:r>
          </w:p>
        </w:tc>
      </w:tr>
      <w:tr>
        <w:trPr>
          <w:trHeight w:val="105" w:hRule="atLeast"/>
        </w:trPr>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53497</w:t>
            </w:r>
          </w:p>
        </w:tc>
      </w:tr>
      <w:tr>
        <w:trPr>
          <w:trHeight w:val="225" w:hRule="atLeast"/>
        </w:trPr>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2208</w:t>
            </w:r>
          </w:p>
        </w:tc>
      </w:tr>
      <w:tr>
        <w:trPr>
          <w:trHeight w:val="150" w:hRule="atLeast"/>
        </w:trPr>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w:t>
            </w:r>
            <w:r>
              <w:br/>
            </w:r>
            <w:r>
              <w:rPr>
                <w:rFonts w:ascii="Times New Roman"/>
                <w:b w:val="false"/>
                <w:i w:val="false"/>
                <w:color w:val="000000"/>
                <w:sz w:val="20"/>
              </w:rPr>
              <w:t>
салынатын iшкi салықтар</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41328</w:t>
            </w:r>
          </w:p>
        </w:tc>
      </w:tr>
      <w:tr>
        <w:trPr>
          <w:trHeight w:val="75" w:hRule="atLeast"/>
        </w:trPr>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3594</w:t>
            </w:r>
          </w:p>
        </w:tc>
      </w:tr>
      <w:tr>
        <w:trPr>
          <w:trHeight w:val="210" w:hRule="atLeast"/>
        </w:trPr>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w:t>
            </w:r>
            <w:r>
              <w:br/>
            </w:r>
            <w:r>
              <w:rPr>
                <w:rFonts w:ascii="Times New Roman"/>
                <w:b w:val="false"/>
                <w:i w:val="false"/>
                <w:color w:val="000000"/>
                <w:sz w:val="20"/>
              </w:rPr>
              <w:t>
пайдаланғаны үшiн түсетiн түсiмдер</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24876</w:t>
            </w:r>
          </w:p>
        </w:tc>
      </w:tr>
      <w:tr>
        <w:trPr>
          <w:trHeight w:val="150" w:hRule="atLeast"/>
        </w:trPr>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w:t>
            </w:r>
            <w:r>
              <w:br/>
            </w:r>
            <w:r>
              <w:rPr>
                <w:rFonts w:ascii="Times New Roman"/>
                <w:b w:val="false"/>
                <w:i w:val="false"/>
                <w:color w:val="000000"/>
                <w:sz w:val="20"/>
              </w:rPr>
              <w:t>
жүргiзгенi үшiн алынатын алымдар</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12024</w:t>
            </w:r>
          </w:p>
        </w:tc>
      </w:tr>
      <w:tr>
        <w:trPr>
          <w:trHeight w:val="150" w:hRule="atLeast"/>
        </w:trPr>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w:t>
            </w:r>
          </w:p>
        </w:tc>
      </w:tr>
      <w:tr>
        <w:trPr>
          <w:trHeight w:val="735" w:hRule="atLeast"/>
        </w:trPr>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w:t>
            </w:r>
            <w:r>
              <w:br/>
            </w:r>
            <w:r>
              <w:rPr>
                <w:rFonts w:ascii="Times New Roman"/>
                <w:b w:val="false"/>
                <w:i w:val="false"/>
                <w:color w:val="000000"/>
                <w:sz w:val="20"/>
              </w:rPr>
              <w:t>
және (немесе) оған уәкілеттігі бар</w:t>
            </w:r>
            <w:r>
              <w:br/>
            </w:r>
            <w:r>
              <w:rPr>
                <w:rFonts w:ascii="Times New Roman"/>
                <w:b w:val="false"/>
                <w:i w:val="false"/>
                <w:color w:val="000000"/>
                <w:sz w:val="20"/>
              </w:rPr>
              <w:t>
мемлекеттік органдар немесе лауазымды</w:t>
            </w:r>
            <w:r>
              <w:br/>
            </w:r>
            <w:r>
              <w:rPr>
                <w:rFonts w:ascii="Times New Roman"/>
                <w:b w:val="false"/>
                <w:i w:val="false"/>
                <w:color w:val="000000"/>
                <w:sz w:val="20"/>
              </w:rPr>
              <w:t>
адамдар құжаттар бергені үшін алынатын</w:t>
            </w:r>
            <w:r>
              <w:br/>
            </w:r>
            <w:r>
              <w:rPr>
                <w:rFonts w:ascii="Times New Roman"/>
                <w:b w:val="false"/>
                <w:i w:val="false"/>
                <w:color w:val="000000"/>
                <w:sz w:val="20"/>
              </w:rPr>
              <w:t>
міндетті төлемдер</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7332</w:t>
            </w:r>
          </w:p>
        </w:tc>
      </w:tr>
      <w:tr>
        <w:trPr>
          <w:trHeight w:val="165" w:hRule="atLeast"/>
        </w:trPr>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7332</w:t>
            </w:r>
          </w:p>
        </w:tc>
      </w:tr>
      <w:tr>
        <w:trPr>
          <w:trHeight w:val="270" w:hRule="atLeast"/>
        </w:trPr>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салықтық емес түсiмдер</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5776,6</w:t>
            </w:r>
          </w:p>
        </w:tc>
      </w:tr>
      <w:tr>
        <w:trPr>
          <w:trHeight w:val="150" w:hRule="atLeast"/>
        </w:trPr>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1915</w:t>
            </w:r>
          </w:p>
        </w:tc>
      </w:tr>
      <w:tr>
        <w:trPr>
          <w:trHeight w:val="225" w:hRule="atLeast"/>
        </w:trPr>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w:t>
            </w:r>
            <w:r>
              <w:br/>
            </w:r>
            <w:r>
              <w:rPr>
                <w:rFonts w:ascii="Times New Roman"/>
                <w:b w:val="false"/>
                <w:i w:val="false"/>
                <w:color w:val="000000"/>
                <w:sz w:val="20"/>
              </w:rPr>
              <w:t>
беруден түсетін кірістер</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1915</w:t>
            </w:r>
          </w:p>
        </w:tc>
      </w:tr>
      <w:tr>
        <w:trPr>
          <w:trHeight w:val="150" w:hRule="atLeast"/>
        </w:trPr>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салықтық емес түсiмдер</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3861,6</w:t>
            </w:r>
          </w:p>
        </w:tc>
      </w:tr>
      <w:tr>
        <w:trPr>
          <w:trHeight w:val="150" w:hRule="atLeast"/>
        </w:trPr>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салықтық емес түсiмдер</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3861,6</w:t>
            </w:r>
          </w:p>
        </w:tc>
      </w:tr>
      <w:tr>
        <w:trPr>
          <w:trHeight w:val="150" w:hRule="atLeast"/>
        </w:trPr>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w:t>
            </w:r>
            <w:r>
              <w:br/>
            </w:r>
            <w:r>
              <w:rPr>
                <w:rFonts w:ascii="Times New Roman"/>
                <w:b w:val="false"/>
                <w:i w:val="false"/>
                <w:color w:val="000000"/>
                <w:sz w:val="20"/>
              </w:rPr>
              <w:t>
түсімдер</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8893</w:t>
            </w:r>
          </w:p>
        </w:tc>
      </w:tr>
      <w:tr>
        <w:trPr>
          <w:trHeight w:val="75" w:hRule="atLeast"/>
        </w:trPr>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w:t>
            </w:r>
            <w:r>
              <w:br/>
            </w:r>
            <w:r>
              <w:rPr>
                <w:rFonts w:ascii="Times New Roman"/>
                <w:b w:val="false"/>
                <w:i w:val="false"/>
                <w:color w:val="000000"/>
                <w:sz w:val="20"/>
              </w:rPr>
              <w:t>
сату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8893</w:t>
            </w:r>
          </w:p>
        </w:tc>
      </w:tr>
      <w:tr>
        <w:trPr>
          <w:trHeight w:val="210" w:hRule="atLeast"/>
        </w:trPr>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8386</w:t>
            </w:r>
          </w:p>
        </w:tc>
      </w:tr>
      <w:tr>
        <w:trPr>
          <w:trHeight w:val="120" w:hRule="atLeast"/>
        </w:trPr>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активтердi сату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w:t>
            </w:r>
          </w:p>
        </w:tc>
      </w:tr>
      <w:tr>
        <w:trPr>
          <w:trHeight w:val="120" w:hRule="atLeast"/>
        </w:trPr>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1702907,2</w:t>
            </w:r>
          </w:p>
        </w:tc>
      </w:tr>
      <w:tr>
        <w:trPr>
          <w:trHeight w:val="105" w:hRule="atLeast"/>
        </w:trPr>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w:t>
            </w:r>
            <w:r>
              <w:br/>
            </w:r>
            <w:r>
              <w:rPr>
                <w:rFonts w:ascii="Times New Roman"/>
                <w:b w:val="false"/>
                <w:i w:val="false"/>
                <w:color w:val="000000"/>
                <w:sz w:val="20"/>
              </w:rPr>
              <w:t>
органдарынан түсетiн трансферттер</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1702907,2</w:t>
            </w:r>
          </w:p>
        </w:tc>
      </w:tr>
      <w:tr>
        <w:trPr>
          <w:trHeight w:val="195" w:hRule="atLeast"/>
        </w:trPr>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1702907,2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6"/>
        <w:gridCol w:w="496"/>
        <w:gridCol w:w="657"/>
        <w:gridCol w:w="698"/>
        <w:gridCol w:w="7265"/>
        <w:gridCol w:w="1928"/>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300" w:hRule="atLeast"/>
        </w:trPr>
        <w:tc>
          <w:tcPr>
            <w:tcW w:w="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4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6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2756055,5</w:t>
            </w:r>
          </w:p>
        </w:tc>
      </w:tr>
      <w:tr>
        <w:trPr>
          <w:trHeight w:val="10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w:t>
            </w:r>
            <w:r>
              <w:br/>
            </w:r>
            <w:r>
              <w:rPr>
                <w:rFonts w:ascii="Times New Roman"/>
                <w:b w:val="false"/>
                <w:i w:val="false"/>
                <w:color w:val="000000"/>
                <w:sz w:val="20"/>
              </w:rPr>
              <w:t>
қызметтер</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192232,3</w:t>
            </w:r>
          </w:p>
        </w:tc>
      </w:tr>
      <w:tr>
        <w:trPr>
          <w:trHeight w:val="40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w:t>
            </w:r>
            <w:r>
              <w:br/>
            </w:r>
            <w:r>
              <w:rPr>
                <w:rFonts w:ascii="Times New Roman"/>
                <w:b w:val="false"/>
                <w:i w:val="false"/>
                <w:color w:val="000000"/>
                <w:sz w:val="20"/>
              </w:rPr>
              <w:t>
функцияларын орындайтын өкiлдi,</w:t>
            </w:r>
            <w:r>
              <w:br/>
            </w:r>
            <w:r>
              <w:rPr>
                <w:rFonts w:ascii="Times New Roman"/>
                <w:b w:val="false"/>
                <w:i w:val="false"/>
                <w:color w:val="000000"/>
                <w:sz w:val="20"/>
              </w:rPr>
              <w:t>
атқарушы және басқа органдар</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164387</w:t>
            </w:r>
          </w:p>
        </w:tc>
      </w:tr>
      <w:tr>
        <w:trPr>
          <w:trHeight w:val="30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аппараты</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13846</w:t>
            </w:r>
          </w:p>
        </w:tc>
      </w:tr>
      <w:tr>
        <w:trPr>
          <w:trHeight w:val="37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қызметін қамтамасыз</w:t>
            </w:r>
            <w:r>
              <w:br/>
            </w:r>
            <w:r>
              <w:rPr>
                <w:rFonts w:ascii="Times New Roman"/>
                <w:b w:val="false"/>
                <w:i w:val="false"/>
                <w:color w:val="000000"/>
                <w:sz w:val="20"/>
              </w:rPr>
              <w:t>
ету жөніндегі қызметтер</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13736</w:t>
            </w:r>
          </w:p>
        </w:tc>
      </w:tr>
      <w:tr>
        <w:trPr>
          <w:trHeight w:val="25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21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62240,3</w:t>
            </w:r>
          </w:p>
        </w:tc>
      </w:tr>
      <w:tr>
        <w:trPr>
          <w:trHeight w:val="30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қызметін қамтамасыз ету</w:t>
            </w:r>
            <w:r>
              <w:br/>
            </w:r>
            <w:r>
              <w:rPr>
                <w:rFonts w:ascii="Times New Roman"/>
                <w:b w:val="false"/>
                <w:i w:val="false"/>
                <w:color w:val="000000"/>
                <w:sz w:val="20"/>
              </w:rPr>
              <w:t>
жөніндегі қызметтер</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58646,8</w:t>
            </w:r>
          </w:p>
        </w:tc>
      </w:tr>
      <w:tr>
        <w:trPr>
          <w:trHeight w:val="21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3593,5</w:t>
            </w:r>
          </w:p>
        </w:tc>
      </w:tr>
      <w:tr>
        <w:trPr>
          <w:trHeight w:val="46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88300,7</w:t>
            </w:r>
          </w:p>
        </w:tc>
      </w:tr>
      <w:tr>
        <w:trPr>
          <w:trHeight w:val="34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қаланың, кент, ауыл (село), ауылдық</w:t>
            </w:r>
            <w:r>
              <w:br/>
            </w:r>
            <w:r>
              <w:rPr>
                <w:rFonts w:ascii="Times New Roman"/>
                <w:b w:val="false"/>
                <w:i w:val="false"/>
                <w:color w:val="000000"/>
                <w:sz w:val="20"/>
              </w:rPr>
              <w:t>
(селолық) округ әкімінің қызметін</w:t>
            </w:r>
            <w:r>
              <w:br/>
            </w:r>
            <w:r>
              <w:rPr>
                <w:rFonts w:ascii="Times New Roman"/>
                <w:b w:val="false"/>
                <w:i w:val="false"/>
                <w:color w:val="000000"/>
                <w:sz w:val="20"/>
              </w:rPr>
              <w:t>
қамтамасыз ету жөніндегі қызметтер</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85842,7</w:t>
            </w:r>
          </w:p>
        </w:tc>
      </w:tr>
      <w:tr>
        <w:trPr>
          <w:trHeight w:val="16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2458</w:t>
            </w:r>
          </w:p>
        </w:tc>
      </w:tr>
      <w:tr>
        <w:trPr>
          <w:trHeight w:val="19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16426</w:t>
            </w:r>
          </w:p>
        </w:tc>
      </w:tr>
      <w:tr>
        <w:trPr>
          <w:trHeight w:val="13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16426</w:t>
            </w:r>
          </w:p>
        </w:tc>
      </w:tr>
      <w:tr>
        <w:trPr>
          <w:trHeight w:val="30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w:t>
            </w:r>
            <w:r>
              <w:br/>
            </w:r>
            <w:r>
              <w:rPr>
                <w:rFonts w:ascii="Times New Roman"/>
                <w:b w:val="false"/>
                <w:i w:val="false"/>
                <w:color w:val="000000"/>
                <w:sz w:val="20"/>
              </w:rPr>
              <w:t>
коммуналдық меншікті (облыстық</w:t>
            </w:r>
            <w:r>
              <w:br/>
            </w:r>
            <w:r>
              <w:rPr>
                <w:rFonts w:ascii="Times New Roman"/>
                <w:b w:val="false"/>
                <w:i w:val="false"/>
                <w:color w:val="000000"/>
                <w:sz w:val="20"/>
              </w:rPr>
              <w:t>
маңызы бар қала)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13858,5</w:t>
            </w:r>
          </w:p>
        </w:tc>
      </w:tr>
      <w:tr>
        <w:trPr>
          <w:trHeight w:val="30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w:t>
            </w:r>
            <w:r>
              <w:br/>
            </w:r>
            <w:r>
              <w:rPr>
                <w:rFonts w:ascii="Times New Roman"/>
                <w:b w:val="false"/>
                <w:i w:val="false"/>
                <w:color w:val="000000"/>
                <w:sz w:val="20"/>
              </w:rPr>
              <w:t>
жұмысты және біржолғы талондарды</w:t>
            </w:r>
            <w:r>
              <w:br/>
            </w:r>
            <w:r>
              <w:rPr>
                <w:rFonts w:ascii="Times New Roman"/>
                <w:b w:val="false"/>
                <w:i w:val="false"/>
                <w:color w:val="000000"/>
                <w:sz w:val="20"/>
              </w:rPr>
              <w:t>
іске асырудан сомаларды жинаудың</w:t>
            </w:r>
            <w:r>
              <w:br/>
            </w:r>
            <w:r>
              <w:rPr>
                <w:rFonts w:ascii="Times New Roman"/>
                <w:b w:val="false"/>
                <w:i w:val="false"/>
                <w:color w:val="000000"/>
                <w:sz w:val="20"/>
              </w:rPr>
              <w:t>
толықтығын қамтамасыз етуді</w:t>
            </w:r>
            <w:r>
              <w:br/>
            </w:r>
            <w:r>
              <w:rPr>
                <w:rFonts w:ascii="Times New Roman"/>
                <w:b w:val="false"/>
                <w:i w:val="false"/>
                <w:color w:val="000000"/>
                <w:sz w:val="20"/>
              </w:rPr>
              <w:t>
ұйымдастыру</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1416</w:t>
            </w:r>
          </w:p>
        </w:tc>
      </w:tr>
      <w:tr>
        <w:trPr>
          <w:trHeight w:val="10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w:t>
            </w:r>
            <w:r>
              <w:br/>
            </w:r>
            <w:r>
              <w:rPr>
                <w:rFonts w:ascii="Times New Roman"/>
                <w:b w:val="false"/>
                <w:i w:val="false"/>
                <w:color w:val="000000"/>
                <w:sz w:val="20"/>
              </w:rPr>
              <w:t>
есепке алу, сақтау, бағалау және</w:t>
            </w:r>
            <w:r>
              <w:br/>
            </w:r>
            <w:r>
              <w:rPr>
                <w:rFonts w:ascii="Times New Roman"/>
                <w:b w:val="false"/>
                <w:i w:val="false"/>
                <w:color w:val="000000"/>
                <w:sz w:val="20"/>
              </w:rPr>
              <w:t>
сату</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w:t>
            </w:r>
          </w:p>
        </w:tc>
      </w:tr>
      <w:tr>
        <w:trPr>
          <w:trHeight w:val="21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w:t>
            </w:r>
          </w:p>
        </w:tc>
      </w:tr>
      <w:tr>
        <w:trPr>
          <w:trHeight w:val="27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11419,3</w:t>
            </w:r>
          </w:p>
        </w:tc>
      </w:tr>
      <w:tr>
        <w:trPr>
          <w:trHeight w:val="30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 бюджеттік</w:t>
            </w:r>
            <w:r>
              <w:br/>
            </w:r>
            <w:r>
              <w:rPr>
                <w:rFonts w:ascii="Times New Roman"/>
                <w:b w:val="false"/>
                <w:i w:val="false"/>
                <w:color w:val="000000"/>
                <w:sz w:val="20"/>
              </w:rPr>
              <w:t>
жоспарлау бөлімі</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11419,3</w:t>
            </w:r>
          </w:p>
        </w:tc>
      </w:tr>
      <w:tr>
        <w:trPr>
          <w:trHeight w:val="30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w:t>
            </w:r>
            <w:r>
              <w:br/>
            </w:r>
            <w:r>
              <w:rPr>
                <w:rFonts w:ascii="Times New Roman"/>
                <w:b w:val="false"/>
                <w:i w:val="false"/>
                <w:color w:val="000000"/>
                <w:sz w:val="20"/>
              </w:rPr>
              <w:t>
жоспарлау жүйесін қалыптастыру және</w:t>
            </w:r>
            <w:r>
              <w:br/>
            </w:r>
            <w:r>
              <w:rPr>
                <w:rFonts w:ascii="Times New Roman"/>
                <w:b w:val="false"/>
                <w:i w:val="false"/>
                <w:color w:val="000000"/>
                <w:sz w:val="20"/>
              </w:rPr>
              <w:t>
дамыту және ауданды (облыстық</w:t>
            </w:r>
            <w:r>
              <w:br/>
            </w:r>
            <w:r>
              <w:rPr>
                <w:rFonts w:ascii="Times New Roman"/>
                <w:b w:val="false"/>
                <w:i w:val="false"/>
                <w:color w:val="000000"/>
                <w:sz w:val="20"/>
              </w:rPr>
              <w:t>
маңызы бар қаланы) басқару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11309,3</w:t>
            </w:r>
          </w:p>
        </w:tc>
      </w:tr>
      <w:tr>
        <w:trPr>
          <w:trHeight w:val="16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10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2688</w:t>
            </w:r>
          </w:p>
        </w:tc>
      </w:tr>
      <w:tr>
        <w:trPr>
          <w:trHeight w:val="21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2688</w:t>
            </w:r>
          </w:p>
        </w:tc>
      </w:tr>
      <w:tr>
        <w:trPr>
          <w:trHeight w:val="13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2688</w:t>
            </w:r>
          </w:p>
        </w:tc>
      </w:tr>
      <w:tr>
        <w:trPr>
          <w:trHeight w:val="7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w:t>
            </w:r>
            <w:r>
              <w:br/>
            </w:r>
            <w:r>
              <w:rPr>
                <w:rFonts w:ascii="Times New Roman"/>
                <w:b w:val="false"/>
                <w:i w:val="false"/>
                <w:color w:val="000000"/>
                <w:sz w:val="20"/>
              </w:rPr>
              <w:t>
атқару шеңберіндегі іс-шаралар</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2688</w:t>
            </w:r>
          </w:p>
        </w:tc>
      </w:tr>
      <w:tr>
        <w:trPr>
          <w:trHeight w:val="16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w:t>
            </w:r>
            <w:r>
              <w:br/>
            </w:r>
            <w:r>
              <w:rPr>
                <w:rFonts w:ascii="Times New Roman"/>
                <w:b w:val="false"/>
                <w:i w:val="false"/>
                <w:color w:val="000000"/>
                <w:sz w:val="20"/>
              </w:rPr>
              <w:t>
құқықтық, сот, қылмыстық-атқару</w:t>
            </w:r>
            <w:r>
              <w:br/>
            </w:r>
            <w:r>
              <w:rPr>
                <w:rFonts w:ascii="Times New Roman"/>
                <w:b w:val="false"/>
                <w:i w:val="false"/>
                <w:color w:val="000000"/>
                <w:sz w:val="20"/>
              </w:rPr>
              <w:t>
қызметі</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2989</w:t>
            </w:r>
          </w:p>
        </w:tc>
      </w:tr>
      <w:tr>
        <w:trPr>
          <w:trHeight w:val="25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2989</w:t>
            </w:r>
          </w:p>
        </w:tc>
      </w:tr>
      <w:tr>
        <w:trPr>
          <w:trHeight w:val="34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 және</w:t>
            </w:r>
            <w:r>
              <w:br/>
            </w:r>
            <w:r>
              <w:rPr>
                <w:rFonts w:ascii="Times New Roman"/>
                <w:b w:val="false"/>
                <w:i w:val="false"/>
                <w:color w:val="000000"/>
                <w:sz w:val="20"/>
              </w:rPr>
              <w:t>
автомобиль жолдары бөлімі</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2989</w:t>
            </w:r>
          </w:p>
        </w:tc>
      </w:tr>
      <w:tr>
        <w:trPr>
          <w:trHeight w:val="22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w:t>
            </w:r>
            <w:r>
              <w:br/>
            </w:r>
            <w:r>
              <w:rPr>
                <w:rFonts w:ascii="Times New Roman"/>
                <w:b w:val="false"/>
                <w:i w:val="false"/>
                <w:color w:val="000000"/>
                <w:sz w:val="20"/>
              </w:rPr>
              <w:t>
қауiпсiздiгін қамтамасыз ету</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2989</w:t>
            </w:r>
          </w:p>
        </w:tc>
      </w:tr>
      <w:tr>
        <w:trPr>
          <w:trHeight w:val="13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1556705</w:t>
            </w:r>
          </w:p>
        </w:tc>
      </w:tr>
      <w:tr>
        <w:trPr>
          <w:trHeight w:val="7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45991</w:t>
            </w:r>
          </w:p>
        </w:tc>
      </w:tr>
      <w:tr>
        <w:trPr>
          <w:trHeight w:val="18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бөлімі</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45991</w:t>
            </w:r>
          </w:p>
        </w:tc>
      </w:tr>
      <w:tr>
        <w:trPr>
          <w:trHeight w:val="12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r>
              <w:br/>
            </w:r>
            <w:r>
              <w:rPr>
                <w:rFonts w:ascii="Times New Roman"/>
                <w:b w:val="false"/>
                <w:i w:val="false"/>
                <w:color w:val="000000"/>
                <w:sz w:val="20"/>
              </w:rPr>
              <w:t>
ұйымдарының қызметін қамтамасыз ету</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34074</w:t>
            </w:r>
          </w:p>
        </w:tc>
      </w:tr>
      <w:tr>
        <w:trPr>
          <w:trHeight w:val="24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w:t>
            </w:r>
            <w:r>
              <w:br/>
            </w:r>
            <w:r>
              <w:rPr>
                <w:rFonts w:ascii="Times New Roman"/>
                <w:b w:val="false"/>
                <w:i w:val="false"/>
                <w:color w:val="000000"/>
                <w:sz w:val="20"/>
              </w:rPr>
              <w:t>
дейінгі білім беру ұйымдарының</w:t>
            </w:r>
            <w:r>
              <w:br/>
            </w:r>
            <w:r>
              <w:rPr>
                <w:rFonts w:ascii="Times New Roman"/>
                <w:b w:val="false"/>
                <w:i w:val="false"/>
                <w:color w:val="000000"/>
                <w:sz w:val="20"/>
              </w:rPr>
              <w:t>
тәрбиешілеріне біліктілік санаты</w:t>
            </w:r>
            <w:r>
              <w:br/>
            </w:r>
            <w:r>
              <w:rPr>
                <w:rFonts w:ascii="Times New Roman"/>
                <w:b w:val="false"/>
                <w:i w:val="false"/>
                <w:color w:val="000000"/>
                <w:sz w:val="20"/>
              </w:rPr>
              <w:t>
үшін қосымша ақының көлемін ұлғайту</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11917</w:t>
            </w:r>
          </w:p>
        </w:tc>
      </w:tr>
      <w:tr>
        <w:trPr>
          <w:trHeight w:val="24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w:t>
            </w:r>
            <w:r>
              <w:br/>
            </w:r>
            <w:r>
              <w:rPr>
                <w:rFonts w:ascii="Times New Roman"/>
                <w:b w:val="false"/>
                <w:i w:val="false"/>
                <w:color w:val="000000"/>
                <w:sz w:val="20"/>
              </w:rPr>
              <w:t>
орта білім беру</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1452668,5</w:t>
            </w:r>
          </w:p>
        </w:tc>
      </w:tr>
      <w:tr>
        <w:trPr>
          <w:trHeight w:val="15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бөлімі</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1452668,5</w:t>
            </w:r>
          </w:p>
        </w:tc>
      </w:tr>
      <w:tr>
        <w:trPr>
          <w:trHeight w:val="9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1417188,5</w:t>
            </w:r>
          </w:p>
        </w:tc>
      </w:tr>
      <w:tr>
        <w:trPr>
          <w:trHeight w:val="21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35480</w:t>
            </w:r>
          </w:p>
        </w:tc>
      </w:tr>
      <w:tr>
        <w:trPr>
          <w:trHeight w:val="13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w:t>
            </w:r>
            <w:r>
              <w:br/>
            </w:r>
            <w:r>
              <w:rPr>
                <w:rFonts w:ascii="Times New Roman"/>
                <w:b w:val="false"/>
                <w:i w:val="false"/>
                <w:color w:val="000000"/>
                <w:sz w:val="20"/>
              </w:rPr>
              <w:t>
қызметтер</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58045,5</w:t>
            </w:r>
          </w:p>
        </w:tc>
      </w:tr>
      <w:tr>
        <w:trPr>
          <w:trHeight w:val="7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бөлімі</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58045,5</w:t>
            </w:r>
          </w:p>
        </w:tc>
      </w:tr>
      <w:tr>
        <w:trPr>
          <w:trHeight w:val="19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15407</w:t>
            </w:r>
          </w:p>
        </w:tc>
      </w:tr>
      <w:tr>
        <w:trPr>
          <w:trHeight w:val="43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w:t>
            </w:r>
            <w:r>
              <w:br/>
            </w:r>
            <w:r>
              <w:rPr>
                <w:rFonts w:ascii="Times New Roman"/>
                <w:b w:val="false"/>
                <w:i w:val="false"/>
                <w:color w:val="000000"/>
                <w:sz w:val="20"/>
              </w:rPr>
              <w:t>
қаланың) мемлекеттік білім беру</w:t>
            </w:r>
            <w:r>
              <w:br/>
            </w:r>
            <w:r>
              <w:rPr>
                <w:rFonts w:ascii="Times New Roman"/>
                <w:b w:val="false"/>
                <w:i w:val="false"/>
                <w:color w:val="000000"/>
                <w:sz w:val="20"/>
              </w:rPr>
              <w:t>
мекемелер үшін оқулықтар мен</w:t>
            </w:r>
            <w:r>
              <w:br/>
            </w:r>
            <w:r>
              <w:rPr>
                <w:rFonts w:ascii="Times New Roman"/>
                <w:b w:val="false"/>
                <w:i w:val="false"/>
                <w:color w:val="000000"/>
                <w:sz w:val="20"/>
              </w:rPr>
              <w:t>
оқу-әдiстемелiк кешендерді сатып</w:t>
            </w:r>
            <w:r>
              <w:br/>
            </w:r>
            <w:r>
              <w:rPr>
                <w:rFonts w:ascii="Times New Roman"/>
                <w:b w:val="false"/>
                <w:i w:val="false"/>
                <w:color w:val="000000"/>
                <w:sz w:val="20"/>
              </w:rPr>
              <w:t>
алу және жеткізу</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15043</w:t>
            </w:r>
          </w:p>
        </w:tc>
      </w:tr>
      <w:tr>
        <w:trPr>
          <w:trHeight w:val="40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w:t>
            </w:r>
            <w:r>
              <w:br/>
            </w:r>
            <w:r>
              <w:rPr>
                <w:rFonts w:ascii="Times New Roman"/>
                <w:b w:val="false"/>
                <w:i w:val="false"/>
                <w:color w:val="000000"/>
                <w:sz w:val="20"/>
              </w:rPr>
              <w:t>
олимпиадаларын және мектептен тыс</w:t>
            </w:r>
            <w:r>
              <w:br/>
            </w:r>
            <w:r>
              <w:rPr>
                <w:rFonts w:ascii="Times New Roman"/>
                <w:b w:val="false"/>
                <w:i w:val="false"/>
                <w:color w:val="000000"/>
                <w:sz w:val="20"/>
              </w:rPr>
              <w:t>
іс-шараларды өткізу</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748,5</w:t>
            </w:r>
          </w:p>
        </w:tc>
      </w:tr>
      <w:tr>
        <w:trPr>
          <w:trHeight w:val="30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w:t>
            </w:r>
            <w:r>
              <w:br/>
            </w:r>
            <w:r>
              <w:rPr>
                <w:rFonts w:ascii="Times New Roman"/>
                <w:b w:val="false"/>
                <w:i w:val="false"/>
                <w:color w:val="000000"/>
                <w:sz w:val="20"/>
              </w:rPr>
              <w:t>
ата-аналарының қамқорынсыз қалған</w:t>
            </w:r>
            <w:r>
              <w:br/>
            </w:r>
            <w:r>
              <w:rPr>
                <w:rFonts w:ascii="Times New Roman"/>
                <w:b w:val="false"/>
                <w:i w:val="false"/>
                <w:color w:val="000000"/>
                <w:sz w:val="20"/>
              </w:rPr>
              <w:t>
баланы (балаларды) күтіп-ұстауға</w:t>
            </w:r>
            <w:r>
              <w:br/>
            </w:r>
            <w:r>
              <w:rPr>
                <w:rFonts w:ascii="Times New Roman"/>
                <w:b w:val="false"/>
                <w:i w:val="false"/>
                <w:color w:val="000000"/>
                <w:sz w:val="20"/>
              </w:rPr>
              <w:t>
асыраушыларына ай сайынғы ақшалай</w:t>
            </w:r>
            <w:r>
              <w:br/>
            </w:r>
            <w:r>
              <w:rPr>
                <w:rFonts w:ascii="Times New Roman"/>
                <w:b w:val="false"/>
                <w:i w:val="false"/>
                <w:color w:val="000000"/>
                <w:sz w:val="20"/>
              </w:rPr>
              <w:t>
қаражат төлемдері</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24041</w:t>
            </w:r>
          </w:p>
        </w:tc>
      </w:tr>
      <w:tr>
        <w:trPr>
          <w:trHeight w:val="30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w:t>
            </w:r>
            <w:r>
              <w:br/>
            </w:r>
            <w:r>
              <w:rPr>
                <w:rFonts w:ascii="Times New Roman"/>
                <w:b w:val="false"/>
                <w:i w:val="false"/>
                <w:color w:val="000000"/>
                <w:sz w:val="20"/>
              </w:rPr>
              <w:t>
жабдықпен, бағдарламалық қамтыммен</w:t>
            </w:r>
            <w:r>
              <w:br/>
            </w:r>
            <w:r>
              <w:rPr>
                <w:rFonts w:ascii="Times New Roman"/>
                <w:b w:val="false"/>
                <w:i w:val="false"/>
                <w:color w:val="000000"/>
                <w:sz w:val="20"/>
              </w:rPr>
              <w:t>
қамтамасыз ету</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2706</w:t>
            </w:r>
          </w:p>
        </w:tc>
      </w:tr>
      <w:tr>
        <w:trPr>
          <w:trHeight w:val="30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w:t>
            </w:r>
            <w:r>
              <w:br/>
            </w:r>
            <w:r>
              <w:rPr>
                <w:rFonts w:ascii="Times New Roman"/>
                <w:b w:val="false"/>
                <w:i w:val="false"/>
                <w:color w:val="000000"/>
                <w:sz w:val="20"/>
              </w:rPr>
              <w:t>
қамсыздандыру</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299854</w:t>
            </w:r>
          </w:p>
        </w:tc>
      </w:tr>
      <w:tr>
        <w:trPr>
          <w:trHeight w:val="30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273902</w:t>
            </w:r>
          </w:p>
        </w:tc>
      </w:tr>
      <w:tr>
        <w:trPr>
          <w:trHeight w:val="55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 бөлімі</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273902</w:t>
            </w:r>
          </w:p>
        </w:tc>
      </w:tr>
      <w:tr>
        <w:trPr>
          <w:trHeight w:val="30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32495</w:t>
            </w:r>
          </w:p>
        </w:tc>
      </w:tr>
      <w:tr>
        <w:trPr>
          <w:trHeight w:val="30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16191</w:t>
            </w:r>
          </w:p>
        </w:tc>
      </w:tr>
      <w:tr>
        <w:trPr>
          <w:trHeight w:val="30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129830</w:t>
            </w:r>
          </w:p>
        </w:tc>
      </w:tr>
      <w:tr>
        <w:trPr>
          <w:trHeight w:val="51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w:t>
            </w:r>
            <w:r>
              <w:br/>
            </w:r>
            <w:r>
              <w:rPr>
                <w:rFonts w:ascii="Times New Roman"/>
                <w:b w:val="false"/>
                <w:i w:val="false"/>
                <w:color w:val="000000"/>
                <w:sz w:val="20"/>
              </w:rPr>
              <w:t>
шешімі бойынша мұқтаж азаматтардың</w:t>
            </w:r>
            <w:r>
              <w:br/>
            </w:r>
            <w:r>
              <w:rPr>
                <w:rFonts w:ascii="Times New Roman"/>
                <w:b w:val="false"/>
                <w:i w:val="false"/>
                <w:color w:val="000000"/>
                <w:sz w:val="20"/>
              </w:rPr>
              <w:t>
жекелеген топтарына әлеуметтік</w:t>
            </w:r>
            <w:r>
              <w:br/>
            </w:r>
            <w:r>
              <w:rPr>
                <w:rFonts w:ascii="Times New Roman"/>
                <w:b w:val="false"/>
                <w:i w:val="false"/>
                <w:color w:val="000000"/>
                <w:sz w:val="20"/>
              </w:rPr>
              <w:t>
көмек</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14014</w:t>
            </w:r>
          </w:p>
        </w:tc>
      </w:tr>
      <w:tr>
        <w:trPr>
          <w:trHeight w:val="30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w:t>
            </w:r>
            <w:r>
              <w:br/>
            </w:r>
            <w:r>
              <w:rPr>
                <w:rFonts w:ascii="Times New Roman"/>
                <w:b w:val="false"/>
                <w:i w:val="false"/>
                <w:color w:val="000000"/>
                <w:sz w:val="20"/>
              </w:rPr>
              <w:t>
мүгедек балаларды материалдық</w:t>
            </w:r>
            <w:r>
              <w:br/>
            </w:r>
            <w:r>
              <w:rPr>
                <w:rFonts w:ascii="Times New Roman"/>
                <w:b w:val="false"/>
                <w:i w:val="false"/>
                <w:color w:val="000000"/>
                <w:sz w:val="20"/>
              </w:rPr>
              <w:t>
қамтамасыз ету</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w:t>
            </w:r>
          </w:p>
        </w:tc>
      </w:tr>
      <w:tr>
        <w:trPr>
          <w:trHeight w:val="30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w:t>
            </w:r>
            <w:r>
              <w:br/>
            </w:r>
            <w:r>
              <w:rPr>
                <w:rFonts w:ascii="Times New Roman"/>
                <w:b w:val="false"/>
                <w:i w:val="false"/>
                <w:color w:val="000000"/>
                <w:sz w:val="20"/>
              </w:rPr>
              <w:t>
көмек көрсету</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21225</w:t>
            </w:r>
          </w:p>
        </w:tc>
      </w:tr>
      <w:tr>
        <w:trPr>
          <w:trHeight w:val="30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Зейнеткерлер мен мүгедектерге</w:t>
            </w:r>
            <w:r>
              <w:br/>
            </w:r>
            <w:r>
              <w:rPr>
                <w:rFonts w:ascii="Times New Roman"/>
                <w:b w:val="false"/>
                <w:i w:val="false"/>
                <w:color w:val="000000"/>
                <w:sz w:val="20"/>
              </w:rPr>
              <w:t>
әлеуметтiк қызмет көрсету аумақтық</w:t>
            </w:r>
            <w:r>
              <w:br/>
            </w:r>
            <w:r>
              <w:rPr>
                <w:rFonts w:ascii="Times New Roman"/>
                <w:b w:val="false"/>
                <w:i w:val="false"/>
                <w:color w:val="000000"/>
                <w:sz w:val="20"/>
              </w:rPr>
              <w:t>
орталықтары</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23813</w:t>
            </w:r>
          </w:p>
        </w:tc>
      </w:tr>
      <w:tr>
        <w:trPr>
          <w:trHeight w:val="30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w:t>
            </w:r>
            <w:r>
              <w:br/>
            </w:r>
            <w:r>
              <w:rPr>
                <w:rFonts w:ascii="Times New Roman"/>
                <w:b w:val="false"/>
                <w:i w:val="false"/>
                <w:color w:val="000000"/>
                <w:sz w:val="20"/>
              </w:rPr>
              <w:t>
мемлекеттік жәрдемақылар</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25390</w:t>
            </w:r>
          </w:p>
        </w:tc>
      </w:tr>
      <w:tr>
        <w:trPr>
          <w:trHeight w:val="73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w:t>
            </w:r>
            <w:r>
              <w:br/>
            </w:r>
            <w:r>
              <w:rPr>
                <w:rFonts w:ascii="Times New Roman"/>
                <w:b w:val="false"/>
                <w:i w:val="false"/>
                <w:color w:val="000000"/>
                <w:sz w:val="20"/>
              </w:rPr>
              <w:t>
бағдарламасына сәйкес, мұқтаж</w:t>
            </w:r>
            <w:r>
              <w:br/>
            </w:r>
            <w:r>
              <w:rPr>
                <w:rFonts w:ascii="Times New Roman"/>
                <w:b w:val="false"/>
                <w:i w:val="false"/>
                <w:color w:val="000000"/>
                <w:sz w:val="20"/>
              </w:rPr>
              <w:t>
мүгедектерді міндетті гигиеналық</w:t>
            </w:r>
            <w:r>
              <w:br/>
            </w:r>
            <w:r>
              <w:rPr>
                <w:rFonts w:ascii="Times New Roman"/>
                <w:b w:val="false"/>
                <w:i w:val="false"/>
                <w:color w:val="000000"/>
                <w:sz w:val="20"/>
              </w:rPr>
              <w:t>
құралдарымен қамтамасыз етуге және</w:t>
            </w:r>
            <w:r>
              <w:br/>
            </w:r>
            <w:r>
              <w:rPr>
                <w:rFonts w:ascii="Times New Roman"/>
                <w:b w:val="false"/>
                <w:i w:val="false"/>
                <w:color w:val="000000"/>
                <w:sz w:val="20"/>
              </w:rPr>
              <w:t>
ымдау тілі мамандарының, жеке</w:t>
            </w:r>
            <w:r>
              <w:br/>
            </w:r>
            <w:r>
              <w:rPr>
                <w:rFonts w:ascii="Times New Roman"/>
                <w:b w:val="false"/>
                <w:i w:val="false"/>
                <w:color w:val="000000"/>
                <w:sz w:val="20"/>
              </w:rPr>
              <w:t>
көмекшілердің қызмет көрсету</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2458</w:t>
            </w:r>
          </w:p>
        </w:tc>
      </w:tr>
      <w:tr>
        <w:trPr>
          <w:trHeight w:val="15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w:t>
            </w:r>
            <w:r>
              <w:br/>
            </w:r>
            <w:r>
              <w:rPr>
                <w:rFonts w:ascii="Times New Roman"/>
                <w:b w:val="false"/>
                <w:i w:val="false"/>
                <w:color w:val="000000"/>
                <w:sz w:val="20"/>
              </w:rPr>
              <w:t>
қызметін қамтамасыз ету</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8177</w:t>
            </w:r>
          </w:p>
        </w:tc>
      </w:tr>
      <w:tr>
        <w:trPr>
          <w:trHeight w:val="49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w:t>
            </w:r>
            <w:r>
              <w:br/>
            </w:r>
            <w:r>
              <w:rPr>
                <w:rFonts w:ascii="Times New Roman"/>
                <w:b w:val="false"/>
                <w:i w:val="false"/>
                <w:color w:val="000000"/>
                <w:sz w:val="20"/>
              </w:rPr>
              <w:t>
қамтамасыз ету салаларындағы өзге</w:t>
            </w:r>
            <w:r>
              <w:br/>
            </w:r>
            <w:r>
              <w:rPr>
                <w:rFonts w:ascii="Times New Roman"/>
                <w:b w:val="false"/>
                <w:i w:val="false"/>
                <w:color w:val="000000"/>
                <w:sz w:val="20"/>
              </w:rPr>
              <w:t>
де қызметтер</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25952</w:t>
            </w:r>
          </w:p>
        </w:tc>
      </w:tr>
      <w:tr>
        <w:trPr>
          <w:trHeight w:val="49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 бөлімі</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25952</w:t>
            </w:r>
          </w:p>
        </w:tc>
      </w:tr>
      <w:tr>
        <w:trPr>
          <w:trHeight w:val="69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w:t>
            </w:r>
            <w:r>
              <w:br/>
            </w:r>
            <w:r>
              <w:rPr>
                <w:rFonts w:ascii="Times New Roman"/>
                <w:b w:val="false"/>
                <w:i w:val="false"/>
                <w:color w:val="000000"/>
                <w:sz w:val="20"/>
              </w:rPr>
              <w:t>
әлеуметтік бағдарламаларды жұмыспен</w:t>
            </w:r>
            <w:r>
              <w:br/>
            </w:r>
            <w:r>
              <w:rPr>
                <w:rFonts w:ascii="Times New Roman"/>
                <w:b w:val="false"/>
                <w:i w:val="false"/>
                <w:color w:val="000000"/>
                <w:sz w:val="20"/>
              </w:rPr>
              <w:t>
қамтуды қамтамасыз етуді іске асыру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25073</w:t>
            </w:r>
          </w:p>
        </w:tc>
      </w:tr>
      <w:tr>
        <w:trPr>
          <w:trHeight w:val="49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w:t>
            </w:r>
            <w:r>
              <w:br/>
            </w:r>
            <w:r>
              <w:rPr>
                <w:rFonts w:ascii="Times New Roman"/>
                <w:b w:val="false"/>
                <w:i w:val="false"/>
                <w:color w:val="000000"/>
                <w:sz w:val="20"/>
              </w:rPr>
              <w:t>
әлеуметтік төлемдерді есептеу,</w:t>
            </w:r>
            <w:r>
              <w:br/>
            </w:r>
            <w:r>
              <w:rPr>
                <w:rFonts w:ascii="Times New Roman"/>
                <w:b w:val="false"/>
                <w:i w:val="false"/>
                <w:color w:val="000000"/>
                <w:sz w:val="20"/>
              </w:rPr>
              <w:t>
төлеу мен жеткізу бойынша</w:t>
            </w:r>
            <w:r>
              <w:br/>
            </w:r>
            <w:r>
              <w:rPr>
                <w:rFonts w:ascii="Times New Roman"/>
                <w:b w:val="false"/>
                <w:i w:val="false"/>
                <w:color w:val="000000"/>
                <w:sz w:val="20"/>
              </w:rPr>
              <w:t>
қызметтерге ақы төлеу</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r>
      <w:tr>
        <w:trPr>
          <w:trHeight w:val="30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w:t>
            </w:r>
          </w:p>
        </w:tc>
      </w:tr>
      <w:tr>
        <w:trPr>
          <w:trHeight w:val="30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289125,9</w:t>
            </w:r>
          </w:p>
        </w:tc>
      </w:tr>
      <w:tr>
        <w:trPr>
          <w:trHeight w:val="30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79185,5</w:t>
            </w:r>
          </w:p>
        </w:tc>
      </w:tr>
      <w:tr>
        <w:trPr>
          <w:trHeight w:val="55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 және</w:t>
            </w:r>
            <w:r>
              <w:br/>
            </w:r>
            <w:r>
              <w:rPr>
                <w:rFonts w:ascii="Times New Roman"/>
                <w:b w:val="false"/>
                <w:i w:val="false"/>
                <w:color w:val="000000"/>
                <w:sz w:val="20"/>
              </w:rPr>
              <w:t>
автомобиль жолдары бөлімі</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3370</w:t>
            </w:r>
          </w:p>
        </w:tc>
      </w:tr>
      <w:tr>
        <w:trPr>
          <w:trHeight w:val="30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w:t>
            </w:r>
            <w:r>
              <w:br/>
            </w:r>
            <w:r>
              <w:rPr>
                <w:rFonts w:ascii="Times New Roman"/>
                <w:b w:val="false"/>
                <w:i w:val="false"/>
                <w:color w:val="000000"/>
                <w:sz w:val="20"/>
              </w:rPr>
              <w:t>
сақталуын ұйымдастыру</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3370</w:t>
            </w:r>
          </w:p>
        </w:tc>
      </w:tr>
      <w:tr>
        <w:trPr>
          <w:trHeight w:val="30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бөлімі</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75815,5</w:t>
            </w:r>
          </w:p>
        </w:tc>
      </w:tr>
      <w:tr>
        <w:trPr>
          <w:trHeight w:val="37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w:t>
            </w:r>
            <w:r>
              <w:br/>
            </w:r>
            <w:r>
              <w:rPr>
                <w:rFonts w:ascii="Times New Roman"/>
                <w:b w:val="false"/>
                <w:i w:val="false"/>
                <w:color w:val="000000"/>
                <w:sz w:val="20"/>
              </w:rPr>
              <w:t>
қорының тұрғын үй құрылысы және</w:t>
            </w:r>
            <w:r>
              <w:br/>
            </w:r>
            <w:r>
              <w:rPr>
                <w:rFonts w:ascii="Times New Roman"/>
                <w:b w:val="false"/>
                <w:i w:val="false"/>
                <w:color w:val="000000"/>
                <w:sz w:val="20"/>
              </w:rPr>
              <w:t>
(немесе) сатып алу</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5979</w:t>
            </w:r>
          </w:p>
        </w:tc>
      </w:tr>
      <w:tr>
        <w:trPr>
          <w:trHeight w:val="30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w:t>
            </w:r>
            <w:r>
              <w:br/>
            </w:r>
            <w:r>
              <w:rPr>
                <w:rFonts w:ascii="Times New Roman"/>
                <w:b w:val="false"/>
                <w:i w:val="false"/>
                <w:color w:val="000000"/>
                <w:sz w:val="20"/>
              </w:rPr>
              <w:t>
инфрақұрылымды дамыту, жайластыру</w:t>
            </w:r>
            <w:r>
              <w:br/>
            </w:r>
            <w:r>
              <w:rPr>
                <w:rFonts w:ascii="Times New Roman"/>
                <w:b w:val="false"/>
                <w:i w:val="false"/>
                <w:color w:val="000000"/>
                <w:sz w:val="20"/>
              </w:rPr>
              <w:t>
және (немесе) сатып алу</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69836,5</w:t>
            </w:r>
          </w:p>
        </w:tc>
      </w:tr>
      <w:tr>
        <w:trPr>
          <w:trHeight w:val="30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170463</w:t>
            </w:r>
          </w:p>
        </w:tc>
      </w:tr>
      <w:tr>
        <w:trPr>
          <w:trHeight w:val="13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бөлімі</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170463</w:t>
            </w:r>
          </w:p>
        </w:tc>
      </w:tr>
      <w:tr>
        <w:trPr>
          <w:trHeight w:val="18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170463</w:t>
            </w:r>
          </w:p>
        </w:tc>
      </w:tr>
      <w:tr>
        <w:trPr>
          <w:trHeight w:val="18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39477,4</w:t>
            </w:r>
          </w:p>
        </w:tc>
      </w:tr>
      <w:tr>
        <w:trPr>
          <w:trHeight w:val="49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4987</w:t>
            </w:r>
          </w:p>
        </w:tc>
      </w:tr>
      <w:tr>
        <w:trPr>
          <w:trHeight w:val="16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3987</w:t>
            </w:r>
          </w:p>
        </w:tc>
      </w:tr>
      <w:tr>
        <w:trPr>
          <w:trHeight w:val="18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w:t>
            </w:r>
            <w:r>
              <w:br/>
            </w:r>
            <w:r>
              <w:rPr>
                <w:rFonts w:ascii="Times New Roman"/>
                <w:b w:val="false"/>
                <w:i w:val="false"/>
                <w:color w:val="000000"/>
                <w:sz w:val="20"/>
              </w:rPr>
              <w:t>
көгалдандыру</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55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 және</w:t>
            </w:r>
            <w:r>
              <w:br/>
            </w:r>
            <w:r>
              <w:rPr>
                <w:rFonts w:ascii="Times New Roman"/>
                <w:b w:val="false"/>
                <w:i w:val="false"/>
                <w:color w:val="000000"/>
                <w:sz w:val="20"/>
              </w:rPr>
              <w:t>
автомобиль жолдары бөлімі</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34490,4</w:t>
            </w:r>
          </w:p>
        </w:tc>
      </w:tr>
      <w:tr>
        <w:trPr>
          <w:trHeight w:val="30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w:t>
            </w:r>
            <w:r>
              <w:br/>
            </w:r>
            <w:r>
              <w:rPr>
                <w:rFonts w:ascii="Times New Roman"/>
                <w:b w:val="false"/>
                <w:i w:val="false"/>
                <w:color w:val="000000"/>
                <w:sz w:val="20"/>
              </w:rPr>
              <w:t>
жарықтандыру</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13456</w:t>
            </w:r>
          </w:p>
        </w:tc>
      </w:tr>
      <w:tr>
        <w:trPr>
          <w:trHeight w:val="30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w:t>
            </w:r>
            <w:r>
              <w:br/>
            </w:r>
            <w:r>
              <w:rPr>
                <w:rFonts w:ascii="Times New Roman"/>
                <w:b w:val="false"/>
                <w:i w:val="false"/>
                <w:color w:val="000000"/>
                <w:sz w:val="20"/>
              </w:rPr>
              <w:t>
қамтамасыз ету</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12118</w:t>
            </w:r>
          </w:p>
        </w:tc>
      </w:tr>
      <w:tr>
        <w:trPr>
          <w:trHeight w:val="30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w:t>
            </w:r>
            <w:r>
              <w:br/>
            </w:r>
            <w:r>
              <w:rPr>
                <w:rFonts w:ascii="Times New Roman"/>
                <w:b w:val="false"/>
                <w:i w:val="false"/>
                <w:color w:val="000000"/>
                <w:sz w:val="20"/>
              </w:rPr>
              <w:t>
туысы жоқтарды жерлеу</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w:t>
            </w:r>
          </w:p>
        </w:tc>
      </w:tr>
      <w:tr>
        <w:trPr>
          <w:trHeight w:val="30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w:t>
            </w:r>
            <w:r>
              <w:br/>
            </w:r>
            <w:r>
              <w:rPr>
                <w:rFonts w:ascii="Times New Roman"/>
                <w:b w:val="false"/>
                <w:i w:val="false"/>
                <w:color w:val="000000"/>
                <w:sz w:val="20"/>
              </w:rPr>
              <w:t>
көгалдандыру</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8101,4</w:t>
            </w:r>
          </w:p>
        </w:tc>
      </w:tr>
      <w:tr>
        <w:trPr>
          <w:trHeight w:val="30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кеңістiк</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82943,8</w:t>
            </w:r>
          </w:p>
        </w:tc>
      </w:tr>
      <w:tr>
        <w:trPr>
          <w:trHeight w:val="30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32419</w:t>
            </w:r>
          </w:p>
        </w:tc>
      </w:tr>
      <w:tr>
        <w:trPr>
          <w:trHeight w:val="49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32419</w:t>
            </w:r>
          </w:p>
        </w:tc>
      </w:tr>
      <w:tr>
        <w:trPr>
          <w:trHeight w:val="30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32419</w:t>
            </w:r>
          </w:p>
        </w:tc>
      </w:tr>
      <w:tr>
        <w:trPr>
          <w:trHeight w:val="21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8611</w:t>
            </w:r>
          </w:p>
        </w:tc>
      </w:tr>
      <w:tr>
        <w:trPr>
          <w:trHeight w:val="49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Дене шынықтыру және спорт</w:t>
            </w:r>
            <w:r>
              <w:br/>
            </w:r>
            <w:r>
              <w:rPr>
                <w:rFonts w:ascii="Times New Roman"/>
                <w:b w:val="false"/>
                <w:i w:val="false"/>
                <w:color w:val="000000"/>
                <w:sz w:val="20"/>
              </w:rPr>
              <w:t>
бөлімі</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8611</w:t>
            </w:r>
          </w:p>
        </w:tc>
      </w:tr>
      <w:tr>
        <w:trPr>
          <w:trHeight w:val="16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w:t>
            </w:r>
            <w:r>
              <w:br/>
            </w:r>
            <w:r>
              <w:rPr>
                <w:rFonts w:ascii="Times New Roman"/>
                <w:b w:val="false"/>
                <w:i w:val="false"/>
                <w:color w:val="000000"/>
                <w:sz w:val="20"/>
              </w:rPr>
              <w:t>
түрлерін дамыту</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3002</w:t>
            </w:r>
          </w:p>
        </w:tc>
      </w:tr>
      <w:tr>
        <w:trPr>
          <w:trHeight w:val="45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w:t>
            </w:r>
            <w:r>
              <w:br/>
            </w:r>
            <w:r>
              <w:rPr>
                <w:rFonts w:ascii="Times New Roman"/>
                <w:b w:val="false"/>
                <w:i w:val="false"/>
                <w:color w:val="000000"/>
                <w:sz w:val="20"/>
              </w:rPr>
              <w:t>
қалалық) деңгейде спорттық жарыстар</w:t>
            </w:r>
            <w:r>
              <w:br/>
            </w:r>
            <w:r>
              <w:rPr>
                <w:rFonts w:ascii="Times New Roman"/>
                <w:b w:val="false"/>
                <w:i w:val="false"/>
                <w:color w:val="000000"/>
                <w:sz w:val="20"/>
              </w:rPr>
              <w:t>
өткiзу</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p>
        </w:tc>
      </w:tr>
      <w:tr>
        <w:trPr>
          <w:trHeight w:val="73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w:t>
            </w:r>
            <w:r>
              <w:br/>
            </w:r>
            <w:r>
              <w:rPr>
                <w:rFonts w:ascii="Times New Roman"/>
                <w:b w:val="false"/>
                <w:i w:val="false"/>
                <w:color w:val="000000"/>
                <w:sz w:val="20"/>
              </w:rPr>
              <w:t>
(облыстық маңызы бар қала) құрама</w:t>
            </w:r>
            <w:r>
              <w:br/>
            </w:r>
            <w:r>
              <w:rPr>
                <w:rFonts w:ascii="Times New Roman"/>
                <w:b w:val="false"/>
                <w:i w:val="false"/>
                <w:color w:val="000000"/>
                <w:sz w:val="20"/>
              </w:rPr>
              <w:t>
командаларының мүшелерiн дайындау</w:t>
            </w:r>
            <w:r>
              <w:br/>
            </w:r>
            <w:r>
              <w:rPr>
                <w:rFonts w:ascii="Times New Roman"/>
                <w:b w:val="false"/>
                <w:i w:val="false"/>
                <w:color w:val="000000"/>
                <w:sz w:val="20"/>
              </w:rPr>
              <w:t>
және олардың облыстық спорт</w:t>
            </w:r>
            <w:r>
              <w:br/>
            </w:r>
            <w:r>
              <w:rPr>
                <w:rFonts w:ascii="Times New Roman"/>
                <w:b w:val="false"/>
                <w:i w:val="false"/>
                <w:color w:val="000000"/>
                <w:sz w:val="20"/>
              </w:rPr>
              <w:t>
жарыстарына қатысуы</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3709</w:t>
            </w:r>
          </w:p>
        </w:tc>
      </w:tr>
      <w:tr>
        <w:trPr>
          <w:trHeight w:val="12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21313,5</w:t>
            </w:r>
          </w:p>
        </w:tc>
      </w:tr>
      <w:tr>
        <w:trPr>
          <w:trHeight w:val="49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17238</w:t>
            </w:r>
          </w:p>
        </w:tc>
      </w:tr>
      <w:tr>
        <w:trPr>
          <w:trHeight w:val="28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w:t>
            </w:r>
            <w:r>
              <w:br/>
            </w:r>
            <w:r>
              <w:rPr>
                <w:rFonts w:ascii="Times New Roman"/>
                <w:b w:val="false"/>
                <w:i w:val="false"/>
                <w:color w:val="000000"/>
                <w:sz w:val="20"/>
              </w:rPr>
              <w:t>
жұмыс iстеуi</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15987</w:t>
            </w:r>
          </w:p>
        </w:tc>
      </w:tr>
      <w:tr>
        <w:trPr>
          <w:trHeight w:val="30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w:t>
            </w:r>
            <w:r>
              <w:br/>
            </w:r>
            <w:r>
              <w:rPr>
                <w:rFonts w:ascii="Times New Roman"/>
                <w:b w:val="false"/>
                <w:i w:val="false"/>
                <w:color w:val="000000"/>
                <w:sz w:val="20"/>
              </w:rPr>
              <w:t>
халықтарының басқа да тілдерін</w:t>
            </w:r>
            <w:r>
              <w:br/>
            </w:r>
            <w:r>
              <w:rPr>
                <w:rFonts w:ascii="Times New Roman"/>
                <w:b w:val="false"/>
                <w:i w:val="false"/>
                <w:color w:val="000000"/>
                <w:sz w:val="20"/>
              </w:rPr>
              <w:t>
дамыту</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1251</w:t>
            </w:r>
          </w:p>
        </w:tc>
      </w:tr>
      <w:tr>
        <w:trPr>
          <w:trHeight w:val="30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бөлімі</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4075,5</w:t>
            </w:r>
          </w:p>
        </w:tc>
      </w:tr>
      <w:tr>
        <w:trPr>
          <w:trHeight w:val="49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w:t>
            </w:r>
            <w:r>
              <w:br/>
            </w:r>
            <w:r>
              <w:rPr>
                <w:rFonts w:ascii="Times New Roman"/>
                <w:b w:val="false"/>
                <w:i w:val="false"/>
                <w:color w:val="000000"/>
                <w:sz w:val="20"/>
              </w:rPr>
              <w:t>
мемлекеттік ақпараттық саясат</w:t>
            </w:r>
            <w:r>
              <w:br/>
            </w:r>
            <w:r>
              <w:rPr>
                <w:rFonts w:ascii="Times New Roman"/>
                <w:b w:val="false"/>
                <w:i w:val="false"/>
                <w:color w:val="000000"/>
                <w:sz w:val="20"/>
              </w:rPr>
              <w:t>
жүргізу жөніндегі қызметтер</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3433,5</w:t>
            </w:r>
          </w:p>
        </w:tc>
      </w:tr>
      <w:tr>
        <w:trPr>
          <w:trHeight w:val="49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w:t>
            </w:r>
            <w:r>
              <w:br/>
            </w:r>
            <w:r>
              <w:rPr>
                <w:rFonts w:ascii="Times New Roman"/>
                <w:b w:val="false"/>
                <w:i w:val="false"/>
                <w:color w:val="000000"/>
                <w:sz w:val="20"/>
              </w:rPr>
              <w:t>
мемлекеттік ақпараттық саясатты</w:t>
            </w:r>
            <w:r>
              <w:br/>
            </w:r>
            <w:r>
              <w:rPr>
                <w:rFonts w:ascii="Times New Roman"/>
                <w:b w:val="false"/>
                <w:i w:val="false"/>
                <w:color w:val="000000"/>
                <w:sz w:val="20"/>
              </w:rPr>
              <w:t>
жүргізу жөніндегі қызметтер</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w:t>
            </w:r>
          </w:p>
        </w:tc>
      </w:tr>
      <w:tr>
        <w:trPr>
          <w:trHeight w:val="49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кеңiстiктi ұйымдастыру</w:t>
            </w:r>
            <w:r>
              <w:br/>
            </w:r>
            <w:r>
              <w:rPr>
                <w:rFonts w:ascii="Times New Roman"/>
                <w:b w:val="false"/>
                <w:i w:val="false"/>
                <w:color w:val="000000"/>
                <w:sz w:val="20"/>
              </w:rPr>
              <w:t>
жөнiндегi өзге де қызметтер</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20600,3</w:t>
            </w:r>
          </w:p>
        </w:tc>
      </w:tr>
      <w:tr>
        <w:trPr>
          <w:trHeight w:val="49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5375</w:t>
            </w:r>
          </w:p>
        </w:tc>
      </w:tr>
      <w:tr>
        <w:trPr>
          <w:trHeight w:val="30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w:t>
            </w:r>
            <w:r>
              <w:br/>
            </w:r>
            <w:r>
              <w:rPr>
                <w:rFonts w:ascii="Times New Roman"/>
                <w:b w:val="false"/>
                <w:i w:val="false"/>
                <w:color w:val="000000"/>
                <w:sz w:val="20"/>
              </w:rPr>
              <w:t>
мәдениетті дамыту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5265</w:t>
            </w:r>
          </w:p>
        </w:tc>
      </w:tr>
      <w:tr>
        <w:trPr>
          <w:trHeight w:val="30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30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бөлімі</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9190,4</w:t>
            </w:r>
          </w:p>
        </w:tc>
      </w:tr>
      <w:tr>
        <w:trPr>
          <w:trHeight w:val="30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w:t>
            </w:r>
            <w:r>
              <w:br/>
            </w:r>
            <w:r>
              <w:rPr>
                <w:rFonts w:ascii="Times New Roman"/>
                <w:b w:val="false"/>
                <w:i w:val="false"/>
                <w:color w:val="000000"/>
                <w:sz w:val="20"/>
              </w:rPr>
              <w:t>
мемлекеттілікті нығайту және</w:t>
            </w:r>
            <w:r>
              <w:br/>
            </w:r>
            <w:r>
              <w:rPr>
                <w:rFonts w:ascii="Times New Roman"/>
                <w:b w:val="false"/>
                <w:i w:val="false"/>
                <w:color w:val="000000"/>
                <w:sz w:val="20"/>
              </w:rPr>
              <w:t>
азаматтардың әлеуметтік</w:t>
            </w:r>
            <w:r>
              <w:br/>
            </w:r>
            <w:r>
              <w:rPr>
                <w:rFonts w:ascii="Times New Roman"/>
                <w:b w:val="false"/>
                <w:i w:val="false"/>
                <w:color w:val="000000"/>
                <w:sz w:val="20"/>
              </w:rPr>
              <w:t>
сенімділігін қалыптастыру саласында</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8590,4</w:t>
            </w:r>
          </w:p>
        </w:tc>
      </w:tr>
      <w:tr>
        <w:trPr>
          <w:trHeight w:val="30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w:t>
            </w:r>
            <w:r>
              <w:br/>
            </w:r>
            <w:r>
              <w:rPr>
                <w:rFonts w:ascii="Times New Roman"/>
                <w:b w:val="false"/>
                <w:i w:val="false"/>
                <w:color w:val="000000"/>
                <w:sz w:val="20"/>
              </w:rPr>
              <w:t>
бағдарламаларды iске асыру</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w:t>
            </w:r>
          </w:p>
        </w:tc>
      </w:tr>
      <w:tr>
        <w:trPr>
          <w:trHeight w:val="19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r>
      <w:tr>
        <w:trPr>
          <w:trHeight w:val="49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Дене шынықтыру және спорт</w:t>
            </w:r>
            <w:r>
              <w:br/>
            </w:r>
            <w:r>
              <w:rPr>
                <w:rFonts w:ascii="Times New Roman"/>
                <w:b w:val="false"/>
                <w:i w:val="false"/>
                <w:color w:val="000000"/>
                <w:sz w:val="20"/>
              </w:rPr>
              <w:t>
бөлімі</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6034,9</w:t>
            </w:r>
          </w:p>
        </w:tc>
      </w:tr>
      <w:tr>
        <w:trPr>
          <w:trHeight w:val="30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w:t>
            </w:r>
            <w:r>
              <w:br/>
            </w:r>
            <w:r>
              <w:rPr>
                <w:rFonts w:ascii="Times New Roman"/>
                <w:b w:val="false"/>
                <w:i w:val="false"/>
                <w:color w:val="000000"/>
                <w:sz w:val="20"/>
              </w:rPr>
              <w:t>
және спорт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5924,9</w:t>
            </w:r>
          </w:p>
        </w:tc>
      </w:tr>
      <w:tr>
        <w:trPr>
          <w:trHeight w:val="16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46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w:t>
            </w:r>
            <w:r>
              <w:br/>
            </w:r>
            <w:r>
              <w:rPr>
                <w:rFonts w:ascii="Times New Roman"/>
                <w:b w:val="false"/>
                <w:i w:val="false"/>
                <w:color w:val="000000"/>
                <w:sz w:val="20"/>
              </w:rPr>
              <w:t>
ерекше қорғалатын табиғи аумақтар,</w:t>
            </w:r>
            <w:r>
              <w:br/>
            </w:r>
            <w:r>
              <w:rPr>
                <w:rFonts w:ascii="Times New Roman"/>
                <w:b w:val="false"/>
                <w:i w:val="false"/>
                <w:color w:val="000000"/>
                <w:sz w:val="20"/>
              </w:rPr>
              <w:t>
қоршаған ортаны және жануарлар</w:t>
            </w:r>
            <w:r>
              <w:br/>
            </w:r>
            <w:r>
              <w:rPr>
                <w:rFonts w:ascii="Times New Roman"/>
                <w:b w:val="false"/>
                <w:i w:val="false"/>
                <w:color w:val="000000"/>
                <w:sz w:val="20"/>
              </w:rPr>
              <w:t>
дүниесін қорғау, жер қатынастары</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154895</w:t>
            </w:r>
          </w:p>
        </w:tc>
      </w:tr>
      <w:tr>
        <w:trPr>
          <w:trHeight w:val="36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19068</w:t>
            </w:r>
          </w:p>
        </w:tc>
      </w:tr>
      <w:tr>
        <w:trPr>
          <w:trHeight w:val="52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ауыл шаруашылығы және</w:t>
            </w:r>
            <w:r>
              <w:br/>
            </w:r>
            <w:r>
              <w:rPr>
                <w:rFonts w:ascii="Times New Roman"/>
                <w:b w:val="false"/>
                <w:i w:val="false"/>
                <w:color w:val="000000"/>
                <w:sz w:val="20"/>
              </w:rPr>
              <w:t>
ветеринария бөлімі</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19068</w:t>
            </w:r>
          </w:p>
        </w:tc>
      </w:tr>
      <w:tr>
        <w:trPr>
          <w:trHeight w:val="30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w:t>
            </w:r>
            <w:r>
              <w:br/>
            </w:r>
            <w:r>
              <w:rPr>
                <w:rFonts w:ascii="Times New Roman"/>
                <w:b w:val="false"/>
                <w:i w:val="false"/>
                <w:color w:val="000000"/>
                <w:sz w:val="20"/>
              </w:rPr>
              <w:t>
шаруашылығы және ветеринария</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16647</w:t>
            </w:r>
          </w:p>
        </w:tc>
      </w:tr>
      <w:tr>
        <w:trPr>
          <w:trHeight w:val="30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30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w:t>
            </w:r>
            <w:r>
              <w:br/>
            </w:r>
            <w:r>
              <w:rPr>
                <w:rFonts w:ascii="Times New Roman"/>
                <w:b w:val="false"/>
                <w:i w:val="false"/>
                <w:color w:val="000000"/>
                <w:sz w:val="20"/>
              </w:rPr>
              <w:t>
аулауды және жоюды ұйымдастыру</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49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мекендердегі</w:t>
            </w:r>
            <w:r>
              <w:br/>
            </w:r>
            <w:r>
              <w:rPr>
                <w:rFonts w:ascii="Times New Roman"/>
                <w:b w:val="false"/>
                <w:i w:val="false"/>
                <w:color w:val="000000"/>
                <w:sz w:val="20"/>
              </w:rPr>
              <w:t>
әлеуметтік сала мамандарын</w:t>
            </w:r>
            <w:r>
              <w:br/>
            </w:r>
            <w:r>
              <w:rPr>
                <w:rFonts w:ascii="Times New Roman"/>
                <w:b w:val="false"/>
                <w:i w:val="false"/>
                <w:color w:val="000000"/>
                <w:sz w:val="20"/>
              </w:rPr>
              <w:t>
әлеуметтік қолдау шараларын іске</w:t>
            </w:r>
            <w:r>
              <w:br/>
            </w:r>
            <w:r>
              <w:rPr>
                <w:rFonts w:ascii="Times New Roman"/>
                <w:b w:val="false"/>
                <w:i w:val="false"/>
                <w:color w:val="000000"/>
                <w:sz w:val="20"/>
              </w:rPr>
              <w:t>
асыру</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1711</w:t>
            </w:r>
          </w:p>
        </w:tc>
      </w:tr>
      <w:tr>
        <w:trPr>
          <w:trHeight w:val="30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117923</w:t>
            </w:r>
          </w:p>
        </w:tc>
      </w:tr>
      <w:tr>
        <w:trPr>
          <w:trHeight w:val="30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бөлімі</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117923</w:t>
            </w:r>
          </w:p>
        </w:tc>
      </w:tr>
      <w:tr>
        <w:trPr>
          <w:trHeight w:val="30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шаруашылығының объектілерін</w:t>
            </w:r>
            <w:r>
              <w:br/>
            </w:r>
            <w:r>
              <w:rPr>
                <w:rFonts w:ascii="Times New Roman"/>
                <w:b w:val="false"/>
                <w:i w:val="false"/>
                <w:color w:val="000000"/>
                <w:sz w:val="20"/>
              </w:rPr>
              <w:t>
дамыту</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117923</w:t>
            </w:r>
          </w:p>
        </w:tc>
      </w:tr>
      <w:tr>
        <w:trPr>
          <w:trHeight w:val="30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8793</w:t>
            </w:r>
          </w:p>
        </w:tc>
      </w:tr>
      <w:tr>
        <w:trPr>
          <w:trHeight w:val="30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 қатынастары бөлімі</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8793</w:t>
            </w:r>
          </w:p>
        </w:tc>
      </w:tr>
      <w:tr>
        <w:trPr>
          <w:trHeight w:val="30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манызы бар қала)</w:t>
            </w:r>
            <w:r>
              <w:br/>
            </w:r>
            <w:r>
              <w:rPr>
                <w:rFonts w:ascii="Times New Roman"/>
                <w:b w:val="false"/>
                <w:i w:val="false"/>
                <w:color w:val="000000"/>
                <w:sz w:val="20"/>
              </w:rPr>
              <w:t>
аумағында жер қатынастарын реттеу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8683</w:t>
            </w:r>
          </w:p>
        </w:tc>
      </w:tr>
      <w:tr>
        <w:trPr>
          <w:trHeight w:val="30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30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w:t>
            </w:r>
            <w:r>
              <w:br/>
            </w:r>
            <w:r>
              <w:rPr>
                <w:rFonts w:ascii="Times New Roman"/>
                <w:b w:val="false"/>
                <w:i w:val="false"/>
                <w:color w:val="000000"/>
                <w:sz w:val="20"/>
              </w:rPr>
              <w:t>
және қоршаған ортаны қорғау мен жер</w:t>
            </w:r>
            <w:r>
              <w:br/>
            </w:r>
            <w:r>
              <w:rPr>
                <w:rFonts w:ascii="Times New Roman"/>
                <w:b w:val="false"/>
                <w:i w:val="false"/>
                <w:color w:val="000000"/>
                <w:sz w:val="20"/>
              </w:rPr>
              <w:t>
қатынастары саласындағы өзге де</w:t>
            </w:r>
            <w:r>
              <w:br/>
            </w:r>
            <w:r>
              <w:rPr>
                <w:rFonts w:ascii="Times New Roman"/>
                <w:b w:val="false"/>
                <w:i w:val="false"/>
                <w:color w:val="000000"/>
                <w:sz w:val="20"/>
              </w:rPr>
              <w:t>
қызметтер</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9111</w:t>
            </w:r>
          </w:p>
        </w:tc>
      </w:tr>
      <w:tr>
        <w:trPr>
          <w:trHeight w:val="30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ауыл шаруашылығы және</w:t>
            </w:r>
            <w:r>
              <w:br/>
            </w:r>
            <w:r>
              <w:rPr>
                <w:rFonts w:ascii="Times New Roman"/>
                <w:b w:val="false"/>
                <w:i w:val="false"/>
                <w:color w:val="000000"/>
                <w:sz w:val="20"/>
              </w:rPr>
              <w:t>
ветеринария бөлімі</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9111</w:t>
            </w:r>
          </w:p>
        </w:tc>
      </w:tr>
      <w:tr>
        <w:trPr>
          <w:trHeight w:val="30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w:t>
            </w:r>
            <w:r>
              <w:br/>
            </w:r>
            <w:r>
              <w:rPr>
                <w:rFonts w:ascii="Times New Roman"/>
                <w:b w:val="false"/>
                <w:i w:val="false"/>
                <w:color w:val="000000"/>
                <w:sz w:val="20"/>
              </w:rPr>
              <w:t>
жүргізу</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9111</w:t>
            </w:r>
          </w:p>
        </w:tc>
      </w:tr>
      <w:tr>
        <w:trPr>
          <w:trHeight w:val="30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w:t>
            </w:r>
            <w:r>
              <w:br/>
            </w:r>
            <w:r>
              <w:rPr>
                <w:rFonts w:ascii="Times New Roman"/>
                <w:b w:val="false"/>
                <w:i w:val="false"/>
                <w:color w:val="000000"/>
                <w:sz w:val="20"/>
              </w:rPr>
              <w:t>
және құрылыс қызметі</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16562</w:t>
            </w:r>
          </w:p>
        </w:tc>
      </w:tr>
      <w:tr>
        <w:trPr>
          <w:trHeight w:val="30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w:t>
            </w:r>
            <w:r>
              <w:br/>
            </w:r>
            <w:r>
              <w:rPr>
                <w:rFonts w:ascii="Times New Roman"/>
                <w:b w:val="false"/>
                <w:i w:val="false"/>
                <w:color w:val="000000"/>
                <w:sz w:val="20"/>
              </w:rPr>
              <w:t>
қызметі</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16562</w:t>
            </w:r>
          </w:p>
        </w:tc>
      </w:tr>
      <w:tr>
        <w:trPr>
          <w:trHeight w:val="30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бөлімі</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8564</w:t>
            </w:r>
          </w:p>
        </w:tc>
      </w:tr>
      <w:tr>
        <w:trPr>
          <w:trHeight w:val="30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8464</w:t>
            </w:r>
          </w:p>
        </w:tc>
      </w:tr>
      <w:tr>
        <w:trPr>
          <w:trHeight w:val="28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8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сәулет және қала құрылысы</w:t>
            </w:r>
            <w:r>
              <w:br/>
            </w:r>
            <w:r>
              <w:rPr>
                <w:rFonts w:ascii="Times New Roman"/>
                <w:b w:val="false"/>
                <w:i w:val="false"/>
                <w:color w:val="000000"/>
                <w:sz w:val="20"/>
              </w:rPr>
              <w:t>
бөлімі</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7998</w:t>
            </w:r>
          </w:p>
        </w:tc>
      </w:tr>
      <w:tr>
        <w:trPr>
          <w:trHeight w:val="30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468</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w:t>
            </w:r>
            <w:r>
              <w:br/>
            </w:r>
            <w:r>
              <w:rPr>
                <w:rFonts w:ascii="Times New Roman"/>
                <w:b w:val="false"/>
                <w:i w:val="false"/>
                <w:color w:val="000000"/>
                <w:sz w:val="20"/>
              </w:rPr>
              <w:t>
қала құрылысы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5968</w:t>
            </w:r>
          </w:p>
        </w:tc>
      </w:tr>
      <w:tr>
        <w:trPr>
          <w:trHeight w:val="30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Ауданың қала құрылысы даму аумағын</w:t>
            </w:r>
            <w:r>
              <w:br/>
            </w:r>
            <w:r>
              <w:rPr>
                <w:rFonts w:ascii="Times New Roman"/>
                <w:b w:val="false"/>
                <w:i w:val="false"/>
                <w:color w:val="000000"/>
                <w:sz w:val="20"/>
              </w:rPr>
              <w:t>
және елді мекендердің бас</w:t>
            </w:r>
            <w:r>
              <w:br/>
            </w:r>
            <w:r>
              <w:rPr>
                <w:rFonts w:ascii="Times New Roman"/>
                <w:b w:val="false"/>
                <w:i w:val="false"/>
                <w:color w:val="000000"/>
                <w:sz w:val="20"/>
              </w:rPr>
              <w:t>
жоспарлары схемаларын әзірлеу</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1920</w:t>
            </w:r>
          </w:p>
        </w:tc>
      </w:tr>
      <w:tr>
        <w:trPr>
          <w:trHeight w:val="30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30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121867,2</w:t>
            </w:r>
          </w:p>
        </w:tc>
      </w:tr>
      <w:tr>
        <w:trPr>
          <w:trHeight w:val="30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121867,2</w:t>
            </w:r>
          </w:p>
        </w:tc>
      </w:tr>
      <w:tr>
        <w:trPr>
          <w:trHeight w:val="57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 және</w:t>
            </w:r>
            <w:r>
              <w:br/>
            </w:r>
            <w:r>
              <w:rPr>
                <w:rFonts w:ascii="Times New Roman"/>
                <w:b w:val="false"/>
                <w:i w:val="false"/>
                <w:color w:val="000000"/>
                <w:sz w:val="20"/>
              </w:rPr>
              <w:t>
автомобиль жолдары бөлімі</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121867,2</w:t>
            </w:r>
          </w:p>
        </w:tc>
      </w:tr>
      <w:tr>
        <w:trPr>
          <w:trHeight w:val="30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30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w:t>
            </w:r>
            <w:r>
              <w:br/>
            </w:r>
            <w:r>
              <w:rPr>
                <w:rFonts w:ascii="Times New Roman"/>
                <w:b w:val="false"/>
                <w:i w:val="false"/>
                <w:color w:val="000000"/>
                <w:sz w:val="20"/>
              </w:rPr>
              <w:t>
қамтамасыз ету</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71867,2</w:t>
            </w:r>
          </w:p>
        </w:tc>
      </w:tr>
      <w:tr>
        <w:trPr>
          <w:trHeight w:val="15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27308</w:t>
            </w:r>
          </w:p>
        </w:tc>
      </w:tr>
      <w:tr>
        <w:trPr>
          <w:trHeight w:val="30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w:t>
            </w:r>
            <w:r>
              <w:br/>
            </w:r>
            <w:r>
              <w:rPr>
                <w:rFonts w:ascii="Times New Roman"/>
                <w:b w:val="false"/>
                <w:i w:val="false"/>
                <w:color w:val="000000"/>
                <w:sz w:val="20"/>
              </w:rPr>
              <w:t>
бәсекелестікті қорғау</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7205</w:t>
            </w:r>
          </w:p>
        </w:tc>
      </w:tr>
      <w:tr>
        <w:trPr>
          <w:trHeight w:val="30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кәсіпкерлік бөлімі</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7205</w:t>
            </w:r>
          </w:p>
        </w:tc>
      </w:tr>
      <w:tr>
        <w:trPr>
          <w:trHeight w:val="30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w:t>
            </w:r>
            <w:r>
              <w:br/>
            </w:r>
            <w:r>
              <w:rPr>
                <w:rFonts w:ascii="Times New Roman"/>
                <w:b w:val="false"/>
                <w:i w:val="false"/>
                <w:color w:val="000000"/>
                <w:sz w:val="20"/>
              </w:rPr>
              <w:t>
өнеркәсіпті дамыту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7095</w:t>
            </w:r>
          </w:p>
        </w:tc>
      </w:tr>
      <w:tr>
        <w:trPr>
          <w:trHeight w:val="19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19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20103</w:t>
            </w:r>
          </w:p>
        </w:tc>
      </w:tr>
      <w:tr>
        <w:trPr>
          <w:trHeight w:val="30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 бөлімі</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3120</w:t>
            </w:r>
          </w:p>
        </w:tc>
      </w:tr>
      <w:tr>
        <w:trPr>
          <w:trHeight w:val="30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w:t>
            </w:r>
            <w:r>
              <w:br/>
            </w:r>
            <w:r>
              <w:rPr>
                <w:rFonts w:ascii="Times New Roman"/>
                <w:b w:val="false"/>
                <w:i w:val="false"/>
                <w:color w:val="000000"/>
                <w:sz w:val="20"/>
              </w:rPr>
              <w:t>
бағдарламасы шеңберінде жеке</w:t>
            </w:r>
            <w:r>
              <w:br/>
            </w:r>
            <w:r>
              <w:rPr>
                <w:rFonts w:ascii="Times New Roman"/>
                <w:b w:val="false"/>
                <w:i w:val="false"/>
                <w:color w:val="000000"/>
                <w:sz w:val="20"/>
              </w:rPr>
              <w:t>
кәсіпкерлікті қолдау</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3120</w:t>
            </w:r>
          </w:p>
        </w:tc>
      </w:tr>
      <w:tr>
        <w:trPr>
          <w:trHeight w:val="16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3435,5</w:t>
            </w:r>
          </w:p>
        </w:tc>
      </w:tr>
      <w:tr>
        <w:trPr>
          <w:trHeight w:val="30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жергілікті атқарушы</w:t>
            </w:r>
            <w:r>
              <w:br/>
            </w:r>
            <w:r>
              <w:rPr>
                <w:rFonts w:ascii="Times New Roman"/>
                <w:b w:val="false"/>
                <w:i w:val="false"/>
                <w:color w:val="000000"/>
                <w:sz w:val="20"/>
              </w:rPr>
              <w:t>
органының резерві</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3435,5</w:t>
            </w:r>
          </w:p>
        </w:tc>
      </w:tr>
      <w:tr>
        <w:trPr>
          <w:trHeight w:val="30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 және</w:t>
            </w:r>
            <w:r>
              <w:br/>
            </w:r>
            <w:r>
              <w:rPr>
                <w:rFonts w:ascii="Times New Roman"/>
                <w:b w:val="false"/>
                <w:i w:val="false"/>
                <w:color w:val="000000"/>
                <w:sz w:val="20"/>
              </w:rPr>
              <w:t>
автомобиль жолдары бөлімі</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13547,5</w:t>
            </w:r>
          </w:p>
        </w:tc>
      </w:tr>
      <w:tr>
        <w:trPr>
          <w:trHeight w:val="30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w:t>
            </w:r>
            <w:r>
              <w:br/>
            </w:r>
            <w:r>
              <w:rPr>
                <w:rFonts w:ascii="Times New Roman"/>
                <w:b w:val="false"/>
                <w:i w:val="false"/>
                <w:color w:val="000000"/>
                <w:sz w:val="20"/>
              </w:rPr>
              <w:t>
үй-коммуналдық шаруашылығы,</w:t>
            </w:r>
            <w:r>
              <w:br/>
            </w:r>
            <w:r>
              <w:rPr>
                <w:rFonts w:ascii="Times New Roman"/>
                <w:b w:val="false"/>
                <w:i w:val="false"/>
                <w:color w:val="000000"/>
                <w:sz w:val="20"/>
              </w:rPr>
              <w:t>
жолаушылар көлігі және автомобиль</w:t>
            </w:r>
            <w:r>
              <w:br/>
            </w:r>
            <w:r>
              <w:rPr>
                <w:rFonts w:ascii="Times New Roman"/>
                <w:b w:val="false"/>
                <w:i w:val="false"/>
                <w:color w:val="000000"/>
                <w:sz w:val="20"/>
              </w:rPr>
              <w:t>
жолдары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13441</w:t>
            </w:r>
          </w:p>
        </w:tc>
      </w:tr>
      <w:tr>
        <w:trPr>
          <w:trHeight w:val="10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w:t>
            </w:r>
          </w:p>
        </w:tc>
      </w:tr>
      <w:tr>
        <w:trPr>
          <w:trHeight w:val="10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r>
      <w:tr>
        <w:trPr>
          <w:trHeight w:val="10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r>
      <w:tr>
        <w:trPr>
          <w:trHeight w:val="10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r>
      <w:tr>
        <w:trPr>
          <w:trHeight w:val="10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w:t>
            </w:r>
            <w:r>
              <w:br/>
            </w:r>
            <w:r>
              <w:rPr>
                <w:rFonts w:ascii="Times New Roman"/>
                <w:b w:val="false"/>
                <w:i w:val="false"/>
                <w:color w:val="000000"/>
                <w:sz w:val="20"/>
              </w:rPr>
              <w:t>
облыстық бюджеттен қарыздар бойынша</w:t>
            </w:r>
            <w:r>
              <w:br/>
            </w:r>
            <w:r>
              <w:rPr>
                <w:rFonts w:ascii="Times New Roman"/>
                <w:b w:val="false"/>
                <w:i w:val="false"/>
                <w:color w:val="000000"/>
                <w:sz w:val="20"/>
              </w:rPr>
              <w:t>
сыйақылар мен өзге де төлемдерді</w:t>
            </w:r>
            <w:r>
              <w:br/>
            </w:r>
            <w:r>
              <w:rPr>
                <w:rFonts w:ascii="Times New Roman"/>
                <w:b w:val="false"/>
                <w:i w:val="false"/>
                <w:color w:val="000000"/>
                <w:sz w:val="20"/>
              </w:rPr>
              <w:t>
төлеу бойынша борышына қызмет</w:t>
            </w:r>
            <w:r>
              <w:br/>
            </w:r>
            <w:r>
              <w:rPr>
                <w:rFonts w:ascii="Times New Roman"/>
                <w:b w:val="false"/>
                <w:i w:val="false"/>
                <w:color w:val="000000"/>
                <w:sz w:val="20"/>
              </w:rPr>
              <w:t>
көрсету</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r>
      <w:tr>
        <w:trPr>
          <w:trHeight w:val="10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8884,9</w:t>
            </w:r>
          </w:p>
        </w:tc>
      </w:tr>
      <w:tr>
        <w:trPr>
          <w:trHeight w:val="10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8884,9</w:t>
            </w:r>
          </w:p>
        </w:tc>
      </w:tr>
      <w:tr>
        <w:trPr>
          <w:trHeight w:val="10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8884,9</w:t>
            </w:r>
          </w:p>
        </w:tc>
      </w:tr>
      <w:tr>
        <w:trPr>
          <w:trHeight w:val="10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w:t>
            </w:r>
            <w:r>
              <w:br/>
            </w:r>
            <w:r>
              <w:rPr>
                <w:rFonts w:ascii="Times New Roman"/>
                <w:b w:val="false"/>
                <w:i w:val="false"/>
                <w:color w:val="000000"/>
                <w:sz w:val="20"/>
              </w:rPr>
              <w:t>
пайдаланылмаған) трансферттерді</w:t>
            </w:r>
            <w:r>
              <w:br/>
            </w:r>
            <w:r>
              <w:rPr>
                <w:rFonts w:ascii="Times New Roman"/>
                <w:b w:val="false"/>
                <w:i w:val="false"/>
                <w:color w:val="000000"/>
                <w:sz w:val="20"/>
              </w:rPr>
              <w:t>
қайтару</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7959,9</w:t>
            </w:r>
          </w:p>
        </w:tc>
      </w:tr>
      <w:tr>
        <w:trPr>
          <w:trHeight w:val="10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w:t>
            </w:r>
            <w:r>
              <w:br/>
            </w:r>
            <w:r>
              <w:rPr>
                <w:rFonts w:ascii="Times New Roman"/>
                <w:b w:val="false"/>
                <w:i w:val="false"/>
                <w:color w:val="000000"/>
                <w:sz w:val="20"/>
              </w:rPr>
              <w:t>
функцияларын мемлекеттік басқарудың</w:t>
            </w:r>
            <w:r>
              <w:br/>
            </w:r>
            <w:r>
              <w:rPr>
                <w:rFonts w:ascii="Times New Roman"/>
                <w:b w:val="false"/>
                <w:i w:val="false"/>
                <w:color w:val="000000"/>
                <w:sz w:val="20"/>
              </w:rPr>
              <w:t>
төмен тұрған деңгейінен жоғарғы</w:t>
            </w:r>
            <w:r>
              <w:br/>
            </w:r>
            <w:r>
              <w:rPr>
                <w:rFonts w:ascii="Times New Roman"/>
                <w:b w:val="false"/>
                <w:i w:val="false"/>
                <w:color w:val="000000"/>
                <w:sz w:val="20"/>
              </w:rPr>
              <w:t>
деңгейіне беруге байланысты жоғары</w:t>
            </w:r>
            <w:r>
              <w:br/>
            </w:r>
            <w:r>
              <w:rPr>
                <w:rFonts w:ascii="Times New Roman"/>
                <w:b w:val="false"/>
                <w:i w:val="false"/>
                <w:color w:val="000000"/>
                <w:sz w:val="20"/>
              </w:rPr>
              <w:t>
тұрған бюджеттерге берілетін</w:t>
            </w:r>
            <w:r>
              <w:br/>
            </w:r>
            <w:r>
              <w:rPr>
                <w:rFonts w:ascii="Times New Roman"/>
                <w:b w:val="false"/>
                <w:i w:val="false"/>
                <w:color w:val="000000"/>
                <w:sz w:val="20"/>
              </w:rPr>
              <w:t>
ағымдағы нысаналы трансферттер</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w:t>
            </w:r>
          </w:p>
        </w:tc>
      </w:tr>
      <w:tr>
        <w:trPr>
          <w:trHeight w:val="10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несие беру</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9792</w:t>
            </w:r>
          </w:p>
        </w:tc>
      </w:tr>
      <w:tr>
        <w:trPr>
          <w:trHeight w:val="10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9792</w:t>
            </w:r>
          </w:p>
        </w:tc>
      </w:tr>
      <w:tr>
        <w:trPr>
          <w:trHeight w:val="10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w:t>
            </w:r>
            <w:r>
              <w:br/>
            </w:r>
            <w:r>
              <w:rPr>
                <w:rFonts w:ascii="Times New Roman"/>
                <w:b w:val="false"/>
                <w:i w:val="false"/>
                <w:color w:val="000000"/>
                <w:sz w:val="20"/>
              </w:rPr>
              <w:t>
ерекше қорғалатын табиғи аумақтар,</w:t>
            </w:r>
            <w:r>
              <w:br/>
            </w:r>
            <w:r>
              <w:rPr>
                <w:rFonts w:ascii="Times New Roman"/>
                <w:b w:val="false"/>
                <w:i w:val="false"/>
                <w:color w:val="000000"/>
                <w:sz w:val="20"/>
              </w:rPr>
              <w:t>
қоршаған ортаны және жануарлар</w:t>
            </w:r>
            <w:r>
              <w:br/>
            </w:r>
            <w:r>
              <w:rPr>
                <w:rFonts w:ascii="Times New Roman"/>
                <w:b w:val="false"/>
                <w:i w:val="false"/>
                <w:color w:val="000000"/>
                <w:sz w:val="20"/>
              </w:rPr>
              <w:t>
дүниесін қорғау, жер қатынастары</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9792</w:t>
            </w:r>
          </w:p>
        </w:tc>
      </w:tr>
      <w:tr>
        <w:trPr>
          <w:trHeight w:val="10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9792</w:t>
            </w:r>
          </w:p>
        </w:tc>
      </w:tr>
      <w:tr>
        <w:trPr>
          <w:trHeight w:val="10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ауыл шаруашылығы және</w:t>
            </w:r>
            <w:r>
              <w:br/>
            </w:r>
            <w:r>
              <w:rPr>
                <w:rFonts w:ascii="Times New Roman"/>
                <w:b w:val="false"/>
                <w:i w:val="false"/>
                <w:color w:val="000000"/>
                <w:sz w:val="20"/>
              </w:rPr>
              <w:t>
ветеринария бөлімі</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9792</w:t>
            </w:r>
          </w:p>
        </w:tc>
      </w:tr>
      <w:tr>
        <w:trPr>
          <w:trHeight w:val="10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w:t>
            </w:r>
            <w:r>
              <w:br/>
            </w:r>
            <w:r>
              <w:rPr>
                <w:rFonts w:ascii="Times New Roman"/>
                <w:b w:val="false"/>
                <w:i w:val="false"/>
                <w:color w:val="000000"/>
                <w:sz w:val="20"/>
              </w:rPr>
              <w:t>
саласының мамандарын әлеуметтік</w:t>
            </w:r>
            <w:r>
              <w:br/>
            </w:r>
            <w:r>
              <w:rPr>
                <w:rFonts w:ascii="Times New Roman"/>
                <w:b w:val="false"/>
                <w:i w:val="false"/>
                <w:color w:val="000000"/>
                <w:sz w:val="20"/>
              </w:rPr>
              <w:t>
қолдау шараларын іске асыру үшін</w:t>
            </w:r>
            <w:r>
              <w:br/>
            </w:r>
            <w:r>
              <w:rPr>
                <w:rFonts w:ascii="Times New Roman"/>
                <w:b w:val="false"/>
                <w:i w:val="false"/>
                <w:color w:val="000000"/>
                <w:sz w:val="20"/>
              </w:rPr>
              <w:t>
бюджеттік кредиттер</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9792</w:t>
            </w:r>
          </w:p>
        </w:tc>
      </w:tr>
      <w:tr>
        <w:trPr>
          <w:trHeight w:val="10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ІҮ. Қаржы активтерімен операциялар</w:t>
            </w:r>
            <w:r>
              <w:br/>
            </w:r>
            <w:r>
              <w:rPr>
                <w:rFonts w:ascii="Times New Roman"/>
                <w:b w:val="false"/>
                <w:i w:val="false"/>
                <w:color w:val="000000"/>
                <w:sz w:val="20"/>
              </w:rPr>
              <w:t>
бойынша сальдо</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68139</w:t>
            </w:r>
          </w:p>
        </w:tc>
      </w:tr>
      <w:tr>
        <w:trPr>
          <w:trHeight w:val="10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68139</w:t>
            </w:r>
          </w:p>
        </w:tc>
      </w:tr>
      <w:tr>
        <w:trPr>
          <w:trHeight w:val="10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68139</w:t>
            </w:r>
          </w:p>
        </w:tc>
      </w:tr>
      <w:tr>
        <w:trPr>
          <w:trHeight w:val="10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68139</w:t>
            </w:r>
          </w:p>
        </w:tc>
      </w:tr>
      <w:tr>
        <w:trPr>
          <w:trHeight w:val="10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68139</w:t>
            </w:r>
          </w:p>
        </w:tc>
      </w:tr>
      <w:tr>
        <w:trPr>
          <w:trHeight w:val="10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w:t>
            </w:r>
            <w:r>
              <w:br/>
            </w:r>
            <w:r>
              <w:rPr>
                <w:rFonts w:ascii="Times New Roman"/>
                <w:b w:val="false"/>
                <w:i w:val="false"/>
                <w:color w:val="000000"/>
                <w:sz w:val="20"/>
              </w:rPr>
              <w:t>
капиталын қалыптастыру немесе</w:t>
            </w:r>
            <w:r>
              <w:br/>
            </w:r>
            <w:r>
              <w:rPr>
                <w:rFonts w:ascii="Times New Roman"/>
                <w:b w:val="false"/>
                <w:i w:val="false"/>
                <w:color w:val="000000"/>
                <w:sz w:val="20"/>
              </w:rPr>
              <w:t>
ұлғайту</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68139</w:t>
            </w:r>
          </w:p>
        </w:tc>
      </w:tr>
      <w:tr>
        <w:trPr>
          <w:trHeight w:val="10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 Бюджет тапшылығы (профициті)</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-21457,7</w:t>
            </w:r>
          </w:p>
        </w:tc>
      </w:tr>
      <w:tr>
        <w:trPr>
          <w:trHeight w:val="10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ҮІ. Бюджет тапшылығын қаржыландыру</w:t>
            </w:r>
            <w:r>
              <w:br/>
            </w:r>
            <w:r>
              <w:rPr>
                <w:rFonts w:ascii="Times New Roman"/>
                <w:b w:val="false"/>
                <w:i w:val="false"/>
                <w:color w:val="000000"/>
                <w:sz w:val="20"/>
              </w:rPr>
              <w:t>
(профицитті пайдалану)</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21457,7</w:t>
            </w:r>
          </w:p>
        </w:tc>
      </w:tr>
    </w:tbl>
    <w:bookmarkStart w:name="z26" w:id="2"/>
    <w:p>
      <w:pPr>
        <w:spacing w:after="0"/>
        <w:ind w:left="0"/>
        <w:jc w:val="both"/>
      </w:pPr>
      <w:r>
        <w:rPr>
          <w:rFonts w:ascii="Times New Roman"/>
          <w:b w:val="false"/>
          <w:i w:val="false"/>
          <w:color w:val="000000"/>
          <w:sz w:val="28"/>
        </w:rPr>
        <w:t xml:space="preserve">
2011 жылғы 1 қарашадағы </w:t>
      </w:r>
      <w:r>
        <w:br/>
      </w:r>
      <w:r>
        <w:rPr>
          <w:rFonts w:ascii="Times New Roman"/>
          <w:b w:val="false"/>
          <w:i w:val="false"/>
          <w:color w:val="000000"/>
          <w:sz w:val="28"/>
        </w:rPr>
        <w:t xml:space="preserve">
№ 385 мәслихат шешіміне </w:t>
      </w:r>
      <w:r>
        <w:br/>
      </w:r>
      <w:r>
        <w:rPr>
          <w:rFonts w:ascii="Times New Roman"/>
          <w:b w:val="false"/>
          <w:i w:val="false"/>
          <w:color w:val="000000"/>
          <w:sz w:val="28"/>
        </w:rPr>
        <w:t xml:space="preserve">
2-қосымша        </w:t>
      </w:r>
    </w:p>
    <w:bookmarkEnd w:id="2"/>
    <w:p>
      <w:pPr>
        <w:spacing w:after="0"/>
        <w:ind w:left="0"/>
        <w:jc w:val="both"/>
      </w:pPr>
      <w:r>
        <w:rPr>
          <w:rFonts w:ascii="Times New Roman"/>
          <w:b w:val="false"/>
          <w:i w:val="false"/>
          <w:color w:val="000000"/>
          <w:sz w:val="28"/>
        </w:rPr>
        <w:t xml:space="preserve">2010 жылғы 22 желтоқсандағы </w:t>
      </w:r>
      <w:r>
        <w:br/>
      </w:r>
      <w:r>
        <w:rPr>
          <w:rFonts w:ascii="Times New Roman"/>
          <w:b w:val="false"/>
          <w:i w:val="false"/>
          <w:color w:val="000000"/>
          <w:sz w:val="28"/>
        </w:rPr>
        <w:t xml:space="preserve">
№ 307 мәслихат шешіміне  </w:t>
      </w:r>
      <w:r>
        <w:br/>
      </w:r>
      <w:r>
        <w:rPr>
          <w:rFonts w:ascii="Times New Roman"/>
          <w:b w:val="false"/>
          <w:i w:val="false"/>
          <w:color w:val="000000"/>
          <w:sz w:val="28"/>
        </w:rPr>
        <w:t xml:space="preserve">
5-қосымша        </w:t>
      </w:r>
    </w:p>
    <w:p>
      <w:pPr>
        <w:spacing w:after="0"/>
        <w:ind w:left="0"/>
        <w:jc w:val="left"/>
      </w:pPr>
      <w:r>
        <w:rPr>
          <w:rFonts w:ascii="Times New Roman"/>
          <w:b/>
          <w:i w:val="false"/>
          <w:color w:val="000000"/>
        </w:rPr>
        <w:t xml:space="preserve"> 2011 жылға арналған Жітіқара ауданының ауылдар,</w:t>
      </w:r>
      <w:r>
        <w:br/>
      </w:r>
      <w:r>
        <w:rPr>
          <w:rFonts w:ascii="Times New Roman"/>
          <w:b/>
          <w:i w:val="false"/>
          <w:color w:val="000000"/>
        </w:rPr>
        <w:t>
селолар, селолық округтер аппараттарының бюджеттік</w:t>
      </w:r>
      <w:r>
        <w:br/>
      </w:r>
      <w:r>
        <w:rPr>
          <w:rFonts w:ascii="Times New Roman"/>
          <w:b/>
          <w:i w:val="false"/>
          <w:color w:val="000000"/>
        </w:rPr>
        <w:t>
бағдарламалары (кіші бағдарламалары)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1"/>
        <w:gridCol w:w="344"/>
        <w:gridCol w:w="762"/>
        <w:gridCol w:w="805"/>
        <w:gridCol w:w="7228"/>
        <w:gridCol w:w="1950"/>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255" w:hRule="atLeast"/>
        </w:trPr>
        <w:tc>
          <w:tcPr>
            <w:tcW w:w="4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30" w:hRule="atLeast"/>
        </w:trPr>
        <w:tc>
          <w:tcPr>
            <w:tcW w:w="0" w:type="auto"/>
            <w:vMerge/>
            <w:tcBorders>
              <w:top w:val="nil"/>
              <w:left w:val="single" w:color="cfcfcf" w:sz="5"/>
              <w:bottom w:val="single" w:color="cfcfcf" w:sz="5"/>
              <w:right w:val="single" w:color="cfcfcf" w:sz="5"/>
            </w:tcBorders>
          </w:tcPr>
          <w:p/>
        </w:tc>
        <w:tc>
          <w:tcPr>
            <w:tcW w:w="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Большевик селолық округі</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w:t>
            </w:r>
            <w:r>
              <w:br/>
            </w:r>
            <w:r>
              <w:rPr>
                <w:rFonts w:ascii="Times New Roman"/>
                <w:b w:val="false"/>
                <w:i w:val="false"/>
                <w:color w:val="000000"/>
                <w:sz w:val="20"/>
              </w:rPr>
              <w:t>
қызметтер</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6961</w:t>
            </w:r>
          </w:p>
        </w:tc>
      </w:tr>
      <w:tr>
        <w:trPr>
          <w:trHeight w:val="3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w:t>
            </w:r>
            <w:r>
              <w:br/>
            </w:r>
            <w:r>
              <w:rPr>
                <w:rFonts w:ascii="Times New Roman"/>
                <w:b w:val="false"/>
                <w:i w:val="false"/>
                <w:color w:val="000000"/>
                <w:sz w:val="20"/>
              </w:rPr>
              <w:t>
функцияларын орындайтын өкiлдi,</w:t>
            </w:r>
            <w:r>
              <w:br/>
            </w:r>
            <w:r>
              <w:rPr>
                <w:rFonts w:ascii="Times New Roman"/>
                <w:b w:val="false"/>
                <w:i w:val="false"/>
                <w:color w:val="000000"/>
                <w:sz w:val="20"/>
              </w:rPr>
              <w:t>
атқарушы және басқа органдар</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6961</w:t>
            </w:r>
          </w:p>
        </w:tc>
      </w:tr>
      <w:tr>
        <w:trPr>
          <w:trHeight w:val="52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6961</w:t>
            </w:r>
          </w:p>
        </w:tc>
      </w:tr>
      <w:tr>
        <w:trPr>
          <w:trHeight w:val="75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қаланың,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қызметін қамтамасыз ету</w:t>
            </w:r>
            <w:r>
              <w:br/>
            </w:r>
            <w:r>
              <w:rPr>
                <w:rFonts w:ascii="Times New Roman"/>
                <w:b w:val="false"/>
                <w:i w:val="false"/>
                <w:color w:val="000000"/>
                <w:sz w:val="20"/>
              </w:rPr>
              <w:t>
жөніндегі қызметтер</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6786</w:t>
            </w:r>
          </w:p>
        </w:tc>
      </w:tr>
      <w:tr>
        <w:trPr>
          <w:trHeight w:val="16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r>
      <w:tr>
        <w:trPr>
          <w:trHeight w:val="10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w:t>
            </w:r>
          </w:p>
        </w:tc>
      </w:tr>
      <w:tr>
        <w:trPr>
          <w:trHeight w:val="24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w:t>
            </w:r>
          </w:p>
        </w:tc>
      </w:tr>
      <w:tr>
        <w:trPr>
          <w:trHeight w:val="34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w:t>
            </w:r>
          </w:p>
        </w:tc>
      </w:tr>
      <w:tr>
        <w:trPr>
          <w:trHeight w:val="30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w:t>
            </w:r>
          </w:p>
        </w:tc>
      </w:tr>
      <w:tr>
        <w:trPr>
          <w:trHeight w:val="10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Волгоградский селосы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w:t>
            </w:r>
            <w:r>
              <w:br/>
            </w:r>
            <w:r>
              <w:rPr>
                <w:rFonts w:ascii="Times New Roman"/>
                <w:b w:val="false"/>
                <w:i w:val="false"/>
                <w:color w:val="000000"/>
                <w:sz w:val="20"/>
              </w:rPr>
              <w:t>
қызметтер</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5679</w:t>
            </w:r>
          </w:p>
        </w:tc>
      </w:tr>
      <w:tr>
        <w:trPr>
          <w:trHeight w:val="34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w:t>
            </w:r>
            <w:r>
              <w:br/>
            </w:r>
            <w:r>
              <w:rPr>
                <w:rFonts w:ascii="Times New Roman"/>
                <w:b w:val="false"/>
                <w:i w:val="false"/>
                <w:color w:val="000000"/>
                <w:sz w:val="20"/>
              </w:rPr>
              <w:t>
функцияларын орындайтын өкiлдi,</w:t>
            </w:r>
            <w:r>
              <w:br/>
            </w:r>
            <w:r>
              <w:rPr>
                <w:rFonts w:ascii="Times New Roman"/>
                <w:b w:val="false"/>
                <w:i w:val="false"/>
                <w:color w:val="000000"/>
                <w:sz w:val="20"/>
              </w:rPr>
              <w:t>
атқарушы және басқа органдар</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5679</w:t>
            </w:r>
          </w:p>
        </w:tc>
      </w:tr>
      <w:tr>
        <w:trPr>
          <w:trHeight w:val="42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5679</w:t>
            </w:r>
          </w:p>
        </w:tc>
      </w:tr>
      <w:tr>
        <w:trPr>
          <w:trHeight w:val="48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қаланың,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қызметін қамтамасыз ету</w:t>
            </w:r>
            <w:r>
              <w:br/>
            </w:r>
            <w:r>
              <w:rPr>
                <w:rFonts w:ascii="Times New Roman"/>
                <w:b w:val="false"/>
                <w:i w:val="false"/>
                <w:color w:val="000000"/>
                <w:sz w:val="20"/>
              </w:rPr>
              <w:t>
жөніндегі қызметтер</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5504</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r>
      <w:tr>
        <w:trPr>
          <w:trHeight w:val="48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Аққарға селосы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w:t>
            </w:r>
            <w:r>
              <w:br/>
            </w:r>
            <w:r>
              <w:rPr>
                <w:rFonts w:ascii="Times New Roman"/>
                <w:b w:val="false"/>
                <w:i w:val="false"/>
                <w:color w:val="000000"/>
                <w:sz w:val="20"/>
              </w:rPr>
              <w:t>
қызметтер</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5843</w:t>
            </w:r>
          </w:p>
        </w:tc>
      </w:tr>
      <w:tr>
        <w:trPr>
          <w:trHeight w:val="51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w:t>
            </w:r>
            <w:r>
              <w:br/>
            </w:r>
            <w:r>
              <w:rPr>
                <w:rFonts w:ascii="Times New Roman"/>
                <w:b w:val="false"/>
                <w:i w:val="false"/>
                <w:color w:val="000000"/>
                <w:sz w:val="20"/>
              </w:rPr>
              <w:t>
функцияларын орындайтын өкiлдi,</w:t>
            </w:r>
            <w:r>
              <w:br/>
            </w:r>
            <w:r>
              <w:rPr>
                <w:rFonts w:ascii="Times New Roman"/>
                <w:b w:val="false"/>
                <w:i w:val="false"/>
                <w:color w:val="000000"/>
                <w:sz w:val="20"/>
              </w:rPr>
              <w:t>
атқарушы және басқа органдар</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5843</w:t>
            </w:r>
          </w:p>
        </w:tc>
      </w:tr>
      <w:tr>
        <w:trPr>
          <w:trHeight w:val="51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5843</w:t>
            </w:r>
          </w:p>
        </w:tc>
      </w:tr>
      <w:tr>
        <w:trPr>
          <w:trHeight w:val="76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қаланың,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қызметін қамтамасыз ету</w:t>
            </w:r>
            <w:r>
              <w:br/>
            </w:r>
            <w:r>
              <w:rPr>
                <w:rFonts w:ascii="Times New Roman"/>
                <w:b w:val="false"/>
                <w:i w:val="false"/>
                <w:color w:val="000000"/>
                <w:sz w:val="20"/>
              </w:rPr>
              <w:t>
жөніндегі қызметтер</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5668</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w:t>
            </w:r>
          </w:p>
        </w:tc>
      </w:tr>
      <w:tr>
        <w:trPr>
          <w:trHeight w:val="45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Приречный селосы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w:t>
            </w:r>
            <w:r>
              <w:br/>
            </w:r>
            <w:r>
              <w:rPr>
                <w:rFonts w:ascii="Times New Roman"/>
                <w:b w:val="false"/>
                <w:i w:val="false"/>
                <w:color w:val="000000"/>
                <w:sz w:val="20"/>
              </w:rPr>
              <w:t>
қызметтер</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5822</w:t>
            </w:r>
          </w:p>
        </w:tc>
      </w:tr>
      <w:tr>
        <w:trPr>
          <w:trHeight w:val="40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w:t>
            </w:r>
            <w:r>
              <w:br/>
            </w:r>
            <w:r>
              <w:rPr>
                <w:rFonts w:ascii="Times New Roman"/>
                <w:b w:val="false"/>
                <w:i w:val="false"/>
                <w:color w:val="000000"/>
                <w:sz w:val="20"/>
              </w:rPr>
              <w:t>
функцияларын орындайтын өкiлдi,</w:t>
            </w:r>
            <w:r>
              <w:br/>
            </w:r>
            <w:r>
              <w:rPr>
                <w:rFonts w:ascii="Times New Roman"/>
                <w:b w:val="false"/>
                <w:i w:val="false"/>
                <w:color w:val="000000"/>
                <w:sz w:val="20"/>
              </w:rPr>
              <w:t>
атқарушы және басқа органдар</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5822</w:t>
            </w:r>
          </w:p>
        </w:tc>
      </w:tr>
      <w:tr>
        <w:trPr>
          <w:trHeight w:val="40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5822</w:t>
            </w:r>
          </w:p>
        </w:tc>
      </w:tr>
      <w:tr>
        <w:trPr>
          <w:trHeight w:val="61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қаланың,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қызметін қамтамасыз ету</w:t>
            </w:r>
            <w:r>
              <w:br/>
            </w:r>
            <w:r>
              <w:rPr>
                <w:rFonts w:ascii="Times New Roman"/>
                <w:b w:val="false"/>
                <w:i w:val="false"/>
                <w:color w:val="000000"/>
                <w:sz w:val="20"/>
              </w:rPr>
              <w:t>
жөніндегі қызметтер</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5647</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1576</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1576</w:t>
            </w:r>
          </w:p>
        </w:tc>
      </w:tr>
      <w:tr>
        <w:trPr>
          <w:trHeight w:val="51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1576</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w:t>
            </w:r>
            <w:r>
              <w:br/>
            </w:r>
            <w:r>
              <w:rPr>
                <w:rFonts w:ascii="Times New Roman"/>
                <w:b w:val="false"/>
                <w:i w:val="false"/>
                <w:color w:val="000000"/>
                <w:sz w:val="20"/>
              </w:rPr>
              <w:t>
көгалдандыру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Милютинка селосы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w:t>
            </w:r>
            <w:r>
              <w:br/>
            </w:r>
            <w:r>
              <w:rPr>
                <w:rFonts w:ascii="Times New Roman"/>
                <w:b w:val="false"/>
                <w:i w:val="false"/>
                <w:color w:val="000000"/>
                <w:sz w:val="20"/>
              </w:rPr>
              <w:t>
қызметтер</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6550</w:t>
            </w:r>
          </w:p>
        </w:tc>
      </w:tr>
      <w:tr>
        <w:trPr>
          <w:trHeight w:val="51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w:t>
            </w:r>
            <w:r>
              <w:br/>
            </w:r>
            <w:r>
              <w:rPr>
                <w:rFonts w:ascii="Times New Roman"/>
                <w:b w:val="false"/>
                <w:i w:val="false"/>
                <w:color w:val="000000"/>
                <w:sz w:val="20"/>
              </w:rPr>
              <w:t>
функцияларын орындайтын өкiлдi,</w:t>
            </w:r>
            <w:r>
              <w:br/>
            </w:r>
            <w:r>
              <w:rPr>
                <w:rFonts w:ascii="Times New Roman"/>
                <w:b w:val="false"/>
                <w:i w:val="false"/>
                <w:color w:val="000000"/>
                <w:sz w:val="20"/>
              </w:rPr>
              <w:t>
атқарушы және басқа органдар</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6550</w:t>
            </w:r>
          </w:p>
        </w:tc>
      </w:tr>
      <w:tr>
        <w:trPr>
          <w:trHeight w:val="40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6550</w:t>
            </w:r>
          </w:p>
        </w:tc>
      </w:tr>
      <w:tr>
        <w:trPr>
          <w:trHeight w:val="64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қаланың,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қызметін қамтамасыз ету</w:t>
            </w:r>
            <w:r>
              <w:br/>
            </w:r>
            <w:r>
              <w:rPr>
                <w:rFonts w:ascii="Times New Roman"/>
                <w:b w:val="false"/>
                <w:i w:val="false"/>
                <w:color w:val="000000"/>
                <w:sz w:val="20"/>
              </w:rPr>
              <w:t>
жөніндегі қызметтер</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6375</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w:t>
            </w:r>
          </w:p>
        </w:tc>
      </w:tr>
      <w:tr>
        <w:trPr>
          <w:trHeight w:val="7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w:t>
            </w:r>
          </w:p>
        </w:tc>
      </w:tr>
      <w:tr>
        <w:trPr>
          <w:trHeight w:val="31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w:t>
            </w:r>
          </w:p>
        </w:tc>
      </w:tr>
      <w:tr>
        <w:trPr>
          <w:trHeight w:val="19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Мүктікөл селолық округі</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w:t>
            </w:r>
            <w:r>
              <w:br/>
            </w:r>
            <w:r>
              <w:rPr>
                <w:rFonts w:ascii="Times New Roman"/>
                <w:b w:val="false"/>
                <w:i w:val="false"/>
                <w:color w:val="000000"/>
                <w:sz w:val="20"/>
              </w:rPr>
              <w:t>
қызметтер</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6602</w:t>
            </w:r>
          </w:p>
        </w:tc>
      </w:tr>
      <w:tr>
        <w:trPr>
          <w:trHeight w:val="39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w:t>
            </w:r>
            <w:r>
              <w:br/>
            </w:r>
            <w:r>
              <w:rPr>
                <w:rFonts w:ascii="Times New Roman"/>
                <w:b w:val="false"/>
                <w:i w:val="false"/>
                <w:color w:val="000000"/>
                <w:sz w:val="20"/>
              </w:rPr>
              <w:t>
функцияларын орындайтын өкiлдi,</w:t>
            </w:r>
            <w:r>
              <w:br/>
            </w:r>
            <w:r>
              <w:rPr>
                <w:rFonts w:ascii="Times New Roman"/>
                <w:b w:val="false"/>
                <w:i w:val="false"/>
                <w:color w:val="000000"/>
                <w:sz w:val="20"/>
              </w:rPr>
              <w:t>
атқарушы және басқа органдар</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6602</w:t>
            </w:r>
          </w:p>
        </w:tc>
      </w:tr>
      <w:tr>
        <w:trPr>
          <w:trHeight w:val="46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6602</w:t>
            </w:r>
          </w:p>
        </w:tc>
      </w:tr>
      <w:tr>
        <w:trPr>
          <w:trHeight w:val="67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қаланың,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қызметін қамтамасыз ету</w:t>
            </w:r>
            <w:r>
              <w:br/>
            </w:r>
            <w:r>
              <w:rPr>
                <w:rFonts w:ascii="Times New Roman"/>
                <w:b w:val="false"/>
                <w:i w:val="false"/>
                <w:color w:val="000000"/>
                <w:sz w:val="20"/>
              </w:rPr>
              <w:t>
жөніндегі қызметтер</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6427</w:t>
            </w:r>
          </w:p>
        </w:tc>
      </w:tr>
      <w:tr>
        <w:trPr>
          <w:trHeight w:val="19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r>
      <w:tr>
        <w:trPr>
          <w:trHeight w:val="19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Тоқтаров селолық округі</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w:t>
            </w:r>
            <w:r>
              <w:br/>
            </w:r>
            <w:r>
              <w:rPr>
                <w:rFonts w:ascii="Times New Roman"/>
                <w:b w:val="false"/>
                <w:i w:val="false"/>
                <w:color w:val="000000"/>
                <w:sz w:val="20"/>
              </w:rPr>
              <w:t>
қызметтер</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6093</w:t>
            </w:r>
          </w:p>
        </w:tc>
      </w:tr>
      <w:tr>
        <w:trPr>
          <w:trHeight w:val="51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w:t>
            </w:r>
            <w:r>
              <w:br/>
            </w:r>
            <w:r>
              <w:rPr>
                <w:rFonts w:ascii="Times New Roman"/>
                <w:b w:val="false"/>
                <w:i w:val="false"/>
                <w:color w:val="000000"/>
                <w:sz w:val="20"/>
              </w:rPr>
              <w:t>
функцияларын орындайтын өкiлдi,</w:t>
            </w:r>
            <w:r>
              <w:br/>
            </w:r>
            <w:r>
              <w:rPr>
                <w:rFonts w:ascii="Times New Roman"/>
                <w:b w:val="false"/>
                <w:i w:val="false"/>
                <w:color w:val="000000"/>
                <w:sz w:val="20"/>
              </w:rPr>
              <w:t>
атқарушы және басқа органдар</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6093</w:t>
            </w:r>
          </w:p>
        </w:tc>
      </w:tr>
      <w:tr>
        <w:trPr>
          <w:trHeight w:val="51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6093</w:t>
            </w:r>
          </w:p>
        </w:tc>
      </w:tr>
      <w:tr>
        <w:trPr>
          <w:trHeight w:val="76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қаланың,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қызметін қамтамасыз ету</w:t>
            </w:r>
            <w:r>
              <w:br/>
            </w:r>
            <w:r>
              <w:rPr>
                <w:rFonts w:ascii="Times New Roman"/>
                <w:b w:val="false"/>
                <w:i w:val="false"/>
                <w:color w:val="000000"/>
                <w:sz w:val="20"/>
              </w:rPr>
              <w:t>
жөніндегі қызметтер</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5918</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r>
      <w:tr>
        <w:trPr>
          <w:trHeight w:val="51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Чайковский ауылы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w:t>
            </w:r>
            <w:r>
              <w:br/>
            </w:r>
            <w:r>
              <w:rPr>
                <w:rFonts w:ascii="Times New Roman"/>
                <w:b w:val="false"/>
                <w:i w:val="false"/>
                <w:color w:val="000000"/>
                <w:sz w:val="20"/>
              </w:rPr>
              <w:t>
қызметтер</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5867</w:t>
            </w:r>
          </w:p>
        </w:tc>
      </w:tr>
      <w:tr>
        <w:trPr>
          <w:trHeight w:val="51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w:t>
            </w:r>
            <w:r>
              <w:br/>
            </w:r>
            <w:r>
              <w:rPr>
                <w:rFonts w:ascii="Times New Roman"/>
                <w:b w:val="false"/>
                <w:i w:val="false"/>
                <w:color w:val="000000"/>
                <w:sz w:val="20"/>
              </w:rPr>
              <w:t>
функцияларын орындайтын өкiлдi,</w:t>
            </w:r>
            <w:r>
              <w:br/>
            </w:r>
            <w:r>
              <w:rPr>
                <w:rFonts w:ascii="Times New Roman"/>
                <w:b w:val="false"/>
                <w:i w:val="false"/>
                <w:color w:val="000000"/>
                <w:sz w:val="20"/>
              </w:rPr>
              <w:t>
атқарушы және басқа органдар</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5867</w:t>
            </w:r>
          </w:p>
        </w:tc>
      </w:tr>
      <w:tr>
        <w:trPr>
          <w:trHeight w:val="39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5867</w:t>
            </w:r>
          </w:p>
        </w:tc>
      </w:tr>
      <w:tr>
        <w:trPr>
          <w:trHeight w:val="54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қаланың,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қызметін қамтамасыз ету</w:t>
            </w:r>
            <w:r>
              <w:br/>
            </w:r>
            <w:r>
              <w:rPr>
                <w:rFonts w:ascii="Times New Roman"/>
                <w:b w:val="false"/>
                <w:i w:val="false"/>
                <w:color w:val="000000"/>
                <w:sz w:val="20"/>
              </w:rPr>
              <w:t>
жөніндегі қызметтер</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5692</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r>
      <w:tr>
        <w:trPr>
          <w:trHeight w:val="48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Шевченковка селосы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w:t>
            </w:r>
            <w:r>
              <w:br/>
            </w:r>
            <w:r>
              <w:rPr>
                <w:rFonts w:ascii="Times New Roman"/>
                <w:b w:val="false"/>
                <w:i w:val="false"/>
                <w:color w:val="000000"/>
                <w:sz w:val="20"/>
              </w:rPr>
              <w:t>
қызметтер</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5563,7</w:t>
            </w:r>
          </w:p>
        </w:tc>
      </w:tr>
      <w:tr>
        <w:trPr>
          <w:trHeight w:val="39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w:t>
            </w:r>
            <w:r>
              <w:br/>
            </w:r>
            <w:r>
              <w:rPr>
                <w:rFonts w:ascii="Times New Roman"/>
                <w:b w:val="false"/>
                <w:i w:val="false"/>
                <w:color w:val="000000"/>
                <w:sz w:val="20"/>
              </w:rPr>
              <w:t>
функцияларын орындайтын өкiлдi,</w:t>
            </w:r>
            <w:r>
              <w:br/>
            </w:r>
            <w:r>
              <w:rPr>
                <w:rFonts w:ascii="Times New Roman"/>
                <w:b w:val="false"/>
                <w:i w:val="false"/>
                <w:color w:val="000000"/>
                <w:sz w:val="20"/>
              </w:rPr>
              <w:t>
атқарушы және басқа органдар</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5563,7</w:t>
            </w:r>
          </w:p>
        </w:tc>
      </w:tr>
      <w:tr>
        <w:trPr>
          <w:trHeight w:val="51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5563,7</w:t>
            </w:r>
          </w:p>
        </w:tc>
      </w:tr>
      <w:tr>
        <w:trPr>
          <w:trHeight w:val="60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қаланың,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қызметін қамтамасыз ету</w:t>
            </w:r>
            <w:r>
              <w:br/>
            </w:r>
            <w:r>
              <w:rPr>
                <w:rFonts w:ascii="Times New Roman"/>
                <w:b w:val="false"/>
                <w:i w:val="false"/>
                <w:color w:val="000000"/>
                <w:sz w:val="20"/>
              </w:rPr>
              <w:t>
жөніндегі қызметтер</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5388,7</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r>
      <w:tr>
        <w:trPr>
          <w:trHeight w:val="37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Пригородный ауылы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w:t>
            </w:r>
            <w:r>
              <w:br/>
            </w:r>
            <w:r>
              <w:rPr>
                <w:rFonts w:ascii="Times New Roman"/>
                <w:b w:val="false"/>
                <w:i w:val="false"/>
                <w:color w:val="000000"/>
                <w:sz w:val="20"/>
              </w:rPr>
              <w:t>
қызметтер</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8220</w:t>
            </w:r>
          </w:p>
        </w:tc>
      </w:tr>
      <w:tr>
        <w:trPr>
          <w:trHeight w:val="30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w:t>
            </w:r>
            <w:r>
              <w:br/>
            </w:r>
            <w:r>
              <w:rPr>
                <w:rFonts w:ascii="Times New Roman"/>
                <w:b w:val="false"/>
                <w:i w:val="false"/>
                <w:color w:val="000000"/>
                <w:sz w:val="20"/>
              </w:rPr>
              <w:t>
функцияларын орындайтын өкiлдi,</w:t>
            </w:r>
            <w:r>
              <w:br/>
            </w:r>
            <w:r>
              <w:rPr>
                <w:rFonts w:ascii="Times New Roman"/>
                <w:b w:val="false"/>
                <w:i w:val="false"/>
                <w:color w:val="000000"/>
                <w:sz w:val="20"/>
              </w:rPr>
              <w:t>
атқарушы және басқа органдар</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8220</w:t>
            </w:r>
          </w:p>
        </w:tc>
      </w:tr>
      <w:tr>
        <w:trPr>
          <w:trHeight w:val="51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8220</w:t>
            </w:r>
          </w:p>
        </w:tc>
      </w:tr>
      <w:tr>
        <w:trPr>
          <w:trHeight w:val="58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қаланың,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қызметін қамтамасыз ету</w:t>
            </w:r>
            <w:r>
              <w:br/>
            </w:r>
            <w:r>
              <w:rPr>
                <w:rFonts w:ascii="Times New Roman"/>
                <w:b w:val="false"/>
                <w:i w:val="false"/>
                <w:color w:val="000000"/>
                <w:sz w:val="20"/>
              </w:rPr>
              <w:t>
жөніндегі қызметтер</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8045</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r>
      <w:tr>
        <w:trPr>
          <w:trHeight w:val="51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Тимирязев селосы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w:t>
            </w:r>
            <w:r>
              <w:br/>
            </w:r>
            <w:r>
              <w:rPr>
                <w:rFonts w:ascii="Times New Roman"/>
                <w:b w:val="false"/>
                <w:i w:val="false"/>
                <w:color w:val="000000"/>
                <w:sz w:val="20"/>
              </w:rPr>
              <w:t>
қызметтер</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5629</w:t>
            </w:r>
          </w:p>
        </w:tc>
      </w:tr>
      <w:tr>
        <w:trPr>
          <w:trHeight w:val="51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w:t>
            </w:r>
            <w:r>
              <w:br/>
            </w:r>
            <w:r>
              <w:rPr>
                <w:rFonts w:ascii="Times New Roman"/>
                <w:b w:val="false"/>
                <w:i w:val="false"/>
                <w:color w:val="000000"/>
                <w:sz w:val="20"/>
              </w:rPr>
              <w:t>
функцияларын орындайтын өкiлдi,</w:t>
            </w:r>
            <w:r>
              <w:br/>
            </w:r>
            <w:r>
              <w:rPr>
                <w:rFonts w:ascii="Times New Roman"/>
                <w:b w:val="false"/>
                <w:i w:val="false"/>
                <w:color w:val="000000"/>
                <w:sz w:val="20"/>
              </w:rPr>
              <w:t>
атқарушы және басқа органдар</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5629</w:t>
            </w:r>
          </w:p>
        </w:tc>
      </w:tr>
      <w:tr>
        <w:trPr>
          <w:trHeight w:val="51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5629</w:t>
            </w:r>
          </w:p>
        </w:tc>
      </w:tr>
      <w:tr>
        <w:trPr>
          <w:trHeight w:val="76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қаланың,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қызметін қамтамасыз ету</w:t>
            </w:r>
            <w:r>
              <w:br/>
            </w:r>
            <w:r>
              <w:rPr>
                <w:rFonts w:ascii="Times New Roman"/>
                <w:b w:val="false"/>
                <w:i w:val="false"/>
                <w:color w:val="000000"/>
                <w:sz w:val="20"/>
              </w:rPr>
              <w:t>
жөніндегі қызметтер</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5454</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r>
      <w:tr>
        <w:trPr>
          <w:trHeight w:val="51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Забеловка селосы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w:t>
            </w:r>
            <w:r>
              <w:br/>
            </w:r>
            <w:r>
              <w:rPr>
                <w:rFonts w:ascii="Times New Roman"/>
                <w:b w:val="false"/>
                <w:i w:val="false"/>
                <w:color w:val="000000"/>
                <w:sz w:val="20"/>
              </w:rPr>
              <w:t>
қызметтер</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6585</w:t>
            </w:r>
          </w:p>
        </w:tc>
      </w:tr>
      <w:tr>
        <w:trPr>
          <w:trHeight w:val="51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w:t>
            </w:r>
            <w:r>
              <w:br/>
            </w:r>
            <w:r>
              <w:rPr>
                <w:rFonts w:ascii="Times New Roman"/>
                <w:b w:val="false"/>
                <w:i w:val="false"/>
                <w:color w:val="000000"/>
                <w:sz w:val="20"/>
              </w:rPr>
              <w:t>
функцияларын орындайтын өкiлдi,</w:t>
            </w:r>
            <w:r>
              <w:br/>
            </w:r>
            <w:r>
              <w:rPr>
                <w:rFonts w:ascii="Times New Roman"/>
                <w:b w:val="false"/>
                <w:i w:val="false"/>
                <w:color w:val="000000"/>
                <w:sz w:val="20"/>
              </w:rPr>
              <w:t>
атқарушы және басқа органдар</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6585</w:t>
            </w:r>
          </w:p>
        </w:tc>
      </w:tr>
      <w:tr>
        <w:trPr>
          <w:trHeight w:val="31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6585</w:t>
            </w:r>
          </w:p>
        </w:tc>
      </w:tr>
      <w:tr>
        <w:trPr>
          <w:trHeight w:val="54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қаланың,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қызметін қамтамасыз ету</w:t>
            </w:r>
            <w:r>
              <w:br/>
            </w:r>
            <w:r>
              <w:rPr>
                <w:rFonts w:ascii="Times New Roman"/>
                <w:b w:val="false"/>
                <w:i w:val="false"/>
                <w:color w:val="000000"/>
                <w:sz w:val="20"/>
              </w:rPr>
              <w:t>
жөніндегі қызметтер</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6410</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w:t>
            </w:r>
          </w:p>
        </w:tc>
      </w:tr>
      <w:tr>
        <w:trPr>
          <w:trHeight w:val="51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Степной селосы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w:t>
            </w:r>
            <w:r>
              <w:br/>
            </w:r>
            <w:r>
              <w:rPr>
                <w:rFonts w:ascii="Times New Roman"/>
                <w:b w:val="false"/>
                <w:i w:val="false"/>
                <w:color w:val="000000"/>
                <w:sz w:val="20"/>
              </w:rPr>
              <w:t>
қызметтер</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6565</w:t>
            </w:r>
          </w:p>
        </w:tc>
      </w:tr>
      <w:tr>
        <w:trPr>
          <w:trHeight w:val="43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w:t>
            </w:r>
            <w:r>
              <w:br/>
            </w:r>
            <w:r>
              <w:rPr>
                <w:rFonts w:ascii="Times New Roman"/>
                <w:b w:val="false"/>
                <w:i w:val="false"/>
                <w:color w:val="000000"/>
                <w:sz w:val="20"/>
              </w:rPr>
              <w:t>
функцияларын орындайтын өкiлдi,</w:t>
            </w:r>
            <w:r>
              <w:br/>
            </w:r>
            <w:r>
              <w:rPr>
                <w:rFonts w:ascii="Times New Roman"/>
                <w:b w:val="false"/>
                <w:i w:val="false"/>
                <w:color w:val="000000"/>
                <w:sz w:val="20"/>
              </w:rPr>
              <w:t>
атқарушы және басқа органдар</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6565</w:t>
            </w:r>
          </w:p>
        </w:tc>
      </w:tr>
      <w:tr>
        <w:trPr>
          <w:trHeight w:val="30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6565</w:t>
            </w:r>
          </w:p>
        </w:tc>
      </w:tr>
      <w:tr>
        <w:trPr>
          <w:trHeight w:val="70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қаланың,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қызметін қамтамасыз ету</w:t>
            </w:r>
            <w:r>
              <w:br/>
            </w:r>
            <w:r>
              <w:rPr>
                <w:rFonts w:ascii="Times New Roman"/>
                <w:b w:val="false"/>
                <w:i w:val="false"/>
                <w:color w:val="000000"/>
                <w:sz w:val="20"/>
              </w:rPr>
              <w:t>
жөніндегі қызметтер</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6390</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w:t>
            </w:r>
          </w:p>
        </w:tc>
      </w:tr>
      <w:tr>
        <w:trPr>
          <w:trHeight w:val="43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Ырсай селосы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w:t>
            </w:r>
            <w:r>
              <w:br/>
            </w:r>
            <w:r>
              <w:rPr>
                <w:rFonts w:ascii="Times New Roman"/>
                <w:b w:val="false"/>
                <w:i w:val="false"/>
                <w:color w:val="000000"/>
                <w:sz w:val="20"/>
              </w:rPr>
              <w:t>
қызметтер</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6321</w:t>
            </w:r>
          </w:p>
        </w:tc>
      </w:tr>
      <w:tr>
        <w:trPr>
          <w:trHeight w:val="42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w:t>
            </w:r>
            <w:r>
              <w:br/>
            </w:r>
            <w:r>
              <w:rPr>
                <w:rFonts w:ascii="Times New Roman"/>
                <w:b w:val="false"/>
                <w:i w:val="false"/>
                <w:color w:val="000000"/>
                <w:sz w:val="20"/>
              </w:rPr>
              <w:t>
функцияларын орындайтын өкiлдi,</w:t>
            </w:r>
            <w:r>
              <w:br/>
            </w:r>
            <w:r>
              <w:rPr>
                <w:rFonts w:ascii="Times New Roman"/>
                <w:b w:val="false"/>
                <w:i w:val="false"/>
                <w:color w:val="000000"/>
                <w:sz w:val="20"/>
              </w:rPr>
              <w:t>
атқарушы және басқа органдар</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6321</w:t>
            </w:r>
          </w:p>
        </w:tc>
      </w:tr>
      <w:tr>
        <w:trPr>
          <w:trHeight w:val="43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6321</w:t>
            </w:r>
          </w:p>
        </w:tc>
      </w:tr>
      <w:tr>
        <w:trPr>
          <w:trHeight w:val="76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қаланың,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қызметін қамтамасыз ету</w:t>
            </w:r>
            <w:r>
              <w:br/>
            </w:r>
            <w:r>
              <w:rPr>
                <w:rFonts w:ascii="Times New Roman"/>
                <w:b w:val="false"/>
                <w:i w:val="false"/>
                <w:color w:val="000000"/>
                <w:sz w:val="20"/>
              </w:rPr>
              <w:t>
жөніндегі қызметтер</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6138</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r>
      <w:tr>
        <w:trPr>
          <w:trHeight w:val="51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