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b462" w14:textId="4c6b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2011 жылдың сәуір-маусымында, қазан-желтоқсанында азаматтарды кезекті шақыруды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Таран ауданы әкімдігінің 2011 жылғы 25 наурызда № 124 қаулысы. Қостанай облысы Таран ауданының Әділет басармасында 2011 жылғы 13 сәуірде № 9-18-131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w:t>
      </w:r>
      <w:r>
        <w:rPr>
          <w:rFonts w:ascii="Times New Roman"/>
          <w:b w:val="false"/>
          <w:i w:val="false"/>
          <w:color w:val="000000"/>
          <w:sz w:val="28"/>
        </w:rPr>
        <w:t>№ 1163</w:t>
      </w:r>
      <w:r>
        <w:rPr>
          <w:rFonts w:ascii="Times New Roman"/>
          <w:b w:val="false"/>
          <w:i w:val="false"/>
          <w:color w:val="000000"/>
          <w:sz w:val="28"/>
        </w:rPr>
        <w:t xml:space="preserve"> Жарлығына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 да әскерлеріне және әскери құрылымдарына 2011 жылдың сәуір–маусымында, қазан–желтоқсанында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"Таран аудандық орталық ауруханасы" мемлекеттік коммуналдық қазыналық кәсіпорнына (келісім бойынша) "Қостанай облысы Таран ауданының қорғаныс істері жөніндегі бөлімі" мемлекеттік мекемесімен (келісім бойынша) бірге шақыру жөніндегі шараларды өткізу ұсынылсын.</w:t>
      </w:r>
      <w:r>
        <w:br/>
      </w:r>
      <w:r>
        <w:rPr>
          <w:rFonts w:ascii="Times New Roman"/>
          <w:b w:val="false"/>
          <w:i w:val="false"/>
          <w:color w:val="000000"/>
          <w:sz w:val="28"/>
        </w:rPr>
        <w:t>
</w:t>
      </w:r>
      <w:r>
        <w:rPr>
          <w:rFonts w:ascii="Times New Roman"/>
          <w:b w:val="false"/>
          <w:i w:val="false"/>
          <w:color w:val="000000"/>
          <w:sz w:val="28"/>
        </w:rPr>
        <w:t>
      3. Селолық округтердің, селолар, кент әкімдері азаматтардың комиссияға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Таран ауданының ішкі істер бөлімі" мемлекеттік мекемесіне (келісім бойынша) ұсынылсын:</w:t>
      </w:r>
      <w:r>
        <w:br/>
      </w:r>
      <w:r>
        <w:rPr>
          <w:rFonts w:ascii="Times New Roman"/>
          <w:b w:val="false"/>
          <w:i w:val="false"/>
          <w:color w:val="000000"/>
          <w:sz w:val="28"/>
        </w:rPr>
        <w:t>
</w:t>
      </w:r>
      <w:r>
        <w:rPr>
          <w:rFonts w:ascii="Times New Roman"/>
          <w:b w:val="false"/>
          <w:i w:val="false"/>
          <w:color w:val="000000"/>
          <w:sz w:val="28"/>
        </w:rPr>
        <w:t>
      1) әскери қызметтен жалтарып жүрген тұлғаларды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2) шақырылушыларды әскери бөлiмдеріне жөнелтiлуi және кетуi кезiнде қоғамдық тәртiптiң сақталуын қамтамасыз етсiн.</w:t>
      </w:r>
      <w:r>
        <w:br/>
      </w:r>
      <w:r>
        <w:rPr>
          <w:rFonts w:ascii="Times New Roman"/>
          <w:b w:val="false"/>
          <w:i w:val="false"/>
          <w:color w:val="000000"/>
          <w:sz w:val="28"/>
        </w:rPr>
        <w:t>
</w:t>
      </w:r>
      <w:r>
        <w:rPr>
          <w:rFonts w:ascii="Times New Roman"/>
          <w:b w:val="false"/>
          <w:i w:val="false"/>
          <w:color w:val="000000"/>
          <w:sz w:val="28"/>
        </w:rPr>
        <w:t>
      5. "Таран ауданы әкімдігінің экономика және қаржы бөлімі" мемлекеттік мекемесінің бастығы әскерге шақыруды ұйымдастыру және жүргізу жөніндегі іс-шараларды қаржыландыруды бюджетте көзделген қаражат шегінде қамтамасыз етсін.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 және 2011 жылғы сәуірден бастап туындаған қатынастарға таратылады.</w:t>
      </w:r>
    </w:p>
    <w:bookmarkEnd w:id="0"/>
    <w:p>
      <w:pPr>
        <w:spacing w:after="0"/>
        <w:ind w:left="0"/>
        <w:jc w:val="both"/>
      </w:pPr>
      <w:r>
        <w:rPr>
          <w:rFonts w:ascii="Times New Roman"/>
          <w:b w:val="false"/>
          <w:i/>
          <w:color w:val="000000"/>
          <w:sz w:val="28"/>
        </w:rPr>
        <w:t>      Таран ауданының әкімі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Таран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Т. Жаңғлышев</w:t>
      </w:r>
    </w:p>
    <w:p>
      <w:pPr>
        <w:spacing w:after="0"/>
        <w:ind w:left="0"/>
        <w:jc w:val="both"/>
      </w:pPr>
      <w:r>
        <w:rPr>
          <w:rFonts w:ascii="Times New Roman"/>
          <w:b w:val="false"/>
          <w:i/>
          <w:color w:val="000000"/>
          <w:sz w:val="28"/>
        </w:rPr>
        <w:t>      "Қостанай облысы Таран ауданының</w:t>
      </w:r>
      <w:r>
        <w:br/>
      </w:r>
      <w:r>
        <w:rPr>
          <w:rFonts w:ascii="Times New Roman"/>
          <w:b w:val="false"/>
          <w:i w:val="false"/>
          <w:color w:val="000000"/>
          <w:sz w:val="28"/>
        </w:rPr>
        <w:t>
</w:t>
      </w:r>
      <w:r>
        <w:rPr>
          <w:rFonts w:ascii="Times New Roman"/>
          <w:b w:val="false"/>
          <w:i/>
          <w:color w:val="000000"/>
          <w:sz w:val="28"/>
        </w:rPr>
        <w:t>      қорғаныс iстерi жөнiндегi бөлiмi"</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_______________ О. Имашев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"Таран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 Н.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