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ffc6" w14:textId="594f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Белинский ауылдық округі Смайыл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Смайыл селосының әкімінің 2011 жылғы 27 желтоқсандағы № 1 шешімі. Қостанай облысы Таран ауданының Әділет басқармасында 2012 жылғы 27 қаңтарда № 9-18-157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"селосының", "селосы" деген сөздер "ауылының", "ауылы" деген сөздермен ауыстырылды, "Смайыл" сөзінің алдында "Белинский ауылдық округі" деген сөздермен толықтырылды - Қостанай облысы Таран ауданы Белинский ауылдық округі әкімінің 18.04.2014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әкімшілік–аумақтық құрылысы туралы" Қазақстан Республикасының 1993 жылғы 8 желтоқсандағы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35-бабы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Белинский ауылдық округі Смайыл ауылы тұрғындарының пікірін ескеріп, Белинский ауылдық округі Смайыл ауылының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Белинский ауылдық округі Смайыл ауылының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Ленин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Карл Маркс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Белинский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Смайыл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ауылының әкімі                            А. Есмағамбетов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