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4ce6" w14:textId="4bc4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жылға арналған Ұзынкөл ауданында ақылы қоғамдық жұмыстарды ұйымдастыру туралы" әкімдіктің 2011 жылғы 7 ақпандағы № 45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2011 жылғы 14 сәуірдегі № 90 қаулысы. Қостанай облысы Ұзынкөл ауданының Әділет басқармасында 2011 жылғы 6 мамырда № 9-19-155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жергiлiктi мемлекеттiк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Ұзынкөл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 жылға арналған Ұзынкөл ауданында ақылы қоғамдық жұмыстарды ұйымдастыру туралы" әкімдіктің 2011 жылғы 7 ақпандағы 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9-19-148 тіркелген, 2011 жылғы 3 наурызда "Нұрлы жол" газетінде жарияланған) қаулысына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"Жұмыс көлемі" бағанында "19050" деген сандар "152400" деген сандарға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Т. Ташмағамбетов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"Ұзынкөл аудандық орталық ауруханасы"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кәсіпорны, бас дәрігер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Қ.Ержанов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