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eaf" w14:textId="7b7c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Шарбақты ауданының Северное селолық округінің Северное селосын Сынтас селосы деп, Северное селолық округін Сынтас селолық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Павлодар облыстық әкімдігінің және Павлодар облыстық мәслихатының  2011 жылғы 31 қаңтардағы N 343/31 қаулысы мен шешімі. Павлодар облысының Әділет департаментінде 2011 жылғы 25 ақпанда N 3183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Заңы 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4)тармақшасына, Қазақстан Республикасы Үкiметiнің 1996 жылғы 5 наурыздағы "Казақстан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Шарбақты ауданы мәслихаты мен әкімдігінің 2009 жылғы 26 маусымдағы N 79/16 бірлескен шешіміне, облыстық ономастика комиссиясының 2007 жылғы 12 наурыздағы қорытындысына және облыс әкiмдiгiнің 2010 жылғы 28 желтоқсандағы "Павлодар облысының кейбір елді мекендерін қайта атау туралы" N 304/19 қаулысына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Северное селолық округінің Северное селосы Сынтас селосы деп, Северное селолық округі Сынтас селолық округі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шешiмнің орындалуын бақылау облыстық мәслихаттың  азаматтардың құқығы мен заңды мүдделерiн қамтамасыз ету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