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4375" w14:textId="2de4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(IY сайланған XXX сессиясы) 2010 жылғы 23 желтоқсандағы "2011 - 2013 жылдарға арналған аудан бюджеті туралы" N 231-4/30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2011 жылғы 07 шілдедегі N 269-4/34 шешімі. Павлодар облысының Әділет департаментінде 2011 жылғы 21 шілдеде N 12-6-113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Казақстан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Павлодар облыстық мәслихатының (IV сайланған XXXV сессиясы) 2011 жылғы 24 маусымдағы "Облыстық мәслихаттың (IV сайланған XXIX сессиясы) 2010 жылғы 13 желтоқсандағы "2011 - 2013 жылдарға арналған облыстық бюджет туралы" N 324/29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362/35  </w:t>
      </w:r>
      <w:r>
        <w:rPr>
          <w:rFonts w:ascii="Times New Roman"/>
          <w:b w:val="false"/>
          <w:i w:val="false"/>
          <w:color w:val="000000"/>
          <w:sz w:val="28"/>
        </w:rPr>
        <w:t xml:space="preserve">шешіміне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мәслихаттың (IY сайланған XXX сессиясы) 2010 жылғы 23 желтоқсандағы "2011 - 2013 жылдарға арналған аудан бюджеті туралы" (нормативтік құқықтық актілерін мемлекеттік тіркеу Тізілімінде N 12-6-103 болып тіркелген, 2011 жылғы 15 қаңтардағы аудандық "Родные просторы" газетінің N 3 жарияланған) N 231-4/30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"2019783" деген сандар "2017430" деген сандармен ауыстырылсын;</w:t>
      </w:r>
    </w:p>
    <w:p>
      <w:pPr>
        <w:spacing w:after="0"/>
        <w:ind w:left="0"/>
        <w:jc w:val="both"/>
      </w:pPr>
      <w:r>
        <w:rPr>
          <w:rFonts w:ascii="Times New Roman"/>
          <w:b w:val="false"/>
          <w:i w:val="false"/>
          <w:color w:val="000000"/>
          <w:sz w:val="28"/>
        </w:rPr>
        <w:t>
      "1684224" деген сандар "1681871" деген сандармен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"2032656" деген сандар "2098903" деген сандармен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"-26313" деген сандар "-94913" деген сандармен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"26313" деген сандар "94913" деген сандармен ауыстырылсын;</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қосымшаларына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даму және бюджеттік тұрақты комиссиясына жүктелсін.</w:t>
      </w:r>
    </w:p>
    <w:bookmarkEnd w:id="4"/>
    <w:bookmarkStart w:name="z6" w:id="5"/>
    <w:p>
      <w:pPr>
        <w:spacing w:after="0"/>
        <w:ind w:left="0"/>
        <w:jc w:val="both"/>
      </w:pPr>
      <w:r>
        <w:rPr>
          <w:rFonts w:ascii="Times New Roman"/>
          <w:b w:val="false"/>
          <w:i w:val="false"/>
          <w:color w:val="000000"/>
          <w:sz w:val="28"/>
        </w:rPr>
        <w:t>
      3. Осы шешім 2011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Черепанов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 мәслихатының</w:t>
            </w:r>
            <w:r>
              <w:br/>
            </w:r>
            <w:r>
              <w:rPr>
                <w:rFonts w:ascii="Times New Roman"/>
                <w:b w:val="false"/>
                <w:i w:val="false"/>
                <w:color w:val="000000"/>
                <w:sz w:val="20"/>
              </w:rPr>
              <w:t>2011 жылғы 7 шілде</w:t>
            </w:r>
            <w:r>
              <w:br/>
            </w:r>
            <w:r>
              <w:rPr>
                <w:rFonts w:ascii="Times New Roman"/>
                <w:b w:val="false"/>
                <w:i w:val="false"/>
                <w:color w:val="000000"/>
                <w:sz w:val="20"/>
              </w:rPr>
              <w:t>IV шақырылымның кезектен</w:t>
            </w:r>
            <w:r>
              <w:br/>
            </w:r>
            <w:r>
              <w:rPr>
                <w:rFonts w:ascii="Times New Roman"/>
                <w:b w:val="false"/>
                <w:i w:val="false"/>
                <w:color w:val="000000"/>
                <w:sz w:val="20"/>
              </w:rPr>
              <w:t>тыс XXXIV сессиясы</w:t>
            </w:r>
            <w:r>
              <w:br/>
            </w:r>
            <w:r>
              <w:rPr>
                <w:rFonts w:ascii="Times New Roman"/>
                <w:b w:val="false"/>
                <w:i w:val="false"/>
                <w:color w:val="000000"/>
                <w:sz w:val="20"/>
              </w:rPr>
              <w:t>N 269-4/34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2011 жылғы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меншіқтен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тұрғын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1681871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ақының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аңалту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бузу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жетулікті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оңалту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кредіт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 мәслихатының</w:t>
            </w:r>
            <w:r>
              <w:br/>
            </w:r>
            <w:r>
              <w:rPr>
                <w:rFonts w:ascii="Times New Roman"/>
                <w:b w:val="false"/>
                <w:i w:val="false"/>
                <w:color w:val="000000"/>
                <w:sz w:val="20"/>
              </w:rPr>
              <w:t>2011 жылғы 7 шілде</w:t>
            </w:r>
            <w:r>
              <w:br/>
            </w:r>
            <w:r>
              <w:rPr>
                <w:rFonts w:ascii="Times New Roman"/>
                <w:b w:val="false"/>
                <w:i w:val="false"/>
                <w:color w:val="000000"/>
                <w:sz w:val="20"/>
              </w:rPr>
              <w:t>IV шақырылымның кезектен</w:t>
            </w:r>
            <w:r>
              <w:br/>
            </w:r>
            <w:r>
              <w:rPr>
                <w:rFonts w:ascii="Times New Roman"/>
                <w:b w:val="false"/>
                <w:i w:val="false"/>
                <w:color w:val="000000"/>
                <w:sz w:val="20"/>
              </w:rPr>
              <w:t>тыс XXXIV сессиясы</w:t>
            </w:r>
            <w:r>
              <w:br/>
            </w:r>
            <w:r>
              <w:rPr>
                <w:rFonts w:ascii="Times New Roman"/>
                <w:b w:val="false"/>
                <w:i w:val="false"/>
                <w:color w:val="000000"/>
                <w:sz w:val="20"/>
              </w:rPr>
              <w:t>N 269-4/34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Селолық округтерінің 2011 жылдағы</w:t>
      </w:r>
      <w:r>
        <w:br/>
      </w:r>
      <w:r>
        <w:rPr>
          <w:rFonts w:ascii="Times New Roman"/>
          <w:b/>
          <w:i w:val="false"/>
          <w:color w:val="000000"/>
        </w:rPr>
        <w:t>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Башмашын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Валихан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Веселороща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Железин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ұйымдарынің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ақының көлемін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ауылдық (селоның), ауылдық (селолық) округтік мемлекеттік тұрғын үй қорының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Михайловка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Приертіс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