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5006" w14:textId="40e5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ауыл және ауылдық округ әкімдері аппараттары мемлекеттік мекемелері көрсететін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08 желтоқсандағы N 347/11 қаулысы. Павлодар облысының Әділет департаментінде 2012 жылғы 10 қаңтарда N 12-8-123 тіркелді. Күші жойылды - Павлодар облысы Качир аудандық әкімдігінің 2012 жылғы 20 сәуірдегі N 139/10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әкімдігінің 2012.04.20 N 139/10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ресімдеу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  N 745 "Жеке және заңды тұлғаларға көрсетілетін мемлекеттік қызмет тізімін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қызметтерді сапалы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"Тиісті әкімшілік-аумақтық бірліктің аумағында қолданылатын ветеринариялық анықтаманы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"Жануарға ветеринариялық паспорт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Р. М. Габидулинге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347/11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"Тиісті әкімшілік-аумақтық бірліктің аумағында</w:t>
      </w:r>
      <w:r>
        <w:br/>
      </w:r>
      <w:r>
        <w:rPr>
          <w:rFonts w:ascii="Times New Roman"/>
          <w:b/>
          <w:i w:val="false"/>
          <w:color w:val="000000"/>
        </w:rPr>
        <w:t>
қолданылатын ветеринариялық анықтаманы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анықтама – жануарға аудандық маңызы бар қала, кент, ауыл (село), ауылдық (селолық) округ жергілікті атқарушы органы бөлімшесінің ветеринарлық дәрігері беретін тиісті әкімшілік-аумақтық бірліктің эпизоотиялық жағдайы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құрылымдық-функционалдық бірлік - мемлекеттік қызмет көрсету процесіне қатысатын уәкілетті органның жауапты тұлғалары (бұдан әрі - ҚФБ).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атауы: "Тиісті әкімшілік-аумақтық бірліктің аумағында қолданылатын ветеринариялық анықтаманы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2011 жылғы 29 сәуірдегі "Асыл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"Тиісті әкімшілік-аумақтық бірліктің аумағында қолданылатын ветеринариялық анықтаманы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стандарты </w:t>
      </w:r>
      <w:r>
        <w:rPr>
          <w:rFonts w:ascii="Times New Roman"/>
          <w:b w:val="false"/>
          <w:i w:val="false"/>
          <w:color w:val="000000"/>
          <w:sz w:val="28"/>
        </w:rPr>
        <w:t>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Качир ауданы ауыл және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 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көрсетудің аяқталу нәтижесі тиісті әкімшілік-аумақтық бірліктің аумағында қолданылатын ветеринариялық анықтаманы беру немесе қызмет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өтініш берген күннің ішінде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алғанға дейін күтудің рұқсат етілген ең ұзақ уақыты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тұтынушыға қызмет көрсетудің рұқсат берілген ең ұзақ уақыты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(тиісті әкімшілік - аумақтық бірліктің аумағында қолданылатын ветеринариялық анықтаманың бланкісін беру) ақылы түрде көрсетіледі. Тұтынушы мемлекеттік қызметке төлемді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бойынша мемлекеттік қызмет көрсетуден бас тартуға болады.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еркін түрде өтінішті толтырады және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жануардың ветеринарлық паспорты;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жануардың жеке номері көрсетілген ветеринарлық паспорттың жоғалған фактісін растайтын құжаттар (болған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ветеринарлық анықтама бланкісінің құнын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тұтынушы белгіленген үлгідегі өтінішті толтырады және уәкілетті органның маманына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өтініштерді тіркеу журналына тіркеу номерін беріп, өтінішті қабылдау мерзімін және қызметті ұсыну мерзімін көрсетіп құжаттарды қабылдау туралы жазбаны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кезеңі мемлекеттік қызметті алу үшін өтінішті алған кезінен және мемлекеттік қызметтің нәтижесін беру кезіне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өтініш береді және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ветеринария жөніндегі маманы өтінішті журналда тіркейді, тұтынушы ұсынған өтінішті қарайды, ветеринарлық анықтаманы толтырады немесе мемлекеттік қызметті ұсынудан бас тарту туралы дәлелді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ветеринария жөніндегі маманы тұтынушыға ветеринарлық анықтама немесе бас тарту туралы дәлелді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органның мөрімен және уәкілетті органның ветеринария жөніндегі маманның қолымен келісілген ветеринарлық анықтама тұтынушыға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Ақпараттық қауіпсіздік талаптары: құжаттардың сақталуын қамтамасыз ету, тұтынушының құжаттар мазмұны туралы ақпараттарды құпияда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уәкілетті органның ветеринария жөніндегі маманы (ҚФБ 1)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жауапкершілігі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тәртібін бұзғандығы үшін лауазымдық тұлғалар Қазақстан Республикасының заңдарымен қарастырылған жауап-кершілікке тартылады.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"Тиісті әкімшілік-аумақтық бірліктің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қолданылатын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анықтаманы беру"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Качир ауданының ауылдар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 аппараттарының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087"/>
        <w:gridCol w:w="2606"/>
        <w:gridCol w:w="2251"/>
        <w:gridCol w:w="2460"/>
        <w:gridCol w:w="1876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 аппаратының толық атауы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а., Қызылтаң а., Тілеубай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а, Гвардейский к., 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Осьмерыжск а., Зеленая Роща а., Луговое а., Тихомировка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Намазбаев к.,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Малые–Березняки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Советов к.,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Жасқайрат а., Бобровка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60 лет Октября к., 25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а., Киров к.,25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 ауылдық округі әкімінің аппараты"ММ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 а., 70 лет Октября к.,1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Тегістік а., Покровка а., Жаңа-Құрылыс 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М-Горького к.13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Новоспасовка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Советов к., 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Қызылдау а., Қаратал 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Победы к.,50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а., Школьная к., 29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Мотоғұл а., Первомай а., Лесное а., Благовещенка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Панфилова к., 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Қарасуық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Шоссейная к., 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а, Ынталы а., Юбилейное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а.,Тургенев к., 85а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а., Конторка а., Воронцовка а.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а., Школьная к.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"Тиісті әкімшілік-аумақтық бірліктің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қолданылатын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анықтаманы беру"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(ҚФБ)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856"/>
        <w:gridCol w:w="2856"/>
        <w:gridCol w:w="3104"/>
        <w:gridCol w:w="3146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(барысының, жұмыс ағынының)N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ұсынылған құжаттарды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 құжаттары журналына тіркеу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анықтама жобасын немесе тұтынушыға мемлекеттік қызметті ұсынудан бас тарту туралы дәлелді жауап дайындау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құжаттары журналына тіркеу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өтінішті және құжаттарды қарау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"Тиісті әкімшілік-аумақтық бірліктің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қолданылатын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анықтаманы беру"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Тиісті әкімшілік-аумақтық бірліктің аумағында қолданылатын</w:t>
      </w:r>
      <w:r>
        <w:br/>
      </w:r>
      <w:r>
        <w:rPr>
          <w:rFonts w:ascii="Times New Roman"/>
          <w:b/>
          <w:i w:val="false"/>
          <w:color w:val="000000"/>
        </w:rPr>
        <w:t>
ветеринариялық анықтаманы беру үдерісінің схемасы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346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347/11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"Жануарға ветеринариялық паспорт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паспорт – жануардың иесі, түрі, жынысы, түсі, жасы, жануарды және ветеринарлық іс-шараны есепке алу мақсатында жасалған ветеринарлық өңдеу мерзімі мен түрі көрсетілетін, бекітілген нысандағы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құрылымдық-функционалдық бірлік - мемлекеттік қызмет көрсету процесіне қатысатын уәкілетті органның жауапты тұлғалары (бұдан әрі -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номер – биркаға, чипке, болюске және тавроға қойлатын әріптік және сандық белгілері бар жануарға берілетін жеке код.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атауы: "Жануарға ветеринариялық паспорт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2011 жылғы 29 сәуірдегі "Асыл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өзгерістер мен толықтыру енгізу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"Жануарға ветеринариялық паспорт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  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Качир ауданы ауыл және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 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көрсетудің аяқталу нәтижесі жануарға ветеринариялық паспорт (жануарға ветеринариялық паспорттың телнұсқасын, жануарға ветеринариялық паспорттын үзіндісін) беру немесе қызмет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паспорт беру немесе оны беруден бас тарту мерзімі жануарға жеке номер берілген сәтінен бастап 3 (үш)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беру мерзімі иесі жануарға паспорттың жоғалғаны туралы өтінішті тапсырған сәтінен бастап 10 (он)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алғанға дейін күтудің рұқсат етілген ең ұзақ уақыты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тұтынушыға қызмет көрсетудің рұқсат берілген ең ұзақ уақыты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(жануарға ветеринариялық паспорттың бланкісін беру) ақылы түрде көрсетіледі. Тұтынушы мемлекеттік қызметке төлемді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Жануарға берілген жеке номерінің болмауы мемлекеттік қызмет көрсетуден бас тартуға негіз болып табылады.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жануарға берілген жеке номері болған жағдайда жануарға ветеринариялық паспорт бланкісінің құнын төлегендігін растайтын құжатты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және жануарға арналған ветеринариялық паспорттың үзіндісін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жануарға ветеринариялық паспорттың жоғалған фактісін растайтын құжаттар (болған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тұтынушы белгіленген үлгідегі өтінішті толтырады және уәкілетті органның ветеринария жөніндегі маманына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ветеринария жөніндегі маманы өтініштерді тіркеу журналына тіркеу номерін беріп, өтінішті қабылдау мерзімін және қызметті ұсыну мерзімін көрсетіп құжаттарды қабылдау туралы жазбаны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органның мөрімен және уәкілетті органның ветеринария жөніндегі маманның қолымен келісілген жануарға ветеринариялық паспорты (жануарға ветеринариялық паспорттың телнұсқасын, жануарға ветеринариялық паспорттың үзіндісі) тұтынушыға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Ақпараттық қауіпсіздік талаптары: құжаттардың сақталуын қамтамасыз ету, тұтынушының құжаттар мазмұны туралы ақпараттарды құпияда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уәкілетті органның ветеринария жөніндегі маманы (ҚФБ 1)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осы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жауапкершілігі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тәртібін бұзғандығы үшін лауазымдық тұлғалар Қазақстан Республикасының заңдарымен қарастырылған жауап-кершілікке тартылады.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Качир ауданының ауылдар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 аппараттарының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172"/>
        <w:gridCol w:w="2574"/>
        <w:gridCol w:w="2223"/>
        <w:gridCol w:w="2430"/>
        <w:gridCol w:w="185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 аппаратының толық атауы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а., Қызылтаң а., Тілеубай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а, Гвардейский к.,15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Осьмерыжск а., Зеленая Роща а., Луговое а., Тихомировка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Намазбаев к., 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Березняки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Советов к., 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60 лет Октября к., 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а., Киров к., 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 ауылдық округі әкімінің аппараты"ММ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 а., 70 лет Октября к.,1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а.,Жаңа-Құрылыс 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М-Горького к.13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а.,Новоспасовка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Советов к., 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Победы к., 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а., Школьная к., 29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Мотоғұл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а., Благовещенка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Панфилова к., 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Шоссейная к., 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а, Ынталы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а.,Тургенев к., 85а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а., Школьная к.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(ҚФБ) іс-әрекеттерінің сипаттамасы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жануарға ветеринариялық паспорт алуға өтініш бергенде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594"/>
        <w:gridCol w:w="3183"/>
        <w:gridCol w:w="3038"/>
        <w:gridCol w:w="2066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(барысының, жұмыс ағынының) N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1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ұсынылған құжаттарды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 құжаттары журналына тіркеу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паспортты толтыру немесе тұтынушыға мемлекеттік қызметті ұсынудан бас тарту туралы дәлелді жауап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құжаттары журналына тіркеу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қажетті құжаттарды алғандығы туралы қол хатты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паспортқа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паспорт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 ішінде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2) жануарға ветеринариялық паспорттың телнұсқасын, жануарға арналған ветеринариялық паспорттың үзіндісін алуға өтініш бергенде: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248"/>
        <w:gridCol w:w="3168"/>
        <w:gridCol w:w="3230"/>
        <w:gridCol w:w="215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(барысының, жұмыс ағынының) N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ветеринария жөніндегі маманы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 ҚФБ-тің 1 тобы Уәкілетті органның ветеринария жөніндегі маманы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ұсынылған құжаттарды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 құжаттары журналына тіркеу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паспорттың телнұсқасын, жануарға арналған ветеринариялық паспорттың үзіндісін толтыру немесе тұтынушыға мемлекеттік қызметті ұсынудан бас тарту туралы дәлелді жауап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құжаттары журналына тіркеу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қажетті құжаттарды алғандығы туралы қол хатты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паспорттың телнұсқасын, жануарға арналған ветеринариялық паспорттың үзіндісіне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ветеринарлық паспорттың телнұсқасын, жануарға арналған ветеринариялық паспорттыңүзіндісін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жұмыс күні ішінде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 ішінде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Жануарға ветеринариялық паспорт беру үдерісінің схемасы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жануарға ветеринариялық паспорт алуға өтініш бергенде: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жануарға ветеринариялық паспорттың телнұсқасын, жануарға арналған ветеринарлық паспорттың үзіндісін алуға өтініш бергенде: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