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180c" w14:textId="bee1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ауданының Шақа, Шарбақты, Майқарағай ауылдық округтеріндегі елді мекендердің шекараларын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2011 жылғы 20 қазандағы N 3/34 шешімі және Павлодар облысы Лебяжі аудандық әкімдігінің 2011 жылғы 20 қазандағы N 1 қаулысы. Павлодар облысының Әділет департаментінде 2011 жылғы 14 қарашада N 12-9-147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108-бабының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"Қазақстан Республикасының әкімшілік-аумақтық құрылысы туралы" Заңының 12-бабының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ауылдардың басқару органдарының пікірін ескере отырып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Лебяжі ауданының: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Шақа ауылдық округінің Шақа, Бәйімбет;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Шарбақты ауылдық округінің Жабағлы ауылындағы зират,  Селезнев боры, Шарбақты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Майқарағай ауылдық округінің ескі Майқарағай ауылдық елді  мекендерінің шекаралары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шешімнің орындалуын бақылау мәслихаттың бюджеттік саясат, әлеуметтік сала, заңдылық пен адам құқығын қорғау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М. Смағұлов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Құрманова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2011 жылғы 20 қазандағы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Лебяжі аудан әкімдігінің N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Лебяжі аудандық мәслихатының N 3/34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бірлескен қаулы мен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Лебяжі ауданының Шақа, Шарбақты, Майқарағай ауылдық</w:t>
      </w:r>
      <w:r>
        <w:br/>
      </w:r>
      <w:r>
        <w:rPr>
          <w:rFonts w:ascii="Times New Roman"/>
          <w:b/>
          <w:i w:val="false"/>
          <w:color w:val="000000"/>
        </w:rPr>
        <w:t>
округтеріндегі елді мекендердің шекаралары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2095"/>
        <w:gridCol w:w="2138"/>
        <w:gridCol w:w="2306"/>
        <w:gridCol w:w="2119"/>
        <w:gridCol w:w="2120"/>
        <w:gridCol w:w="1320"/>
        <w:gridCol w:w="1299"/>
      </w:tblGrid>
      <w:tr>
        <w:trPr>
          <w:trHeight w:val="585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округтер атауы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мекендердің атауы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Жоспардағы шекараның барлық көлемі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</w:p>
        </w:tc>
      </w:tr>
      <w:tr>
        <w:trPr>
          <w:trHeight w:val="15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жайылым (га)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құрылыстар (га)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зират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жерлер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Шақа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Бәйімбет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30,24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Шарбақты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Жабағлы зираты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Селезнев боры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ауылы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Майқарағай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 Майқарағай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117,8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645,1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600,1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43,24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1,6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0,16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