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cc7cb" w14:textId="f1cc7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әкімдігінің 2011 жылғы 01 желтоқсандағы N 320/12 қаулысы. Павлодар облысының Әділет департаментінде 2011 жылғы 30 желтоқсанда N 12-11-147 тіркелді. Күші жойылды - Павлодар облысы Павлодар аудандық әкімдігінің 2013 жылғы 25 шілдедегі N 236/7 қаулысымен</w:t>
      </w:r>
    </w:p>
    <w:p>
      <w:pPr>
        <w:spacing w:after="0"/>
        <w:ind w:left="0"/>
        <w:jc w:val="both"/>
      </w:pPr>
      <w:r>
        <w:rPr>
          <w:rFonts w:ascii="Times New Roman"/>
          <w:b w:val="false"/>
          <w:i w:val="false"/>
          <w:color w:val="ff0000"/>
          <w:sz w:val="28"/>
        </w:rPr>
        <w:t>      Ескерту. Күші жойылды - Павлодар облысы Павлодар аудандық әкімдігінің 25.07.2013 N 236/7 қаулысымен.</w:t>
      </w:r>
    </w:p>
    <w:p>
      <w:pPr>
        <w:spacing w:after="0"/>
        <w:ind w:left="0"/>
        <w:jc w:val="both"/>
      </w:pPr>
      <w:r>
        <w:rPr>
          <w:rFonts w:ascii="Times New Roman"/>
          <w:b w:val="false"/>
          <w:i w:val="false"/>
          <w:color w:val="ff0000"/>
          <w:sz w:val="28"/>
        </w:rPr>
        <w:t xml:space="preserve">      Ескерту. Тақырыбы жаңа редакцияда - Павлодар облысы Павлодар аудандық әкімдігінің 25.01.2013 </w:t>
      </w:r>
      <w:r>
        <w:rPr>
          <w:rFonts w:ascii="Times New Roman"/>
          <w:b w:val="false"/>
          <w:i w:val="false"/>
          <w:color w:val="ff0000"/>
          <w:sz w:val="28"/>
        </w:rPr>
        <w:t>N 19/1</w:t>
      </w:r>
      <w:r>
        <w:rPr>
          <w:rFonts w:ascii="Times New Roman"/>
          <w:b w:val="false"/>
          <w:i w:val="false"/>
          <w:color w:val="ff0000"/>
          <w:sz w:val="28"/>
        </w:rPr>
        <w:t xml:space="preserve"> (жарияланғаннан кейін он күнтізбелік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қызметтерді сапалы көрсету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регламенті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Павлодар аудандық әкімдігінің 25.01.2013 </w:t>
      </w:r>
      <w:r>
        <w:rPr>
          <w:rFonts w:ascii="Times New Roman"/>
          <w:b w:val="false"/>
          <w:i w:val="false"/>
          <w:color w:val="000000"/>
          <w:sz w:val="28"/>
        </w:rPr>
        <w:t>N 19/1</w:t>
      </w:r>
      <w:r>
        <w:rPr>
          <w:rFonts w:ascii="Times New Roman"/>
          <w:b w:val="false"/>
          <w:i w:val="false"/>
          <w:color w:val="ff0000"/>
          <w:sz w:val="28"/>
        </w:rPr>
        <w:t xml:space="preserve"> (жарияланғаннан кейін он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Б. Әбиевке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Т. Бастенов</w:t>
      </w:r>
    </w:p>
    <w:bookmarkStart w:name="z5" w:id="1"/>
    <w:p>
      <w:pPr>
        <w:spacing w:after="0"/>
        <w:ind w:left="0"/>
        <w:jc w:val="both"/>
      </w:pPr>
      <w:r>
        <w:rPr>
          <w:rFonts w:ascii="Times New Roman"/>
          <w:b w:val="false"/>
          <w:i w:val="false"/>
          <w:color w:val="000000"/>
          <w:sz w:val="28"/>
        </w:rPr>
        <w:t>
Павлодар ауданы әкімдігінің</w:t>
      </w:r>
      <w:r>
        <w:br/>
      </w:r>
      <w:r>
        <w:rPr>
          <w:rFonts w:ascii="Times New Roman"/>
          <w:b w:val="false"/>
          <w:i w:val="false"/>
          <w:color w:val="000000"/>
          <w:sz w:val="28"/>
        </w:rPr>
        <w:t xml:space="preserve">
2011 жылғы 1 желтоқсандағы </w:t>
      </w:r>
      <w:r>
        <w:br/>
      </w:r>
      <w:r>
        <w:rPr>
          <w:rFonts w:ascii="Times New Roman"/>
          <w:b w:val="false"/>
          <w:i w:val="false"/>
          <w:color w:val="000000"/>
          <w:sz w:val="28"/>
        </w:rPr>
        <w:t xml:space="preserve">
N 320/2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"Мемлекеттік тұрғын үй қорынан тұрғын үйге немесе жеке тұрғын</w:t>
      </w:r>
      <w:r>
        <w:br/>
      </w:r>
      <w:r>
        <w:rPr>
          <w:rFonts w:ascii="Times New Roman"/>
          <w:b/>
          <w:i w:val="false"/>
          <w:color w:val="000000"/>
        </w:rPr>
        <w:t>
үй қорынан жергілікті атқарушы орган жалдаған тұрғын үйге</w:t>
      </w:r>
      <w:r>
        <w:br/>
      </w:r>
      <w:r>
        <w:rPr>
          <w:rFonts w:ascii="Times New Roman"/>
          <w:b/>
          <w:i w:val="false"/>
          <w:color w:val="000000"/>
        </w:rPr>
        <w:t>
мұқтаж азаматтарды есепке қою және олардың кезегі"</w:t>
      </w:r>
      <w:r>
        <w:br/>
      </w:r>
      <w:r>
        <w:rPr>
          <w:rFonts w:ascii="Times New Roman"/>
          <w:b/>
          <w:i w:val="false"/>
          <w:color w:val="000000"/>
        </w:rPr>
        <w:t>
мемлекеттік қызмет регламенті</w:t>
      </w:r>
    </w:p>
    <w:bookmarkEnd w:id="2"/>
    <w:p>
      <w:pPr>
        <w:spacing w:after="0"/>
        <w:ind w:left="0"/>
        <w:jc w:val="both"/>
      </w:pPr>
      <w:r>
        <w:rPr>
          <w:rFonts w:ascii="Times New Roman"/>
          <w:b w:val="false"/>
          <w:i w:val="false"/>
          <w:color w:val="ff0000"/>
          <w:sz w:val="28"/>
        </w:rPr>
        <w:t xml:space="preserve">      Ескерту. Регламент жаңа редакцияда - Павлодар облысы Павлодар аудандық әкімдігінің 25.01.2013 </w:t>
      </w:r>
      <w:r>
        <w:rPr>
          <w:rFonts w:ascii="Times New Roman"/>
          <w:b w:val="false"/>
          <w:i w:val="false"/>
          <w:color w:val="ff0000"/>
          <w:sz w:val="28"/>
        </w:rPr>
        <w:t>N 19/1</w:t>
      </w:r>
      <w:r>
        <w:rPr>
          <w:rFonts w:ascii="Times New Roman"/>
          <w:b w:val="false"/>
          <w:i w:val="false"/>
          <w:color w:val="ff0000"/>
          <w:sz w:val="28"/>
        </w:rPr>
        <w:t xml:space="preserve"> (жарияланғаннан кейін он күнтізбелік күн өткен соң қолданысқа енгізіледі) қаулысымен.</w:t>
      </w:r>
    </w:p>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Мемлекеттік қызмет атауы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w:t>
      </w:r>
      <w:r>
        <w:br/>
      </w:r>
      <w:r>
        <w:rPr>
          <w:rFonts w:ascii="Times New Roman"/>
          <w:b w:val="false"/>
          <w:i w:val="false"/>
          <w:color w:val="000000"/>
          <w:sz w:val="28"/>
        </w:rPr>
        <w:t>
</w:t>
      </w:r>
      <w:r>
        <w:rPr>
          <w:rFonts w:ascii="Times New Roman"/>
          <w:b w:val="false"/>
          <w:i w:val="false"/>
          <w:color w:val="000000"/>
          <w:sz w:val="28"/>
        </w:rPr>
        <w:t>
      2. Мемлекеттік қызмет нысаны –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2012 жылғы 31 тамыздағы "Ауданның (облыстық маңызы бар қаланың), республикалық маңызы бар қаланың, астананың жергілікті атқарушы органында мемлекеттік тұрғын үй қорынан тұрғын үйге немесе жеке тұрғын үй қорынан жергілікті атқарушы орган жалдаған тұрғын үйге мұқтаж азаматтарды есепке қою" мемлекеттік қызмет көрсету стандартын бекіту туралы" Қазақстан Республикасы Үкіметінің 2010 жылғы 8 ақпандағы N 76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N 1131 </w:t>
      </w:r>
      <w:r>
        <w:rPr>
          <w:rFonts w:ascii="Times New Roman"/>
          <w:b w:val="false"/>
          <w:i w:val="false"/>
          <w:color w:val="000000"/>
          <w:sz w:val="28"/>
        </w:rPr>
        <w:t>қаулысы</w:t>
      </w:r>
      <w:r>
        <w:rPr>
          <w:rFonts w:ascii="Times New Roman"/>
          <w:b w:val="false"/>
          <w:i w:val="false"/>
          <w:color w:val="000000"/>
          <w:sz w:val="28"/>
        </w:rPr>
        <w:t xml:space="preserve"> (бұдан әрі – </w:t>
      </w:r>
      <w:r>
        <w:rPr>
          <w:rFonts w:ascii="Times New Roman"/>
          <w:b w:val="false"/>
          <w:i w:val="false"/>
          <w:color w:val="000000"/>
          <w:sz w:val="28"/>
        </w:rPr>
        <w:t>Стандарт</w:t>
      </w:r>
      <w:r>
        <w:rPr>
          <w:rFonts w:ascii="Times New Roman"/>
          <w:b w:val="false"/>
          <w:i w:val="false"/>
          <w:color w:val="000000"/>
          <w:sz w:val="28"/>
        </w:rPr>
        <w:t>)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Павлодар қаласы, Қайырбаев көшесі, 32 мекенжайы бойынша орналасқан, телефоны 8 (7182) 32-83-53, жұмыс кестесі демалыс (сенбі, жексенбі) және мереке күндерін қоспағанда, күн сайын сағат 13.00-ден сағат 14.30-ға дейінгі түскі үзіліспен сағат 09.00-ден сағат 18.30-ға дейін "Павлодар ауданының тұрғын үй-коммуналдық шаруашылық, жолаушылар көлігі және автомобиль жолдары бөлімі" Мемлекеттік мекемесі (бұдан әрі – бөлім), сондай-ақ баламалы негізде Павлодар қаласы, Толстой көшесі, 10 мекенжайы бойынша орналасқан, белгіленген жұмыс кестесіне сәйкес демалыс және мереке күндерін қоспағанда, дүйсенбіден сенбіге дейін сағат 09.00-ден сағат 20.00-ге дейін, түскі үзіліссіз "Павлодар облысы бойынша халыққа қызмет көрсету орталығы" республикалық мемлекеттік мекемесінің Павлодар ауданы филиалының бөлімі (бұдан әрі – орталық) арқылы ұсынылады.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нысаны, кезегінің реттік нөмірін көрсетіп, есепке қою туралы хабарлама немесе негізді себептерді көрсетіп, есепке қоюдан бас тарту туралы дәлелді жауап беру (қағаз жеткізгіште немесе электрондық түрде)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мерзімі мемлекеттік қызметті алушы қажетті құжаттарды тапсырған сәттен бастап:</w:t>
      </w:r>
      <w:r>
        <w:br/>
      </w:r>
      <w:r>
        <w:rPr>
          <w:rFonts w:ascii="Times New Roman"/>
          <w:b w:val="false"/>
          <w:i w:val="false"/>
          <w:color w:val="000000"/>
          <w:sz w:val="28"/>
        </w:rPr>
        <w:t>
      1) бөлімде – күнтізбелік отыз күн ішінде;</w:t>
      </w:r>
      <w:r>
        <w:br/>
      </w:r>
      <w:r>
        <w:rPr>
          <w:rFonts w:ascii="Times New Roman"/>
          <w:b w:val="false"/>
          <w:i w:val="false"/>
          <w:color w:val="000000"/>
          <w:sz w:val="28"/>
        </w:rPr>
        <w:t>
      орталықта – күнтізбелік отыз күн ішінде (мемлекеттік қызметті алу үшін құжаттарды қабылдаған күн мемлекеттік қызмет көрсету мерзіміне кірмейді, бұл орайда бөлім мемлекеттік қызметті көрсету мерзімі аяқталуға бір күн қалғанда мемлекеттік қызмет көрсетудің нәтижесін ұсынады);</w:t>
      </w:r>
      <w:r>
        <w:br/>
      </w:r>
      <w:r>
        <w:rPr>
          <w:rFonts w:ascii="Times New Roman"/>
          <w:b w:val="false"/>
          <w:i w:val="false"/>
          <w:color w:val="000000"/>
          <w:sz w:val="28"/>
        </w:rPr>
        <w:t>
      2) орталықта құжаттарды тапсырған немесе алған кезде кезек күтудің рұқсат етілетін ең ұзақ уақыты 20 минуттан, бөлімде 15 минуттан аспауы тиіс.</w:t>
      </w:r>
    </w:p>
    <w:bookmarkEnd w:id="4"/>
    <w:bookmarkStart w:name="z14" w:id="5"/>
    <w:p>
      <w:pPr>
        <w:spacing w:after="0"/>
        <w:ind w:left="0"/>
        <w:jc w:val="left"/>
      </w:pPr>
      <w:r>
        <w:rPr>
          <w:rFonts w:ascii="Times New Roman"/>
          <w:b/>
          <w:i w:val="false"/>
          <w:color w:val="000000"/>
        </w:rPr>
        <w:t xml:space="preserve"> 
2. Мемлекеттік қызмет көрсету тәртібі</w:t>
      </w:r>
    </w:p>
    <w:bookmarkEnd w:id="5"/>
    <w:bookmarkStart w:name="z15" w:id="6"/>
    <w:p>
      <w:pPr>
        <w:spacing w:after="0"/>
        <w:ind w:left="0"/>
        <w:jc w:val="both"/>
      </w:pPr>
      <w:r>
        <w:rPr>
          <w:rFonts w:ascii="Times New Roman"/>
          <w:b w:val="false"/>
          <w:i w:val="false"/>
          <w:color w:val="000000"/>
          <w:sz w:val="28"/>
        </w:rPr>
        <w:t>
      7. Мемлекеттік қызметті алу үшін мемлекеттік қызметті алушы не оның сенімхат бойынша өкілі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ұсынады.</w:t>
      </w:r>
      <w:r>
        <w:br/>
      </w:r>
      <w:r>
        <w:rPr>
          <w:rFonts w:ascii="Times New Roman"/>
          <w:b w:val="false"/>
          <w:i w:val="false"/>
          <w:color w:val="000000"/>
          <w:sz w:val="28"/>
        </w:rPr>
        <w:t>
      Мемлекеттік қызметті алу үшін барлық қажетті құжаттарды тапсырған кезде мемлекеттік қызметті алушыға:</w:t>
      </w:r>
      <w:r>
        <w:br/>
      </w:r>
      <w:r>
        <w:rPr>
          <w:rFonts w:ascii="Times New Roman"/>
          <w:b w:val="false"/>
          <w:i w:val="false"/>
          <w:color w:val="000000"/>
          <w:sz w:val="28"/>
        </w:rPr>
        <w:t>
      бөлімде немесе орталықта мемлекеттік қызмет көрсету үшін құжаттарды қабылдау туралы Стандарттың 14 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реквизиттерді көрсетумен қолхат беріледі.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жағдайда мемлекеттік қызмет ұсынудан бас тартыла алады.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барысында келесі құрылымдық-функционалдық бірліктер (бұдан әрі – ҚФБ) жұмыс істейді:</w:t>
      </w:r>
      <w:r>
        <w:br/>
      </w:r>
      <w:r>
        <w:rPr>
          <w:rFonts w:ascii="Times New Roman"/>
          <w:b w:val="false"/>
          <w:i w:val="false"/>
          <w:color w:val="000000"/>
          <w:sz w:val="28"/>
        </w:rPr>
        <w:t>
      орталық инспекторы;</w:t>
      </w:r>
      <w:r>
        <w:br/>
      </w:r>
      <w:r>
        <w:rPr>
          <w:rFonts w:ascii="Times New Roman"/>
          <w:b w:val="false"/>
          <w:i w:val="false"/>
          <w:color w:val="000000"/>
          <w:sz w:val="28"/>
        </w:rPr>
        <w:t>
      орталықтың жинақтау бөлімінің инспекторы;</w:t>
      </w:r>
      <w:r>
        <w:br/>
      </w:r>
      <w:r>
        <w:rPr>
          <w:rFonts w:ascii="Times New Roman"/>
          <w:b w:val="false"/>
          <w:i w:val="false"/>
          <w:color w:val="000000"/>
          <w:sz w:val="28"/>
        </w:rPr>
        <w:t>
      бөлім маманы;</w:t>
      </w:r>
      <w:r>
        <w:br/>
      </w:r>
      <w:r>
        <w:rPr>
          <w:rFonts w:ascii="Times New Roman"/>
          <w:b w:val="false"/>
          <w:i w:val="false"/>
          <w:color w:val="000000"/>
          <w:sz w:val="28"/>
        </w:rPr>
        <w:t>
      бөлімнің лауазымды тұлғасы.</w:t>
      </w:r>
      <w:r>
        <w:br/>
      </w:r>
      <w:r>
        <w:rPr>
          <w:rFonts w:ascii="Times New Roman"/>
          <w:b w:val="false"/>
          <w:i w:val="false"/>
          <w:color w:val="000000"/>
          <w:sz w:val="28"/>
        </w:rPr>
        <w:t>
      Құрылымдық-функционалдық бірліктердің әрекеттерінің кезектілігі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10. Әрбір әкімшілік әрекетті (ресімді) орындау мерзімі көрсетілген әр ҚФБ-тің әкімшілік әрекеттерінің (ресімдерінің) кезектілігі мен өзара әрекеттестігінің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w:t>
      </w:r>
      <w:r>
        <w:rPr>
          <w:rFonts w:ascii="Times New Roman"/>
          <w:b w:val="false"/>
          <w:i w:val="false"/>
          <w:color w:val="000000"/>
          <w:sz w:val="28"/>
        </w:rPr>
        <w:t>1 кестесінде</w:t>
      </w:r>
      <w:r>
        <w:rPr>
          <w:rFonts w:ascii="Times New Roman"/>
          <w:b w:val="false"/>
          <w:i w:val="false"/>
          <w:color w:val="000000"/>
          <w:sz w:val="28"/>
        </w:rPr>
        <w:t>) келтірілген.</w:t>
      </w:r>
      <w:r>
        <w:br/>
      </w:r>
      <w:r>
        <w:rPr>
          <w:rFonts w:ascii="Times New Roman"/>
          <w:b w:val="false"/>
          <w:i w:val="false"/>
          <w:color w:val="000000"/>
          <w:sz w:val="28"/>
        </w:rPr>
        <w:t>
</w:t>
      </w:r>
      <w:r>
        <w:rPr>
          <w:rFonts w:ascii="Times New Roman"/>
          <w:b w:val="false"/>
          <w:i w:val="false"/>
          <w:color w:val="000000"/>
          <w:sz w:val="28"/>
        </w:rPr>
        <w:t>
      11. Мемлекеттік қызмет көрсету барысында әкімшілік әрекеттердің логикалық кезектілігі мен ҚФБ арасындағы өзара байланысты көрсететін кесте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6"/>
    <w:bookmarkStart w:name="z20" w:id="7"/>
    <w:p>
      <w:pPr>
        <w:spacing w:after="0"/>
        <w:ind w:left="0"/>
        <w:jc w:val="left"/>
      </w:pPr>
      <w:r>
        <w:rPr>
          <w:rFonts w:ascii="Times New Roman"/>
          <w:b/>
          <w:i w:val="false"/>
          <w:color w:val="000000"/>
        </w:rPr>
        <w:t xml:space="preserve"> 
3. Мемлекеттік қызмет қөрсететін</w:t>
      </w:r>
      <w:r>
        <w:br/>
      </w:r>
      <w:r>
        <w:rPr>
          <w:rFonts w:ascii="Times New Roman"/>
          <w:b/>
          <w:i w:val="false"/>
          <w:color w:val="000000"/>
        </w:rPr>
        <w:t>
лауазымды тұлғалардың жауапкершілігі</w:t>
      </w:r>
    </w:p>
    <w:bookmarkEnd w:id="7"/>
    <w:bookmarkStart w:name="z21" w:id="8"/>
    <w:p>
      <w:pPr>
        <w:spacing w:after="0"/>
        <w:ind w:left="0"/>
        <w:jc w:val="both"/>
      </w:pPr>
      <w:r>
        <w:rPr>
          <w:rFonts w:ascii="Times New Roman"/>
          <w:b w:val="false"/>
          <w:i w:val="false"/>
          <w:color w:val="000000"/>
          <w:sz w:val="28"/>
        </w:rPr>
        <w:t>
      12. Лауазымды тұлғалар мемлекеттік қызмет қөрсету тәртібін бұзғаны үшін Қазақстан Республикасының заңдарымен қарастырылған тәртіпте жауапты болады.</w:t>
      </w:r>
    </w:p>
    <w:bookmarkEnd w:id="8"/>
    <w:bookmarkStart w:name="z22" w:id="9"/>
    <w:p>
      <w:pPr>
        <w:spacing w:after="0"/>
        <w:ind w:left="0"/>
        <w:jc w:val="both"/>
      </w:pPr>
      <w:r>
        <w:rPr>
          <w:rFonts w:ascii="Times New Roman"/>
          <w:b w:val="false"/>
          <w:i w:val="false"/>
          <w:color w:val="000000"/>
          <w:sz w:val="28"/>
        </w:rPr>
        <w:t>
"Мемлекеттік тұрғын үй қорынан тұрғын</w:t>
      </w:r>
      <w:r>
        <w:br/>
      </w:r>
      <w:r>
        <w:rPr>
          <w:rFonts w:ascii="Times New Roman"/>
          <w:b w:val="false"/>
          <w:i w:val="false"/>
          <w:color w:val="000000"/>
          <w:sz w:val="28"/>
        </w:rPr>
        <w:t xml:space="preserve">
үйге немесе жеке тұрғын үй қорынан </w:t>
      </w:r>
      <w:r>
        <w:br/>
      </w:r>
      <w:r>
        <w:rPr>
          <w:rFonts w:ascii="Times New Roman"/>
          <w:b w:val="false"/>
          <w:i w:val="false"/>
          <w:color w:val="000000"/>
          <w:sz w:val="28"/>
        </w:rPr>
        <w:t xml:space="preserve">
жергілікті атқарушы орган жалдаған </w:t>
      </w:r>
      <w:r>
        <w:br/>
      </w:r>
      <w:r>
        <w:rPr>
          <w:rFonts w:ascii="Times New Roman"/>
          <w:b w:val="false"/>
          <w:i w:val="false"/>
          <w:color w:val="000000"/>
          <w:sz w:val="28"/>
        </w:rPr>
        <w:t xml:space="preserve">
тұрғын үйге мұқтаж азаматтарды   </w:t>
      </w:r>
      <w:r>
        <w:br/>
      </w:r>
      <w:r>
        <w:rPr>
          <w:rFonts w:ascii="Times New Roman"/>
          <w:b w:val="false"/>
          <w:i w:val="false"/>
          <w:color w:val="000000"/>
          <w:sz w:val="28"/>
        </w:rPr>
        <w:t xml:space="preserve">
есепке қою және олардың кезегі"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9"/>
    <w:bookmarkStart w:name="z23" w:id="10"/>
    <w:p>
      <w:pPr>
        <w:spacing w:after="0"/>
        <w:ind w:left="0"/>
        <w:jc w:val="left"/>
      </w:pPr>
      <w:r>
        <w:rPr>
          <w:rFonts w:ascii="Times New Roman"/>
          <w:b/>
          <w:i w:val="false"/>
          <w:color w:val="000000"/>
        </w:rPr>
        <w:t xml:space="preserve"> 
Әкімшілік әрекеттердің (үдерістердің) өзара</w:t>
      </w:r>
      <w:r>
        <w:br/>
      </w:r>
      <w:r>
        <w:rPr>
          <w:rFonts w:ascii="Times New Roman"/>
          <w:b/>
          <w:i w:val="false"/>
          <w:color w:val="000000"/>
        </w:rPr>
        <w:t>
қатынастары мен жүйелілігінің сипаттамасы 1 кесте. Құрылымдық-функционалдық бірліктердің</w:t>
      </w:r>
      <w:r>
        <w:br/>
      </w:r>
      <w:r>
        <w:rPr>
          <w:rFonts w:ascii="Times New Roman"/>
          <w:b/>
          <w:i w:val="false"/>
          <w:color w:val="000000"/>
        </w:rPr>
        <w:t>
(бұдан әрі – ҚФБ) әрекеттерінің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3044"/>
        <w:gridCol w:w="2463"/>
        <w:gridCol w:w="2255"/>
        <w:gridCol w:w="2255"/>
        <w:gridCol w:w="2506"/>
      </w:tblGrid>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(жүрістің, жұмыс легінің) әрекеті
</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(жүріс, жұмыс легінің) N</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лауазымды тұлғасы</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қабылдайды және тексереді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Жинақтайды және тізілім құрастырады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қабылдайды және тексереді, журналда тіркейді</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қарастырады</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ұйымдастырушылық-өкімші шешім)</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 беру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курьерлік байланыс арқылы уәкілетті органға жіберу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органның лауазымды тұлғасына қарауға жолдау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қояды</w:t>
            </w:r>
          </w:p>
        </w:tc>
      </w:tr>
      <w:tr>
        <w:trPr>
          <w:trHeight w:val="57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r>
      <w:tr>
        <w:trPr>
          <w:trHeight w:val="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
        <w:gridCol w:w="3060"/>
        <w:gridCol w:w="1892"/>
        <w:gridCol w:w="2267"/>
        <w:gridCol w:w="1683"/>
        <w:gridCol w:w="1892"/>
        <w:gridCol w:w="1726"/>
      </w:tblGrid>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(жүрістің, жұмыс легінің) әрекеті
</w:t>
            </w:r>
          </w:p>
        </w:tc>
      </w:tr>
      <w:tr>
        <w:trPr>
          <w:trHeight w:val="46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(жүріс, жұмыс легінің) N</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тұлға</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қою немесе бас тарту туралы жазбаша жауап жобасын дайындайды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қою немесе бас тарту туралы жазбаша жауап жобасын қарастырады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 журналда тіркейді</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арқылы өндеу</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 тіркейді</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 құжат, ұйымдастырушылық-өкімші шешім)</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қол қоюға лауазымды тұлғаға жіберу</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байланыс арқылы ХҚКО жібереді</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инспекторына жібереді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береді</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күнтізбелік күн</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күнтізбелік күн</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11"/>
    <w:p>
      <w:pPr>
        <w:spacing w:after="0"/>
        <w:ind w:left="0"/>
        <w:jc w:val="both"/>
      </w:pPr>
      <w:r>
        <w:rPr>
          <w:rFonts w:ascii="Times New Roman"/>
          <w:b w:val="false"/>
          <w:i w:val="false"/>
          <w:color w:val="000000"/>
          <w:sz w:val="28"/>
        </w:rPr>
        <w:t>
"Мемлекеттік тұрғын үй қорынан тұрғын</w:t>
      </w:r>
      <w:r>
        <w:br/>
      </w:r>
      <w:r>
        <w:rPr>
          <w:rFonts w:ascii="Times New Roman"/>
          <w:b w:val="false"/>
          <w:i w:val="false"/>
          <w:color w:val="000000"/>
          <w:sz w:val="28"/>
        </w:rPr>
        <w:t xml:space="preserve">
үйге немесе жеке тұрғын үй қорынан </w:t>
      </w:r>
      <w:r>
        <w:br/>
      </w:r>
      <w:r>
        <w:rPr>
          <w:rFonts w:ascii="Times New Roman"/>
          <w:b w:val="false"/>
          <w:i w:val="false"/>
          <w:color w:val="000000"/>
          <w:sz w:val="28"/>
        </w:rPr>
        <w:t xml:space="preserve">
жергілікті атқарушы орган жалдаған </w:t>
      </w:r>
      <w:r>
        <w:br/>
      </w:r>
      <w:r>
        <w:rPr>
          <w:rFonts w:ascii="Times New Roman"/>
          <w:b w:val="false"/>
          <w:i w:val="false"/>
          <w:color w:val="000000"/>
          <w:sz w:val="28"/>
        </w:rPr>
        <w:t xml:space="preserve">
тұрғын үйге мұқтаж азаматтарды   </w:t>
      </w:r>
      <w:r>
        <w:br/>
      </w:r>
      <w:r>
        <w:rPr>
          <w:rFonts w:ascii="Times New Roman"/>
          <w:b w:val="false"/>
          <w:i w:val="false"/>
          <w:color w:val="000000"/>
          <w:sz w:val="28"/>
        </w:rPr>
        <w:t xml:space="preserve">
есепке қою және олардың кезегі"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1"/>
    <w:bookmarkStart w:name="z25" w:id="12"/>
    <w:p>
      <w:pPr>
        <w:spacing w:after="0"/>
        <w:ind w:left="0"/>
        <w:jc w:val="left"/>
      </w:pPr>
      <w:r>
        <w:rPr>
          <w:rFonts w:ascii="Times New Roman"/>
          <w:b/>
          <w:i w:val="false"/>
          <w:color w:val="000000"/>
        </w:rPr>
        <w:t xml:space="preserve"> 
"Мемлекеттік тұрғын үй қорынан тұрғын үйге немесе жеке</w:t>
      </w:r>
      <w:r>
        <w:br/>
      </w:r>
      <w:r>
        <w:rPr>
          <w:rFonts w:ascii="Times New Roman"/>
          <w:b/>
          <w:i w:val="false"/>
          <w:color w:val="000000"/>
        </w:rPr>
        <w:t>
тұрғын үй қорынан жергілікті атқарушы орган жалдаған</w:t>
      </w:r>
      <w:r>
        <w:br/>
      </w:r>
      <w:r>
        <w:rPr>
          <w:rFonts w:ascii="Times New Roman"/>
          <w:b/>
          <w:i w:val="false"/>
          <w:color w:val="000000"/>
        </w:rPr>
        <w:t>
тұрғын үйге мұқтаж азаматтарды есепке қою және олардың кезегі"</w:t>
      </w:r>
      <w:r>
        <w:br/>
      </w:r>
      <w:r>
        <w:rPr>
          <w:rFonts w:ascii="Times New Roman"/>
          <w:b/>
          <w:i w:val="false"/>
          <w:color w:val="000000"/>
        </w:rPr>
        <w:t>
мемлекеттік қызметін ұсыну үдерісінің кестесі</w:t>
      </w:r>
    </w:p>
    <w:bookmarkEnd w:id="12"/>
    <w:p>
      <w:pPr>
        <w:spacing w:after="0"/>
        <w:ind w:left="0"/>
        <w:jc w:val="both"/>
      </w:pPr>
      <w:r>
        <w:drawing>
          <wp:inline distT="0" distB="0" distL="0" distR="0">
            <wp:extent cx="8724900" cy="777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724900" cy="7772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